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93899" w:rsidRPr="009D1AE1" w:rsidRDefault="00B93899" w:rsidP="00B93899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  <w:r w:rsidRPr="009D1AE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D1AE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D1AE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D1AE1">
        <w:rPr>
          <w:rFonts w:ascii="TH SarabunPSK" w:hAnsi="TH SarabunPSK" w:cs="TH SarabunPSK"/>
          <w:b w:val="0"/>
          <w:bCs w:val="0"/>
          <w:sz w:val="40"/>
          <w:szCs w:val="40"/>
        </w:rPr>
        <w:t xml:space="preserve">       </w:t>
      </w:r>
      <w:r>
        <w:rPr>
          <w:rFonts w:ascii="TH SarabunPSK" w:hAnsi="TH SarabunPSK" w:cs="TH SarabunPSK"/>
          <w:b w:val="0"/>
          <w:bCs w:val="0"/>
          <w:sz w:val="40"/>
          <w:szCs w:val="40"/>
        </w:rPr>
        <w:t xml:space="preserve">    </w:t>
      </w:r>
      <w:r w:rsidRPr="009D1AE1">
        <w:rPr>
          <w:rFonts w:ascii="TH SarabunPSK" w:hAnsi="TH SarabunPSK" w:cs="TH SarabunPSK"/>
          <w:b w:val="0"/>
          <w:bCs w:val="0"/>
          <w:sz w:val="40"/>
          <w:szCs w:val="40"/>
        </w:rPr>
        <w:t xml:space="preserve">  </w:t>
      </w:r>
      <w:r w:rsidRPr="009D1AE1">
        <w:rPr>
          <w:rFonts w:ascii="TH SarabunPSK" w:hAnsi="TH SarabunPSK" w:cs="TH SarabunPSK"/>
          <w:sz w:val="40"/>
          <w:szCs w:val="40"/>
          <w:cs/>
        </w:rPr>
        <w:t xml:space="preserve">         บันทึกข้อความ</w:t>
      </w:r>
    </w:p>
    <w:p w:rsidR="00B93899" w:rsidRPr="009D1AE1" w:rsidRDefault="00B93899" w:rsidP="00B9389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95pt;width:54pt;height:54pt;z-index:251660288" stroked="f">
            <v:textbox>
              <w:txbxContent>
                <w:p w:rsidR="00B93899" w:rsidRDefault="00B93899" w:rsidP="00B93899">
                  <w:r>
                    <w:object w:dxaOrig="946" w:dyaOrig="106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.7pt;height:43.45pt" o:ole="" fillcolor="window">
                        <v:imagedata r:id="rId4" o:title=""/>
                      </v:shape>
                      <o:OLEObject Type="Embed" ProgID="Word.Picture.8" ShapeID="_x0000_i1025" DrawAspect="Content" ObjectID="_1460542035" r:id="rId5"/>
                    </w:object>
                  </w:r>
                </w:p>
              </w:txbxContent>
            </v:textbox>
          </v:shape>
        </w:pict>
      </w:r>
    </w:p>
    <w:p w:rsidR="00B93899" w:rsidRPr="009D1AE1" w:rsidRDefault="00B93899" w:rsidP="00B93899">
      <w:pPr>
        <w:rPr>
          <w:rFonts w:ascii="TH SarabunPSK" w:hAnsi="TH SarabunPSK" w:cs="TH SarabunPSK"/>
          <w:sz w:val="32"/>
          <w:szCs w:val="32"/>
          <w:cs/>
        </w:rPr>
      </w:pPr>
      <w:r w:rsidRPr="009D1AE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sz w:val="32"/>
          <w:szCs w:val="32"/>
          <w:cs/>
        </w:rPr>
        <w:t xml:space="preserve">  กลุ่มบริหารงานบุคคล    </w:t>
      </w:r>
      <w:proofErr w:type="spellStart"/>
      <w:r w:rsidRPr="009D1AE1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Pr="009D1AE1">
        <w:rPr>
          <w:rFonts w:ascii="TH SarabunPSK" w:hAnsi="TH SarabunPSK" w:cs="TH SarabunPSK"/>
          <w:sz w:val="32"/>
          <w:szCs w:val="32"/>
        </w:rPr>
        <w:t>.</w:t>
      </w:r>
      <w:r w:rsidRPr="009D1AE1">
        <w:rPr>
          <w:rFonts w:ascii="TH SarabunPSK" w:hAnsi="TH SarabunPSK" w:cs="TH SarabunPSK"/>
          <w:sz w:val="32"/>
          <w:szCs w:val="32"/>
          <w:cs/>
        </w:rPr>
        <w:t xml:space="preserve"> 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B93899" w:rsidRPr="009D1AE1" w:rsidRDefault="00B93899" w:rsidP="00B93899">
      <w:pPr>
        <w:rPr>
          <w:rFonts w:ascii="TH SarabunPSK" w:hAnsi="TH SarabunPSK" w:cs="TH SarabunPSK"/>
          <w:b/>
          <w:bCs/>
          <w:sz w:val="32"/>
          <w:szCs w:val="32"/>
        </w:rPr>
      </w:pPr>
      <w:r w:rsidRPr="009D1AE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sz w:val="32"/>
          <w:szCs w:val="32"/>
        </w:rPr>
        <w:tab/>
      </w:r>
      <w:r w:rsidRPr="009D1AE1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วันที่</w:t>
      </w:r>
      <w:r w:rsidRPr="009D1AE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พฤษภาคม  ๒๕๕๗</w:t>
      </w:r>
    </w:p>
    <w:p w:rsidR="00B93899" w:rsidRDefault="00B93899" w:rsidP="00B93899">
      <w:pPr>
        <w:rPr>
          <w:rFonts w:ascii="TH SarabunPSK" w:hAnsi="TH SarabunPSK" w:cs="TH SarabunPSK"/>
          <w:sz w:val="32"/>
          <w:szCs w:val="32"/>
        </w:rPr>
      </w:pPr>
      <w:r w:rsidRPr="009D1AE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D1AE1">
        <w:rPr>
          <w:rFonts w:ascii="TH SarabunPSK" w:hAnsi="TH SarabunPSK" w:cs="TH SarabunPSK"/>
          <w:sz w:val="32"/>
          <w:szCs w:val="32"/>
        </w:rPr>
        <w:t xml:space="preserve"> </w:t>
      </w:r>
      <w:r w:rsidRPr="009D1AE1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E26EA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บริหารอัตรากำลังลูกจ้างประจำ</w:t>
      </w:r>
    </w:p>
    <w:p w:rsidR="00B93899" w:rsidRPr="009D1AE1" w:rsidRDefault="00B93899" w:rsidP="00B9389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3899" w:rsidRPr="009D1AE1" w:rsidRDefault="00B93899" w:rsidP="00B93899">
      <w:pPr>
        <w:rPr>
          <w:rFonts w:ascii="TH SarabunPSK" w:hAnsi="TH SarabunPSK" w:cs="TH SarabunPSK"/>
          <w:sz w:val="32"/>
          <w:szCs w:val="32"/>
          <w:cs/>
        </w:rPr>
      </w:pPr>
      <w:r w:rsidRPr="009D1AE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9D1AE1">
        <w:rPr>
          <w:rFonts w:ascii="TH SarabunPSK" w:hAnsi="TH SarabunPSK" w:cs="TH SarabunPSK"/>
          <w:sz w:val="32"/>
          <w:szCs w:val="32"/>
        </w:rPr>
        <w:t xml:space="preserve">  </w:t>
      </w:r>
      <w:r w:rsidRPr="009D1AE1">
        <w:rPr>
          <w:rFonts w:ascii="TH SarabunPSK" w:hAnsi="TH SarabunPSK" w:cs="TH SarabunPSK"/>
          <w:sz w:val="32"/>
          <w:szCs w:val="32"/>
          <w:cs/>
        </w:rPr>
        <w:t xml:space="preserve">ผู้อำนวยการสำนักงานเขตพื้นที่การศึกษาประถมศึกษาพัทลุง 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B93899" w:rsidRPr="006F61EF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ตามคำสั่ง </w:t>
      </w:r>
      <w:proofErr w:type="spell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พัทลุง เขต ๒  ที่  ๑๒๓/๒๕๕๗  สั่ง ณ วันที่  ๔  เมษายน  ๒๕๕๗  ได้แต่งตั้งคณะกรรมการในการบริหารอัตรากำลังลูกจ้างประจำ  นั้น</w:t>
      </w:r>
    </w:p>
    <w:p w:rsidR="00B93899" w:rsidRPr="00592E04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ในการนี้  คณะกรรมการตรวจสอบคุณสมบัติ ได้ตรวจสอบคุณสมบัติของลูกจ้างประจำ ราย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  <w:t>นายเกื้อกูล  สงสว่าง</w:t>
      </w:r>
      <w:r w:rsidRPr="006C7B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ตำแหน่งพนักงาน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ขับรถยนต์</w:t>
      </w:r>
      <w:r w:rsidRPr="006C7B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ระดับ ส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</w:t>
      </w:r>
      <w:r w:rsidRPr="006C7B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ปฏิบัติงานกลุ่ม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อำนวยการ</w:t>
      </w:r>
      <w:r w:rsidRPr="006C7B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ขอเปลี่ยนสายงานเป็น  ตำแหน่ง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ช่างปูน</w:t>
      </w:r>
      <w:r w:rsidRPr="006C7B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ระดับ  ส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แล้ว  มีคุณสมบัติครบถ้วน  รายละเอียดดังนี้</w:t>
      </w:r>
    </w:p>
    <w:tbl>
      <w:tblPr>
        <w:tblStyle w:val="a5"/>
        <w:tblW w:w="0" w:type="auto"/>
        <w:tblLook w:val="04A0"/>
      </w:tblPr>
      <w:tblGrid>
        <w:gridCol w:w="534"/>
        <w:gridCol w:w="2409"/>
        <w:gridCol w:w="3313"/>
        <w:gridCol w:w="3314"/>
      </w:tblGrid>
      <w:tr w:rsidR="00B93899" w:rsidTr="001A07AA">
        <w:tc>
          <w:tcPr>
            <w:tcW w:w="534" w:type="dxa"/>
            <w:vAlign w:val="center"/>
          </w:tcPr>
          <w:p w:rsidR="00B93899" w:rsidRDefault="00B93899" w:rsidP="001A07A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Align w:val="center"/>
          </w:tcPr>
          <w:p w:rsidR="00B93899" w:rsidRDefault="00B93899" w:rsidP="001A07A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สกุล</w:t>
            </w:r>
          </w:p>
        </w:tc>
        <w:tc>
          <w:tcPr>
            <w:tcW w:w="3313" w:type="dxa"/>
            <w:vAlign w:val="center"/>
          </w:tcPr>
          <w:p w:rsidR="00B93899" w:rsidRDefault="00B93899" w:rsidP="001A07A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คุณสมบัติของผู้ขอรับการประเมิน</w:t>
            </w:r>
          </w:p>
        </w:tc>
        <w:tc>
          <w:tcPr>
            <w:tcW w:w="3314" w:type="dxa"/>
            <w:vAlign w:val="center"/>
          </w:tcPr>
          <w:p w:rsidR="00B93899" w:rsidRPr="001A028C" w:rsidRDefault="00B93899" w:rsidP="001A07A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คุณสมบัติเฉพาะตำแหน่ง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ที่ขอเปลี่ยนสายงาน</w:t>
            </w:r>
          </w:p>
        </w:tc>
      </w:tr>
      <w:tr w:rsidR="00B93899" w:rsidTr="001A07AA">
        <w:tc>
          <w:tcPr>
            <w:tcW w:w="534" w:type="dxa"/>
          </w:tcPr>
          <w:p w:rsidR="00B93899" w:rsidRDefault="004E693A" w:rsidP="001A07AA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</w:tcPr>
          <w:p w:rsidR="00B93899" w:rsidRPr="006C7B1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นายเกื้อกูล  สงสว่าง  </w:t>
            </w:r>
          </w:p>
        </w:tc>
        <w:tc>
          <w:tcPr>
            <w:tcW w:w="3313" w:type="dxa"/>
          </w:tcPr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 ดำรงตำแหน่งพนักงานขับรถยนต์ ระดับ ส ๒</w:t>
            </w:r>
          </w:p>
          <w:p w:rsidR="00B93899" w:rsidRPr="006A5F18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 ได้ปฏิบัติงานปรับปรุง ซ่อมแซม สิ่งก่อสร้างที่เกี่ยวข้องกับปูนและคอนกรีต มาแล้ว</w:t>
            </w:r>
            <w:r w:rsidRPr="006A5F1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เป็นระยะเวลา ๑๐ ปี ๖  เดือน  ๔  วัน  ตามแบบรายงานการปฏิบัติงานดังแนบ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6A5F1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 วุฒิการศึกษา ปกศ. สูง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14" w:type="dxa"/>
          </w:tcPr>
          <w:p w:rsidR="00B93899" w:rsidRPr="00AB0A41" w:rsidRDefault="00B93899" w:rsidP="001A07AA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ช่างปูน  ระดับ ๔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๑. แต่งตั้งจากผู้ดำรงตำแหน่งเดิมหรือตำแหน่งช่างปูน ระดับ ๓ ซึ่งปฏิบัติงานมาแล้วไม่น้อยกว่า๒ ปีหรือ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๒. แต่งตั้งจากผู้มีความรู้</w:t>
            </w:r>
            <w:r w:rsidRPr="00AB0A41">
              <w:rPr>
                <w:rFonts w:ascii="TH SarabunPSK" w:hAnsi="TH SarabunPSK" w:cs="TH SarabunPSK" w:hint="cs"/>
                <w:b w:val="0"/>
                <w:bCs w:val="0"/>
                <w:spacing w:val="-20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เหมาะสมและมีความชำนาญงานในหน้าที่และเคยปฏิบัติงานด้านนี้มาแล้วไม่น้อยกว่า ๑๐ ปี หรือ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๓. ได้รับวุฒิไม่ต่ำกว่าปริญญาตรี หรือเทียบเท่าในสาขาวิชาที่เกี่ยวข้องกับลักษณะงานในหน้าที่ หรือ</w:t>
            </w:r>
          </w:p>
          <w:p w:rsidR="00B93899" w:rsidRDefault="00B93899" w:rsidP="001A07A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๔. เป็นผู้ผ่านการทดสอบมาตรฐานฝีมือแรงงานในระดับชั้นที่มี</w:t>
            </w:r>
            <w:r w:rsidRPr="00E50806">
              <w:rPr>
                <w:rFonts w:ascii="TH SarabunPSK" w:hAnsi="TH SarabunPSK" w:cs="TH SarabunPSK" w:hint="cs"/>
                <w:b w:val="0"/>
                <w:bCs w:val="0"/>
                <w:spacing w:val="-20"/>
                <w:sz w:val="32"/>
                <w:szCs w:val="32"/>
                <w:cs/>
              </w:rPr>
              <w:t>ความสัมพัน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ธ์กับหน้าที่ความรับผิดชอบ</w:t>
            </w:r>
          </w:p>
        </w:tc>
      </w:tr>
    </w:tbl>
    <w:p w:rsidR="00B93899" w:rsidRPr="001A028C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จึงเรียนมาเพื่อโปรดพิจารณา</w:t>
      </w: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ประธานกรรมการ</w:t>
      </w: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    (นางสาว</w:t>
      </w:r>
      <w:proofErr w:type="spell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ภิรญา</w:t>
      </w:r>
      <w:proofErr w:type="spellEnd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นิยมเดชา)</w:t>
      </w: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กรรมการ/เลขานุการ</w:t>
      </w: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(นายวัชรินทร์  มีบุญ)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(นางอาริยา  โชติพานิช)</w:t>
      </w:r>
    </w:p>
    <w:p w:rsidR="00B93899" w:rsidRDefault="00B93899" w:rsidP="00B9389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73866" w:rsidRPr="00B93899" w:rsidRDefault="00973866">
      <w:pPr>
        <w:rPr>
          <w:rFonts w:hint="cs"/>
          <w:cs/>
        </w:rPr>
      </w:pPr>
    </w:p>
    <w:sectPr w:rsidR="00973866" w:rsidRPr="00B93899" w:rsidSect="00B93899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93899"/>
    <w:rsid w:val="004E693A"/>
    <w:rsid w:val="00973866"/>
    <w:rsid w:val="00B9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9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3899"/>
    <w:pPr>
      <w:jc w:val="center"/>
    </w:pPr>
    <w:rPr>
      <w:rFonts w:ascii="AngsanaUPC" w:hAnsi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93899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B93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2014-05-02T06:16:00Z</dcterms:created>
  <dcterms:modified xsi:type="dcterms:W3CDTF">2014-05-02T06:21:00Z</dcterms:modified>
</cp:coreProperties>
</file>