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DB" w:rsidRPr="001A752C" w:rsidRDefault="00AC7CDB" w:rsidP="00AC7CDB">
      <w:pPr>
        <w:rPr>
          <w:rFonts w:ascii="TH SarabunPSK" w:hAnsi="TH SarabunPSK" w:cs="TH SarabunPSK"/>
          <w:spacing w:val="-16"/>
          <w:sz w:val="32"/>
          <w:szCs w:val="32"/>
        </w:rPr>
      </w:pPr>
      <w:r w:rsidRPr="001A752C">
        <w:rPr>
          <w:rFonts w:ascii="TH SarabunIT๙" w:hAnsi="TH SarabunIT๙" w:cs="TH SarabunIT๙" w:hint="cs"/>
          <w:b/>
          <w:bCs/>
          <w:sz w:val="32"/>
          <w:szCs w:val="32"/>
          <w:cs/>
        </w:rPr>
        <w:t xml:space="preserve">ตัวชี้วัดที่ 11.1-11.24 </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w:t>
      </w:r>
      <w:r w:rsidRPr="001A752C">
        <w:rPr>
          <w:rFonts w:ascii="TH SarabunPSK" w:hAnsi="TH SarabunPSK" w:cs="TH SarabunPSK"/>
          <w:spacing w:val="-16"/>
          <w:sz w:val="32"/>
          <w:szCs w:val="32"/>
          <w:cs/>
        </w:rPr>
        <w:t xml:space="preserve"> ม.3</w:t>
      </w:r>
      <w:r w:rsidRPr="001A752C">
        <w:rPr>
          <w:rFonts w:ascii="TH SarabunPSK" w:hAnsi="TH SarabunPSK" w:cs="TH SarabunPSK" w:hint="cs"/>
          <w:spacing w:val="-16"/>
          <w:sz w:val="32"/>
          <w:szCs w:val="32"/>
          <w:cs/>
        </w:rPr>
        <w:t xml:space="preserve"> </w:t>
      </w:r>
      <w:r w:rsidRPr="001A752C">
        <w:rPr>
          <w:rFonts w:ascii="TH SarabunPSK" w:hAnsi="TH SarabunPSK" w:cs="TH SarabunPSK"/>
          <w:spacing w:val="-16"/>
          <w:sz w:val="32"/>
          <w:szCs w:val="32"/>
          <w:cs/>
        </w:rPr>
        <w:t xml:space="preserve"> ม.6 </w:t>
      </w:r>
      <w:r w:rsidRPr="001A752C">
        <w:rPr>
          <w:rFonts w:ascii="TH SarabunPSK" w:hAnsi="TH SarabunPSK" w:cs="TH SarabunPSK" w:hint="cs"/>
          <w:spacing w:val="-16"/>
          <w:sz w:val="32"/>
          <w:szCs w:val="32"/>
          <w:cs/>
        </w:rPr>
        <w:t xml:space="preserve"> </w:t>
      </w:r>
      <w:r w:rsidRPr="001A752C">
        <w:rPr>
          <w:rFonts w:ascii="TH SarabunPSK" w:hAnsi="TH SarabunPSK" w:cs="TH SarabunPSK"/>
          <w:spacing w:val="-16"/>
          <w:sz w:val="32"/>
          <w:szCs w:val="32"/>
          <w:cs/>
        </w:rPr>
        <w:t xml:space="preserve">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spacing w:val="-16"/>
          <w:sz w:val="32"/>
          <w:szCs w:val="32"/>
          <w:cs/>
        </w:rPr>
        <w:t>วิชาต่างๆ สูงกว่าร้อยละ 50 ของคะแนนเต็ม เพิ่มขึ้น</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b/>
          <w:bCs/>
          <w:sz w:val="32"/>
          <w:szCs w:val="32"/>
          <w:cs/>
        </w:rPr>
        <w:t>หน่วยวัด</w:t>
      </w:r>
      <w:r w:rsidRPr="001A752C">
        <w:rPr>
          <w:rFonts w:ascii="TH SarabunIT๙" w:hAnsi="TH SarabunIT๙" w:cs="TH SarabunIT๙"/>
          <w:b/>
          <w:bCs/>
          <w:sz w:val="32"/>
          <w:szCs w:val="32"/>
        </w:rPr>
        <w:t>:</w:t>
      </w:r>
      <w:r w:rsidRPr="001A752C">
        <w:rPr>
          <w:rFonts w:ascii="TH SarabunIT๙" w:hAnsi="TH SarabunIT๙" w:cs="TH SarabunIT๙" w:hint="cs"/>
          <w:sz w:val="32"/>
          <w:szCs w:val="32"/>
          <w:cs/>
        </w:rPr>
        <w:t xml:space="preserve"> ร้อยละ</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b/>
          <w:bCs/>
          <w:sz w:val="32"/>
          <w:szCs w:val="32"/>
          <w:cs/>
        </w:rPr>
        <w:t>น้ำหนัก</w:t>
      </w:r>
      <w:r w:rsidRPr="001A752C">
        <w:rPr>
          <w:rFonts w:ascii="TH SarabunIT๙" w:hAnsi="TH SarabunIT๙" w:cs="TH SarabunIT๙"/>
          <w:sz w:val="32"/>
          <w:szCs w:val="32"/>
        </w:rPr>
        <w:t>:</w:t>
      </w:r>
      <w:r w:rsidRPr="001A752C">
        <w:rPr>
          <w:rFonts w:ascii="TH SarabunIT๙" w:hAnsi="TH SarabunIT๙" w:cs="TH SarabunIT๙" w:hint="cs"/>
          <w:sz w:val="32"/>
          <w:szCs w:val="32"/>
          <w:cs/>
        </w:rPr>
        <w:tab/>
        <w:t xml:space="preserve">ร้อยละ </w:t>
      </w:r>
      <w:r w:rsidRPr="001A752C">
        <w:rPr>
          <w:rFonts w:ascii="TH SarabunIT๙" w:hAnsi="TH SarabunIT๙" w:cs="TH SarabunIT๙"/>
          <w:sz w:val="32"/>
          <w:szCs w:val="32"/>
        </w:rPr>
        <w:t>2.00</w:t>
      </w:r>
    </w:p>
    <w:p w:rsidR="00AC7CDB" w:rsidRPr="001A752C" w:rsidRDefault="00AC7CDB" w:rsidP="00AC7CDB">
      <w:pPr>
        <w:jc w:val="thaiDistribute"/>
        <w:rPr>
          <w:rFonts w:ascii="TH SarabunIT๙" w:hAnsi="TH SarabunIT๙" w:cs="TH SarabunIT๙" w:hint="cs"/>
          <w:sz w:val="32"/>
          <w:szCs w:val="32"/>
        </w:rPr>
      </w:pPr>
      <w:r w:rsidRPr="001A752C">
        <w:rPr>
          <w:rFonts w:ascii="TH SarabunIT๙" w:hAnsi="TH SarabunIT๙" w:cs="TH SarabunIT๙" w:hint="cs"/>
          <w:b/>
          <w:bCs/>
          <w:sz w:val="32"/>
          <w:szCs w:val="32"/>
          <w:cs/>
        </w:rPr>
        <w:t>คำอธิบาย</w:t>
      </w:r>
      <w:r w:rsidRPr="001A752C">
        <w:rPr>
          <w:rFonts w:ascii="TH SarabunIT๙" w:hAnsi="TH SarabunIT๙" w:cs="TH SarabunIT๙"/>
          <w:b/>
          <w:bCs/>
          <w:sz w:val="32"/>
          <w:szCs w:val="32"/>
        </w:rPr>
        <w:t>:</w:t>
      </w:r>
      <w:r w:rsidRPr="001A752C">
        <w:rPr>
          <w:rFonts w:ascii="TH SarabunIT๙" w:hAnsi="TH SarabunIT๙" w:cs="TH SarabunIT๙" w:hint="cs"/>
          <w:sz w:val="32"/>
          <w:szCs w:val="32"/>
          <w:cs/>
        </w:rPr>
        <w:t xml:space="preserve"> </w:t>
      </w:r>
    </w:p>
    <w:p w:rsidR="00AC7CDB" w:rsidRPr="001A752C" w:rsidRDefault="00AC7CDB" w:rsidP="00AC7CDB">
      <w:pPr>
        <w:jc w:val="thaiDistribute"/>
        <w:rPr>
          <w:rFonts w:ascii="TH SarabunIT๙" w:hAnsi="TH SarabunIT๙" w:cs="TH SarabunIT๙" w:hint="cs"/>
          <w:sz w:val="32"/>
          <w:szCs w:val="32"/>
          <w:cs/>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โครงการโรงเรียนมาตรฐานสากล ได้เริ่มดำเนินการนำร่องในปีการศึกษา 2553 กับโรงเรียนจำนวน 500 โรงเรียนทั้งระดับประถมศึกษาและมัธยมศึกษา ด้วยการให้โรงเรียนในโครงการ พัฒนาหลักสูตรสถานศึกษา และพัฒนาวิธีการจัดกิจกรรมการเรียนการสอนที่สอดคล้องกับปฏิญญาว่าด้วยการจัดการศึกษาของ</w:t>
      </w:r>
      <w:r w:rsidRPr="001A752C">
        <w:rPr>
          <w:rFonts w:ascii="TH SarabunIT๙" w:hAnsi="TH SarabunIT๙" w:cs="TH SarabunIT๙"/>
          <w:sz w:val="32"/>
          <w:szCs w:val="32"/>
        </w:rPr>
        <w:t xml:space="preserve"> UNESCO </w:t>
      </w:r>
      <w:r w:rsidRPr="001A752C">
        <w:rPr>
          <w:rFonts w:ascii="TH SarabunIT๙" w:hAnsi="TH SarabunIT๙" w:cs="TH SarabunIT๙" w:hint="cs"/>
          <w:sz w:val="32"/>
          <w:szCs w:val="32"/>
          <w:cs/>
        </w:rPr>
        <w:t xml:space="preserve">ทั้ง 4 ด้าน คือ </w:t>
      </w:r>
      <w:r w:rsidRPr="001A752C">
        <w:rPr>
          <w:rFonts w:ascii="TH SarabunIT๙" w:hAnsi="TH SarabunIT๙" w:cs="TH SarabunIT๙"/>
          <w:sz w:val="32"/>
          <w:szCs w:val="32"/>
        </w:rPr>
        <w:t>Learning to know</w:t>
      </w:r>
      <w:r w:rsidRPr="001A752C">
        <w:rPr>
          <w:rFonts w:ascii="TH SarabunIT๙" w:hAnsi="TH SarabunIT๙" w:cs="TH SarabunIT๙" w:hint="cs"/>
          <w:sz w:val="32"/>
          <w:szCs w:val="32"/>
          <w:cs/>
        </w:rPr>
        <w:t xml:space="preserve">, </w:t>
      </w:r>
      <w:r w:rsidRPr="001A752C">
        <w:rPr>
          <w:rFonts w:ascii="TH SarabunIT๙" w:hAnsi="TH SarabunIT๙" w:cs="TH SarabunIT๙"/>
          <w:sz w:val="32"/>
          <w:szCs w:val="32"/>
        </w:rPr>
        <w:t xml:space="preserve">Learning to Do, Learning to Live Together </w:t>
      </w:r>
      <w:r w:rsidRPr="001A752C">
        <w:rPr>
          <w:rFonts w:ascii="TH SarabunIT๙" w:hAnsi="TH SarabunIT๙" w:cs="TH SarabunIT๙" w:hint="cs"/>
          <w:sz w:val="32"/>
          <w:szCs w:val="32"/>
          <w:cs/>
        </w:rPr>
        <w:t xml:space="preserve">และ </w:t>
      </w:r>
      <w:r w:rsidRPr="001A752C">
        <w:rPr>
          <w:rFonts w:ascii="TH SarabunIT๙" w:hAnsi="TH SarabunIT๙" w:cs="TH SarabunIT๙"/>
          <w:sz w:val="32"/>
          <w:szCs w:val="32"/>
        </w:rPr>
        <w:t xml:space="preserve">Learning to Be </w:t>
      </w:r>
      <w:r w:rsidRPr="001A752C">
        <w:rPr>
          <w:rFonts w:ascii="TH SarabunIT๙" w:hAnsi="TH SarabunIT๙" w:cs="TH SarabunIT๙" w:hint="cs"/>
          <w:sz w:val="32"/>
          <w:szCs w:val="32"/>
          <w:cs/>
        </w:rPr>
        <w:t xml:space="preserve">รวมถึงการพัฒนาระบบการบริหารจัดการโรงเรียนด้วยระบบคุณภาพ ตามเกณฑ์รางวัลคุณภาพแห่งชาติ </w:t>
      </w:r>
      <w:r w:rsidRPr="001A752C">
        <w:rPr>
          <w:rFonts w:ascii="TH SarabunIT๙" w:hAnsi="TH SarabunIT๙" w:cs="TH SarabunIT๙"/>
          <w:sz w:val="32"/>
          <w:szCs w:val="32"/>
        </w:rPr>
        <w:t xml:space="preserve">(Thailand Quality Award : TQA) </w:t>
      </w:r>
      <w:r w:rsidRPr="001A752C">
        <w:rPr>
          <w:rFonts w:ascii="TH SarabunIT๙" w:hAnsi="TH SarabunIT๙" w:cs="TH SarabunIT๙" w:hint="cs"/>
          <w:sz w:val="32"/>
          <w:szCs w:val="32"/>
          <w:cs/>
        </w:rPr>
        <w:t>มุ่งพัฒนาให้ผู้เรียนบรรลุคุณภาพตามมาตรฐานที่กำหนดของหลักสูตรแกนกลางการศึกษาขั้นพื้นฐาน พ.ศ. 2551 และเพิ่มเติมสาระการเรียนรู้ความเป็นสากล เพื่อพัฒนาผู้เรียนให้มีศักยภาพเป็นพลโลก มีทักษะ ความรู้ ความสามารถ และคุณลักษณะอันพึงประสงค์ ในระดับเดียวกับมาตรฐานสากล หรือมาตรฐานของประเทศที่มีคุณภาพการศึกษาสูง</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และเป้าหมายในการพัฒนาผู้เรียนได้ยึดเป้าหมายในการพัฒนาผู้เรียนของโรงเรียนมาตรฐานสากล 5 เป้าหมายตามที่ได้ตั้งไว้ตั้งแต่เริ่มโครงการเมื่อปี 2553 ได้แก่ 1</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เป็นเลิศทางวิชาการ 2</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สื่อสารสองภาษา 3</w:t>
      </w:r>
      <w:r w:rsidRPr="001A752C">
        <w:rPr>
          <w:rFonts w:ascii="TH SarabunIT๙" w:hAnsi="TH SarabunIT๙" w:cs="TH SarabunIT๙"/>
          <w:sz w:val="32"/>
          <w:szCs w:val="32"/>
        </w:rPr>
        <w:t>)</w:t>
      </w:r>
      <w:r w:rsidRPr="001A752C">
        <w:rPr>
          <w:rFonts w:ascii="TH SarabunIT๙" w:hAnsi="TH SarabunIT๙" w:cs="TH SarabunIT๙" w:hint="cs"/>
          <w:sz w:val="32"/>
          <w:szCs w:val="32"/>
          <w:cs/>
        </w:rPr>
        <w:t>ล้ำหน้าทางความคิด 4</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ผลิตงานอย่างสร้างสรรค์ และ5</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ร่วมกันรับผิดชอบต่อสังคมโลก</w:t>
      </w:r>
    </w:p>
    <w:p w:rsidR="00AC7CDB" w:rsidRPr="001A752C" w:rsidRDefault="00AC7CDB" w:rsidP="00AC7CDB">
      <w:pPr>
        <w:jc w:val="thaiDistribute"/>
        <w:rPr>
          <w:rFonts w:ascii="TH SarabunIT๙" w:hAnsi="TH SarabunIT๙" w:cs="TH SarabunIT๙" w:hint="cs"/>
          <w:sz w:val="32"/>
          <w:szCs w:val="32"/>
          <w:cs/>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เป้าหมายในการดำเนินงาน ปีงบประมาณ 2557 คือ โรงเรียนมาตรฐานสากลที่จัดการเรียนรู้ผ่านเกณฑ์มาตรฐานมีทั้งหมด จำนวน 500 โรง และในปีงบประมาณ 2557 มีโรงเรียนมาตรฐานสากลที่จัดการเรียนรู้ผ่านเกณฑ์มาตรฐานเพิ่มขึ้นอีก 232 โรง รวมทั้งสิ้น 732 โรง  โดยพิจารณาจากการดำเนินงานเป้าหมายข้อที่ 1 เป็นเลิศทางวิชาการ หมายถึง นักเรียนโรงเรียนมาตรฐานสากล มีผลสัมฤทธ์ทางการเรียนทุกกลุ่มสาระการเรียนรู้สูงขึ้น โดยพิจารณาจากผลการทดสอบทางการศึกษาระดับชาติขั้นพื้นฐาน (</w:t>
      </w:r>
      <w:r w:rsidRPr="001A752C">
        <w:rPr>
          <w:rFonts w:ascii="TH SarabunIT๙" w:hAnsi="TH SarabunIT๙" w:cs="TH SarabunIT๙"/>
          <w:sz w:val="32"/>
          <w:szCs w:val="32"/>
        </w:rPr>
        <w:t xml:space="preserve">O-NET) </w:t>
      </w:r>
      <w:r w:rsidRPr="001A752C">
        <w:rPr>
          <w:rFonts w:ascii="TH SarabunIT๙" w:hAnsi="TH SarabunIT๙" w:cs="TH SarabunIT๙" w:hint="cs"/>
          <w:sz w:val="32"/>
          <w:szCs w:val="32"/>
          <w:cs/>
        </w:rPr>
        <w:t xml:space="preserve">ในระดับชั้น ป.6 ม. 3 และ ม. 6 ในทุกกลุ่มสาระ ตั้งแต่ร้อยละ 50 หรือครึ่งหนึ่งของคะแนนเต็มขึ้นไป </w:t>
      </w:r>
    </w:p>
    <w:p w:rsidR="00AC7CDB" w:rsidRPr="001A752C" w:rsidRDefault="00AC7CDB" w:rsidP="00AC7CDB">
      <w:pPr>
        <w:spacing w:before="240"/>
        <w:rPr>
          <w:rFonts w:ascii="TH SarabunIT๙" w:hAnsi="TH SarabunIT๙" w:cs="TH SarabunIT๙"/>
          <w:b/>
          <w:bCs/>
          <w:sz w:val="32"/>
          <w:szCs w:val="32"/>
        </w:rPr>
      </w:pPr>
      <w:r w:rsidRPr="001A752C">
        <w:rPr>
          <w:rFonts w:ascii="TH SarabunIT๙" w:hAnsi="TH SarabunIT๙" w:cs="TH SarabunIT๙" w:hint="cs"/>
          <w:b/>
          <w:bCs/>
          <w:sz w:val="32"/>
          <w:szCs w:val="32"/>
          <w:cs/>
        </w:rPr>
        <w:t>สูตรการคำนวณ</w:t>
      </w:r>
      <w:r w:rsidRPr="001A752C">
        <w:rPr>
          <w:rFonts w:ascii="TH SarabunIT๙" w:hAnsi="TH SarabunIT๙" w:cs="TH SarabunIT๙" w:hint="cs"/>
          <w:b/>
          <w:bCs/>
          <w:sz w:val="32"/>
          <w:szCs w:val="32"/>
          <w:cs/>
        </w:rPr>
        <w:tab/>
      </w:r>
      <w:r w:rsidRPr="001A752C">
        <w:rPr>
          <w:rFonts w:ascii="TH SarabunIT๙" w:hAnsi="TH SarabunIT๙" w:cs="TH SarabunIT๙"/>
          <w:b/>
          <w:bCs/>
          <w:sz w:val="32"/>
          <w:szCs w:val="32"/>
        </w:rPr>
        <w:t xml:space="preserve"> :</w:t>
      </w:r>
    </w:p>
    <w:p w:rsidR="00AC7CDB" w:rsidRPr="001A752C" w:rsidRDefault="00AC7CDB" w:rsidP="00AC7CDB">
      <w:pPr>
        <w:spacing w:before="240"/>
        <w:rPr>
          <w:rFonts w:ascii="TH SarabunIT๙" w:hAnsi="TH SarabunIT๙" w:cs="TH SarabunIT๙"/>
          <w:b/>
          <w:bCs/>
          <w:sz w:val="32"/>
          <w:szCs w:val="32"/>
        </w:rPr>
      </w:pPr>
      <w:r>
        <w:rPr>
          <w:rFonts w:ascii="TH SarabunIT๙" w:hAnsi="TH SarabunIT๙" w:cs="TH SarabunIT๙"/>
          <w:b/>
          <w:bCs/>
          <w:noProof/>
          <w:sz w:val="32"/>
          <w:szCs w:val="32"/>
        </w:rPr>
        <mc:AlternateContent>
          <mc:Choice Requires="wps">
            <w:drawing>
              <wp:anchor distT="0" distB="0" distL="114300" distR="114300" simplePos="0" relativeHeight="251659264" behindDoc="1" locked="0" layoutInCell="1" allowOverlap="1">
                <wp:simplePos x="0" y="0"/>
                <wp:positionH relativeFrom="column">
                  <wp:posOffset>1623695</wp:posOffset>
                </wp:positionH>
                <wp:positionV relativeFrom="paragraph">
                  <wp:posOffset>-3810</wp:posOffset>
                </wp:positionV>
                <wp:extent cx="2847975" cy="542925"/>
                <wp:effectExtent l="13970" t="10795" r="508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42925"/>
                        </a:xfrm>
                        <a:prstGeom prst="rect">
                          <a:avLst/>
                        </a:prstGeom>
                        <a:solidFill>
                          <a:srgbClr val="FFFFFF"/>
                        </a:solidFill>
                        <a:ln w="9525">
                          <a:solidFill>
                            <a:srgbClr val="000000"/>
                          </a:solidFill>
                          <a:miter lim="800000"/>
                          <a:headEnd/>
                          <a:tailEnd/>
                        </a:ln>
                      </wps:spPr>
                      <wps:txbx>
                        <w:txbxContent>
                          <w:p w:rsidR="00AC7CDB" w:rsidRDefault="00AC7CDB" w:rsidP="00AC7C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7.85pt;margin-top:-.3pt;width:224.2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">
                <v:textbox>
                  <w:txbxContent>
                    <w:p w:rsidR="00AC7CDB" w:rsidRDefault="00AC7CDB" w:rsidP="00AC7CDB"/>
                  </w:txbxContent>
                </v:textbox>
              </v:shape>
            </w:pict>
          </mc:Fallback>
        </mc:AlternateContent>
      </w:r>
      <w:r w:rsidRPr="001A752C">
        <w:rPr>
          <w:rFonts w:ascii="TH SarabunIT๙" w:hAnsi="TH SarabunIT๙" w:cs="TH SarabunIT๙"/>
          <w:b/>
          <w:bCs/>
          <w:sz w:val="32"/>
          <w:szCs w:val="32"/>
        </w:rPr>
        <w:tab/>
      </w:r>
      <w:r w:rsidRPr="001A752C">
        <w:rPr>
          <w:rFonts w:ascii="TH SarabunIT๙" w:hAnsi="TH SarabunIT๙" w:cs="TH SarabunIT๙"/>
          <w:b/>
          <w:bCs/>
          <w:sz w:val="32"/>
          <w:szCs w:val="32"/>
        </w:rPr>
        <w:tab/>
      </w:r>
      <w:r w:rsidRPr="001A752C">
        <w:rPr>
          <w:rFonts w:ascii="TH SarabunIT๙" w:hAnsi="TH SarabunIT๙" w:cs="TH SarabunIT๙"/>
          <w:b/>
          <w:bCs/>
          <w:sz w:val="32"/>
          <w:szCs w:val="32"/>
        </w:rPr>
        <w:tab/>
      </w:r>
      <w:r w:rsidRPr="001A752C">
        <w:rPr>
          <w:rFonts w:ascii="TH SarabunIT๙" w:hAnsi="TH SarabunIT๙" w:cs="TH SarabunIT๙"/>
          <w:b/>
          <w:bCs/>
          <w:sz w:val="32"/>
          <w:szCs w:val="32"/>
        </w:rPr>
        <w:tab/>
      </w:r>
      <w:r w:rsidRPr="001A752C">
        <w:rPr>
          <w:rFonts w:ascii="TH SarabunIT๙" w:hAnsi="TH SarabunIT๙" w:cs="TH SarabunIT๙"/>
          <w:b/>
          <w:bCs/>
          <w:sz w:val="32"/>
          <w:szCs w:val="32"/>
        </w:rPr>
        <w:tab/>
      </w:r>
      <w:r w:rsidRPr="001A752C">
        <w:rPr>
          <w:rFonts w:ascii="TH SarabunIT๙" w:hAnsi="TH SarabunIT๙" w:cs="TH SarabunIT๙"/>
          <w:b/>
          <w:bCs/>
          <w:sz w:val="32"/>
          <w:szCs w:val="32"/>
        </w:rPr>
        <w:tab/>
        <w:t>X = A-B</w:t>
      </w:r>
    </w:p>
    <w:p w:rsidR="00AC7CDB" w:rsidRPr="001A752C" w:rsidRDefault="00AC7CDB" w:rsidP="00AC7CDB">
      <w:pPr>
        <w:spacing w:before="240"/>
        <w:rPr>
          <w:rFonts w:ascii="TH SarabunIT๙" w:hAnsi="TH SarabunIT๙" w:cs="TH SarabunIT๙"/>
          <w:sz w:val="32"/>
          <w:szCs w:val="32"/>
        </w:rPr>
      </w:pPr>
      <w:r w:rsidRPr="001A752C">
        <w:rPr>
          <w:rFonts w:ascii="TH SarabunIT๙" w:hAnsi="TH SarabunIT๙" w:cs="TH SarabunIT๙" w:hint="cs"/>
          <w:b/>
          <w:bCs/>
          <w:sz w:val="32"/>
          <w:szCs w:val="32"/>
          <w:cs/>
        </w:rPr>
        <w:t xml:space="preserve">โดยที่ </w:t>
      </w:r>
    </w:p>
    <w:p w:rsidR="00AC7CDB" w:rsidRPr="001A752C" w:rsidRDefault="00AC7CDB" w:rsidP="00AC7CDB">
      <w:pPr>
        <w:spacing w:before="240"/>
        <w:rPr>
          <w:rFonts w:ascii="TH SarabunPSK" w:hAnsi="TH SarabunPSK" w:cs="TH SarabunPSK" w:hint="cs"/>
          <w:spacing w:val="-16"/>
          <w:sz w:val="32"/>
          <w:szCs w:val="32"/>
        </w:rPr>
      </w:pPr>
      <w:r w:rsidRPr="001A752C">
        <w:rPr>
          <w:rFonts w:ascii="TH SarabunIT๙" w:hAnsi="TH SarabunIT๙" w:cs="TH SarabunIT๙"/>
          <w:sz w:val="32"/>
          <w:szCs w:val="32"/>
        </w:rPr>
        <w:tab/>
        <w:t xml:space="preserve">X = </w:t>
      </w:r>
      <w:r w:rsidRPr="001A752C">
        <w:rPr>
          <w:rFonts w:ascii="TH SarabunIT๙" w:hAnsi="TH SarabunIT๙" w:cs="TH SarabunIT๙" w:hint="cs"/>
          <w:sz w:val="32"/>
          <w:szCs w:val="32"/>
          <w:cs/>
        </w:rPr>
        <w:t>ส่วนต่างที่เพิ่มขึ้น/ลดลงของ</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w:t>
      </w:r>
    </w:p>
    <w:p w:rsidR="00AC7CDB" w:rsidRPr="001A752C" w:rsidRDefault="00AC7CDB" w:rsidP="00AC7CDB">
      <w:pPr>
        <w:spacing w:before="240"/>
        <w:rPr>
          <w:rFonts w:ascii="TH SarabunPSK" w:hAnsi="TH SarabunPSK" w:cs="TH SarabunPSK" w:hint="cs"/>
          <w:spacing w:val="-16"/>
          <w:sz w:val="32"/>
          <w:szCs w:val="32"/>
        </w:rPr>
      </w:pPr>
      <w:r w:rsidRPr="001A752C">
        <w:rPr>
          <w:rFonts w:ascii="TH SarabunPSK" w:hAnsi="TH SarabunPSK" w:cs="TH SarabunPSK"/>
          <w:spacing w:val="-16"/>
          <w:sz w:val="32"/>
          <w:szCs w:val="32"/>
        </w:rPr>
        <w:tab/>
        <w:t xml:space="preserve">A = </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 ปีการศึกษา 2556</w:t>
      </w:r>
    </w:p>
    <w:p w:rsidR="00AC7CDB" w:rsidRPr="001A752C" w:rsidRDefault="00AC7CDB" w:rsidP="00AC7CDB">
      <w:pPr>
        <w:spacing w:before="240"/>
        <w:rPr>
          <w:rFonts w:ascii="TH SarabunIT๙" w:hAnsi="TH SarabunIT๙" w:cs="TH SarabunIT๙"/>
          <w:b/>
          <w:bCs/>
          <w:sz w:val="32"/>
          <w:szCs w:val="32"/>
        </w:rPr>
      </w:pPr>
      <w:r w:rsidRPr="001A752C">
        <w:rPr>
          <w:rFonts w:ascii="TH SarabunPSK" w:hAnsi="TH SarabunPSK" w:cs="TH SarabunPSK"/>
          <w:spacing w:val="-16"/>
          <w:sz w:val="32"/>
          <w:szCs w:val="32"/>
        </w:rPr>
        <w:lastRenderedPageBreak/>
        <w:tab/>
        <w:t xml:space="preserve">B= </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 ปีการศึกษา 2555</w:t>
      </w:r>
    </w:p>
    <w:p w:rsidR="00AC7CDB" w:rsidRPr="001A752C" w:rsidRDefault="00AC7CDB" w:rsidP="00AC7CDB">
      <w:pPr>
        <w:spacing w:before="240"/>
        <w:rPr>
          <w:rFonts w:ascii="TH SarabunIT๙" w:eastAsia="Times New Roman" w:hAnsi="TH SarabunIT๙" w:cs="TH SarabunIT๙"/>
          <w:b/>
          <w:bCs/>
          <w:sz w:val="32"/>
          <w:szCs w:val="32"/>
        </w:rPr>
      </w:pPr>
    </w:p>
    <w:p w:rsidR="00AC7CDB" w:rsidRPr="001A752C" w:rsidRDefault="00AC7CDB" w:rsidP="00AC7CDB">
      <w:pPr>
        <w:spacing w:before="240"/>
        <w:rPr>
          <w:rFonts w:ascii="TH SarabunIT๙" w:eastAsia="Times New Roman" w:hAnsi="TH SarabunIT๙" w:cs="TH SarabunIT๙" w:hint="cs"/>
          <w:b/>
          <w:bCs/>
          <w:sz w:val="32"/>
          <w:szCs w:val="32"/>
        </w:rPr>
      </w:pPr>
    </w:p>
    <w:p w:rsidR="00AC7CDB" w:rsidRPr="001A752C" w:rsidRDefault="00AC7CDB" w:rsidP="00AC7CDB">
      <w:pPr>
        <w:spacing w:before="240"/>
        <w:rPr>
          <w:rFonts w:ascii="TH SarabunIT๙" w:hAnsi="TH SarabunIT๙" w:cs="TH SarabunIT๙"/>
          <w:b/>
          <w:bCs/>
          <w:sz w:val="32"/>
          <w:szCs w:val="32"/>
        </w:rPr>
      </w:pPr>
      <w:r w:rsidRPr="001A752C">
        <w:rPr>
          <w:rFonts w:ascii="TH SarabunIT๙" w:hAnsi="TH SarabunIT๙" w:cs="TH SarabunIT๙" w:hint="cs"/>
          <w:b/>
          <w:bCs/>
          <w:sz w:val="32"/>
          <w:szCs w:val="32"/>
          <w:cs/>
        </w:rPr>
        <w:t xml:space="preserve">เกณฑ์การให้คะแนน </w:t>
      </w:r>
      <w:r w:rsidRPr="001A752C">
        <w:rPr>
          <w:rFonts w:ascii="TH SarabunIT๙" w:hAnsi="TH SarabunIT๙" w:cs="TH SarabunIT๙"/>
          <w:b/>
          <w:bCs/>
          <w:sz w:val="32"/>
          <w:szCs w:val="32"/>
        </w:rPr>
        <w:t>:</w:t>
      </w:r>
    </w:p>
    <w:p w:rsidR="00AC7CDB" w:rsidRPr="001A752C" w:rsidRDefault="00AC7CDB" w:rsidP="00AC7CDB">
      <w:pPr>
        <w:spacing w:after="120"/>
        <w:rPr>
          <w:rFonts w:ascii="TH SarabunIT๙" w:hAnsi="TH SarabunIT๙" w:cs="TH SarabunIT๙"/>
          <w:sz w:val="32"/>
          <w:szCs w:val="32"/>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ช่วงการปรับเกณฑ์การให้คะแนน +/- 3 หน่วย ในคะแนน ระดับ 2 และ 4 คะแนนและให้คะแนน +/- 5 หน่วยในคะแนน ระดับ 1 กับ 5 โดยกำหนดเกณฑ์การให้คะแนนดังนี้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61"/>
      </w:tblGrid>
      <w:tr w:rsidR="00AC7CDB" w:rsidRPr="001A752C" w:rsidTr="00130D1F">
        <w:tc>
          <w:tcPr>
            <w:tcW w:w="6345" w:type="dxa"/>
            <w:shd w:val="clear" w:color="auto" w:fill="auto"/>
          </w:tcPr>
          <w:p w:rsidR="00AC7CDB" w:rsidRPr="001A752C" w:rsidRDefault="00AC7CDB" w:rsidP="00130D1F">
            <w:pPr>
              <w:rPr>
                <w:rFonts w:ascii="TH SarabunIT๙" w:hAnsi="TH SarabunIT๙" w:cs="TH SarabunIT๙"/>
                <w:sz w:val="32"/>
                <w:szCs w:val="32"/>
              </w:rPr>
            </w:pPr>
            <w:r w:rsidRPr="001A752C">
              <w:rPr>
                <w:rFonts w:ascii="TH SarabunIT๙" w:hAnsi="TH SarabunIT๙" w:cs="TH SarabunIT๙" w:hint="cs"/>
                <w:sz w:val="32"/>
                <w:szCs w:val="32"/>
                <w:cs/>
              </w:rPr>
              <w:t>ส่วนต่างของ</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w:t>
            </w:r>
            <w:r w:rsidRPr="001A752C">
              <w:rPr>
                <w:rFonts w:ascii="TH SarabunIT๙" w:hAnsi="TH SarabunIT๙" w:cs="TH SarabunIT๙" w:hint="cs"/>
                <w:sz w:val="32"/>
                <w:szCs w:val="32"/>
                <w:cs/>
              </w:rPr>
              <w:t xml:space="preserve"> </w:t>
            </w:r>
            <w:r w:rsidRPr="001A752C">
              <w:rPr>
                <w:rFonts w:ascii="TH SarabunPSK" w:hAnsi="TH SarabunPSK" w:cs="TH SarabunPSK" w:hint="cs"/>
                <w:spacing w:val="-16"/>
                <w:sz w:val="32"/>
                <w:szCs w:val="32"/>
                <w:cs/>
              </w:rPr>
              <w:t>ระหว่างปีการศึกษา 255</w:t>
            </w:r>
            <w:r w:rsidRPr="001A752C">
              <w:rPr>
                <w:rFonts w:ascii="TH SarabunPSK" w:hAnsi="TH SarabunPSK" w:cs="TH SarabunPSK"/>
                <w:spacing w:val="-16"/>
                <w:sz w:val="32"/>
                <w:szCs w:val="32"/>
              </w:rPr>
              <w:t>6</w:t>
            </w:r>
            <w:r w:rsidRPr="001A752C">
              <w:rPr>
                <w:rFonts w:ascii="TH SarabunPSK" w:hAnsi="TH SarabunPSK" w:cs="TH SarabunPSK" w:hint="cs"/>
                <w:spacing w:val="-16"/>
                <w:sz w:val="32"/>
                <w:szCs w:val="32"/>
                <w:cs/>
              </w:rPr>
              <w:t xml:space="preserve"> และปีการศึกษา 255</w:t>
            </w:r>
            <w:r w:rsidRPr="001A752C">
              <w:rPr>
                <w:rFonts w:ascii="TH SarabunPSK" w:hAnsi="TH SarabunPSK" w:cs="TH SarabunPSK"/>
                <w:spacing w:val="-16"/>
                <w:sz w:val="32"/>
                <w:szCs w:val="32"/>
              </w:rPr>
              <w:t>5</w:t>
            </w:r>
            <w:r w:rsidRPr="001A752C">
              <w:rPr>
                <w:rFonts w:ascii="TH SarabunIT๙" w:hAnsi="TH SarabunIT๙" w:cs="TH SarabunIT๙" w:hint="cs"/>
                <w:sz w:val="32"/>
                <w:szCs w:val="32"/>
                <w:cs/>
              </w:rPr>
              <w:t xml:space="preserve"> ถ้า </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ผลต่างระหว่างปีการศึกษา</w:t>
            </w:r>
            <w:r w:rsidRPr="001A752C">
              <w:rPr>
                <w:rFonts w:ascii="TH SarabunIT๙" w:hAnsi="TH SarabunIT๙" w:cs="TH SarabunIT๙"/>
                <w:sz w:val="32"/>
                <w:szCs w:val="32"/>
              </w:rPr>
              <w:t xml:space="preserve"> </w:t>
            </w:r>
            <w:r w:rsidRPr="001A752C">
              <w:rPr>
                <w:rFonts w:ascii="TH SarabunIT๙" w:hAnsi="TH SarabunIT๙" w:cs="TH SarabunIT๙" w:hint="cs"/>
                <w:sz w:val="32"/>
                <w:szCs w:val="32"/>
                <w:cs/>
              </w:rPr>
              <w:t xml:space="preserve">น้อยกว่า -3  </w:t>
            </w:r>
            <w:r w:rsidRPr="001A752C">
              <w:rPr>
                <w:rFonts w:ascii="TH SarabunIT๙" w:hAnsi="TH SarabunIT๙" w:cs="TH SarabunIT๙"/>
                <w:sz w:val="32"/>
                <w:szCs w:val="32"/>
              </w:rPr>
              <w:t>(x &lt;  -3)</w:t>
            </w:r>
          </w:p>
        </w:tc>
        <w:tc>
          <w:tcPr>
            <w:tcW w:w="3261"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เท่ากับ 1 คะแนน</w:t>
            </w:r>
          </w:p>
        </w:tc>
      </w:tr>
      <w:tr w:rsidR="00AC7CDB" w:rsidRPr="001A752C" w:rsidTr="00130D1F">
        <w:tc>
          <w:tcPr>
            <w:tcW w:w="6345"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ส่วนต่างของ</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w:t>
            </w:r>
            <w:r w:rsidRPr="001A752C">
              <w:rPr>
                <w:rFonts w:ascii="TH SarabunIT๙" w:hAnsi="TH SarabunIT๙" w:cs="TH SarabunIT๙" w:hint="cs"/>
                <w:sz w:val="32"/>
                <w:szCs w:val="32"/>
                <w:cs/>
              </w:rPr>
              <w:t xml:space="preserve"> </w:t>
            </w:r>
            <w:r w:rsidRPr="001A752C">
              <w:rPr>
                <w:rFonts w:ascii="TH SarabunPSK" w:hAnsi="TH SarabunPSK" w:cs="TH SarabunPSK" w:hint="cs"/>
                <w:spacing w:val="-16"/>
                <w:sz w:val="32"/>
                <w:szCs w:val="32"/>
                <w:cs/>
              </w:rPr>
              <w:t>ระหว่างปีการศึกษา 255</w:t>
            </w:r>
            <w:r w:rsidRPr="001A752C">
              <w:rPr>
                <w:rFonts w:ascii="TH SarabunPSK" w:hAnsi="TH SarabunPSK" w:cs="TH SarabunPSK"/>
                <w:spacing w:val="-16"/>
                <w:sz w:val="32"/>
                <w:szCs w:val="32"/>
              </w:rPr>
              <w:t>6</w:t>
            </w:r>
            <w:r w:rsidRPr="001A752C">
              <w:rPr>
                <w:rFonts w:ascii="TH SarabunPSK" w:hAnsi="TH SarabunPSK" w:cs="TH SarabunPSK" w:hint="cs"/>
                <w:spacing w:val="-16"/>
                <w:sz w:val="32"/>
                <w:szCs w:val="32"/>
                <w:cs/>
              </w:rPr>
              <w:t xml:space="preserve"> และปีการศึกษา 255</w:t>
            </w:r>
            <w:r w:rsidRPr="001A752C">
              <w:rPr>
                <w:rFonts w:ascii="TH SarabunPSK" w:hAnsi="TH SarabunPSK" w:cs="TH SarabunPSK"/>
                <w:spacing w:val="-16"/>
                <w:sz w:val="32"/>
                <w:szCs w:val="32"/>
              </w:rPr>
              <w:t>5</w:t>
            </w:r>
            <w:r w:rsidRPr="001A752C">
              <w:rPr>
                <w:rFonts w:ascii="TH SarabunIT๙" w:hAnsi="TH SarabunIT๙" w:cs="TH SarabunIT๙" w:hint="cs"/>
                <w:sz w:val="32"/>
                <w:szCs w:val="32"/>
                <w:cs/>
              </w:rPr>
              <w:t xml:space="preserve"> </w:t>
            </w:r>
            <w:r w:rsidRPr="001A752C">
              <w:rPr>
                <w:rFonts w:ascii="TH SarabunIT๙" w:hAnsi="TH SarabunIT๙" w:cs="TH SarabunIT๙"/>
                <w:sz w:val="32"/>
                <w:szCs w:val="32"/>
                <w:cs/>
              </w:rPr>
              <w:t xml:space="preserve">ถ้า </w:t>
            </w:r>
            <w:r w:rsidRPr="001A752C">
              <w:rPr>
                <w:rFonts w:ascii="TH SarabunIT๙" w:hAnsi="TH SarabunIT๙" w:cs="TH SarabunIT๙" w:hint="cs"/>
                <w:sz w:val="32"/>
                <w:szCs w:val="32"/>
                <w:cs/>
              </w:rPr>
              <w:t xml:space="preserve">ผลต่างระหว่างปีการศึกษา มากกว่าหรือเท่ากับ -3 แต่น้อยกว่า 0          </w:t>
            </w:r>
            <w:r w:rsidRPr="001A752C">
              <w:rPr>
                <w:rFonts w:ascii="TH SarabunIT๙" w:hAnsi="TH SarabunIT๙" w:cs="TH SarabunIT๙"/>
                <w:sz w:val="32"/>
                <w:szCs w:val="32"/>
              </w:rPr>
              <w:t>(</w:t>
            </w:r>
            <w:r w:rsidRPr="001A752C">
              <w:rPr>
                <w:rFonts w:ascii="TH SarabunIT๙" w:hAnsi="TH SarabunIT๙" w:cs="TH SarabunIT๙" w:hint="cs"/>
                <w:sz w:val="32"/>
                <w:szCs w:val="32"/>
                <w:cs/>
              </w:rPr>
              <w:t xml:space="preserve">-3 </w:t>
            </w:r>
            <w:r w:rsidRPr="001A752C">
              <w:rPr>
                <w:rFonts w:ascii="TH SarabunIT๙" w:hAnsi="TH SarabunIT๙" w:cs="TH SarabunIT๙"/>
                <w:sz w:val="32"/>
                <w:szCs w:val="32"/>
              </w:rPr>
              <w:t>≤ x  &lt; 0)</w:t>
            </w:r>
          </w:p>
        </w:tc>
        <w:tc>
          <w:tcPr>
            <w:tcW w:w="3261" w:type="dxa"/>
            <w:shd w:val="clear" w:color="auto" w:fill="auto"/>
          </w:tcPr>
          <w:p w:rsidR="00AC7CDB" w:rsidRPr="001A752C" w:rsidRDefault="00AC7CDB" w:rsidP="00130D1F">
            <w:pPr>
              <w:rPr>
                <w:rFonts w:ascii="TH SarabunIT๙" w:hAnsi="TH SarabunIT๙" w:cs="TH SarabunIT๙"/>
                <w:sz w:val="32"/>
                <w:szCs w:val="32"/>
              </w:rPr>
            </w:pPr>
            <w:r w:rsidRPr="001A752C">
              <w:rPr>
                <w:rFonts w:ascii="TH SarabunIT๙" w:hAnsi="TH SarabunIT๙" w:cs="TH SarabunIT๙" w:hint="cs"/>
                <w:sz w:val="32"/>
                <w:szCs w:val="32"/>
                <w:cs/>
              </w:rPr>
              <w:t>เท่ากับ 2 คะแนน</w:t>
            </w:r>
          </w:p>
          <w:p w:rsidR="00AC7CDB" w:rsidRPr="001A752C" w:rsidRDefault="00AC7CDB" w:rsidP="00130D1F">
            <w:pPr>
              <w:rPr>
                <w:rFonts w:ascii="TH SarabunIT๙" w:hAnsi="TH SarabunIT๙" w:cs="TH SarabunIT๙"/>
                <w:sz w:val="32"/>
                <w:szCs w:val="32"/>
                <w:cs/>
              </w:rPr>
            </w:pPr>
          </w:p>
        </w:tc>
      </w:tr>
      <w:tr w:rsidR="00AC7CDB" w:rsidRPr="001A752C" w:rsidTr="00130D1F">
        <w:tc>
          <w:tcPr>
            <w:tcW w:w="6345"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ส่วนต่างของ</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w:t>
            </w:r>
            <w:r w:rsidRPr="001A752C">
              <w:rPr>
                <w:rFonts w:ascii="TH SarabunIT๙" w:hAnsi="TH SarabunIT๙" w:cs="TH SarabunIT๙" w:hint="cs"/>
                <w:sz w:val="32"/>
                <w:szCs w:val="32"/>
                <w:cs/>
              </w:rPr>
              <w:t xml:space="preserve"> </w:t>
            </w:r>
            <w:r w:rsidRPr="001A752C">
              <w:rPr>
                <w:rFonts w:ascii="TH SarabunPSK" w:hAnsi="TH SarabunPSK" w:cs="TH SarabunPSK" w:hint="cs"/>
                <w:spacing w:val="-16"/>
                <w:sz w:val="32"/>
                <w:szCs w:val="32"/>
                <w:cs/>
              </w:rPr>
              <w:t>ระหว่างปีการศึกษา 255</w:t>
            </w:r>
            <w:r w:rsidRPr="001A752C">
              <w:rPr>
                <w:rFonts w:ascii="TH SarabunPSK" w:hAnsi="TH SarabunPSK" w:cs="TH SarabunPSK"/>
                <w:spacing w:val="-16"/>
                <w:sz w:val="32"/>
                <w:szCs w:val="32"/>
              </w:rPr>
              <w:t>6</w:t>
            </w:r>
            <w:r w:rsidRPr="001A752C">
              <w:rPr>
                <w:rFonts w:ascii="TH SarabunPSK" w:hAnsi="TH SarabunPSK" w:cs="TH SarabunPSK" w:hint="cs"/>
                <w:spacing w:val="-16"/>
                <w:sz w:val="32"/>
                <w:szCs w:val="32"/>
                <w:cs/>
              </w:rPr>
              <w:t xml:space="preserve"> และปีการศึกษา 255</w:t>
            </w:r>
            <w:r w:rsidRPr="001A752C">
              <w:rPr>
                <w:rFonts w:ascii="TH SarabunPSK" w:hAnsi="TH SarabunPSK" w:cs="TH SarabunPSK"/>
                <w:spacing w:val="-16"/>
                <w:sz w:val="32"/>
                <w:szCs w:val="32"/>
              </w:rPr>
              <w:t xml:space="preserve">5 </w:t>
            </w:r>
            <w:r w:rsidRPr="001A752C">
              <w:rPr>
                <w:rFonts w:ascii="TH SarabunIT๙" w:hAnsi="TH SarabunIT๙" w:cs="TH SarabunIT๙"/>
                <w:sz w:val="32"/>
                <w:szCs w:val="32"/>
                <w:cs/>
              </w:rPr>
              <w:t xml:space="preserve">ถ้า </w:t>
            </w:r>
            <w:r w:rsidRPr="001A752C">
              <w:rPr>
                <w:rFonts w:ascii="TH SarabunIT๙" w:hAnsi="TH SarabunIT๙" w:cs="TH SarabunIT๙" w:hint="cs"/>
                <w:sz w:val="32"/>
                <w:szCs w:val="32"/>
                <w:cs/>
              </w:rPr>
              <w:t xml:space="preserve">ผลต่างระหว่างปีการศึกษา มากกว่าหรือเท่ากับ 0 แต่น้อยกว่า </w:t>
            </w:r>
            <w:r w:rsidRPr="001A752C">
              <w:rPr>
                <w:rFonts w:ascii="TH SarabunIT๙" w:hAnsi="TH SarabunIT๙" w:cs="TH SarabunIT๙"/>
                <w:sz w:val="32"/>
                <w:szCs w:val="32"/>
              </w:rPr>
              <w:t>+3         (0 ≤ x &lt; +3)</w:t>
            </w:r>
          </w:p>
        </w:tc>
        <w:tc>
          <w:tcPr>
            <w:tcW w:w="3261" w:type="dxa"/>
            <w:shd w:val="clear" w:color="auto" w:fill="auto"/>
          </w:tcPr>
          <w:p w:rsidR="00AC7CDB" w:rsidRPr="001A752C" w:rsidRDefault="00AC7CDB" w:rsidP="00130D1F">
            <w:pPr>
              <w:rPr>
                <w:rFonts w:ascii="TH SarabunIT๙" w:hAnsi="TH SarabunIT๙" w:cs="TH SarabunIT๙" w:hint="cs"/>
                <w:sz w:val="32"/>
                <w:szCs w:val="32"/>
                <w:cs/>
              </w:rPr>
            </w:pPr>
            <w:r w:rsidRPr="001A752C">
              <w:rPr>
                <w:rFonts w:ascii="TH SarabunIT๙" w:hAnsi="TH SarabunIT๙" w:cs="TH SarabunIT๙" w:hint="cs"/>
                <w:sz w:val="32"/>
                <w:szCs w:val="32"/>
                <w:cs/>
              </w:rPr>
              <w:t>เท่ากับ 3 คะแนน</w:t>
            </w:r>
          </w:p>
        </w:tc>
      </w:tr>
      <w:tr w:rsidR="00AC7CDB" w:rsidRPr="001A752C" w:rsidTr="00130D1F">
        <w:tc>
          <w:tcPr>
            <w:tcW w:w="6345"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ส่วนต่างของ</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w:t>
            </w:r>
            <w:r w:rsidRPr="001A752C">
              <w:rPr>
                <w:rFonts w:ascii="TH SarabunIT๙" w:hAnsi="TH SarabunIT๙" w:cs="TH SarabunIT๙" w:hint="cs"/>
                <w:sz w:val="32"/>
                <w:szCs w:val="32"/>
                <w:cs/>
              </w:rPr>
              <w:t xml:space="preserve"> </w:t>
            </w:r>
            <w:r w:rsidRPr="001A752C">
              <w:rPr>
                <w:rFonts w:ascii="TH SarabunPSK" w:hAnsi="TH SarabunPSK" w:cs="TH SarabunPSK" w:hint="cs"/>
                <w:spacing w:val="-16"/>
                <w:sz w:val="32"/>
                <w:szCs w:val="32"/>
                <w:cs/>
              </w:rPr>
              <w:t>ระหว่างปีการศึกษา 255</w:t>
            </w:r>
            <w:r w:rsidRPr="001A752C">
              <w:rPr>
                <w:rFonts w:ascii="TH SarabunPSK" w:hAnsi="TH SarabunPSK" w:cs="TH SarabunPSK"/>
                <w:spacing w:val="-16"/>
                <w:sz w:val="32"/>
                <w:szCs w:val="32"/>
              </w:rPr>
              <w:t>6</w:t>
            </w:r>
            <w:r w:rsidRPr="001A752C">
              <w:rPr>
                <w:rFonts w:ascii="TH SarabunPSK" w:hAnsi="TH SarabunPSK" w:cs="TH SarabunPSK" w:hint="cs"/>
                <w:spacing w:val="-16"/>
                <w:sz w:val="32"/>
                <w:szCs w:val="32"/>
                <w:cs/>
              </w:rPr>
              <w:t xml:space="preserve"> และปีการศึกษา 255</w:t>
            </w:r>
            <w:r w:rsidRPr="001A752C">
              <w:rPr>
                <w:rFonts w:ascii="TH SarabunPSK" w:hAnsi="TH SarabunPSK" w:cs="TH SarabunPSK"/>
                <w:spacing w:val="-16"/>
                <w:sz w:val="32"/>
                <w:szCs w:val="32"/>
              </w:rPr>
              <w:t>5</w:t>
            </w:r>
            <w:r w:rsidRPr="001A752C">
              <w:rPr>
                <w:rFonts w:ascii="TH SarabunIT๙" w:hAnsi="TH SarabunIT๙" w:cs="TH SarabunIT๙" w:hint="cs"/>
                <w:sz w:val="32"/>
                <w:szCs w:val="32"/>
                <w:cs/>
              </w:rPr>
              <w:t xml:space="preserve"> </w:t>
            </w:r>
            <w:r w:rsidRPr="001A752C">
              <w:rPr>
                <w:rFonts w:ascii="TH SarabunIT๙" w:hAnsi="TH SarabunIT๙" w:cs="TH SarabunIT๙"/>
                <w:sz w:val="32"/>
                <w:szCs w:val="32"/>
                <w:cs/>
              </w:rPr>
              <w:t xml:space="preserve">ถ้า </w:t>
            </w:r>
            <w:r w:rsidRPr="001A752C">
              <w:rPr>
                <w:rFonts w:ascii="TH SarabunIT๙" w:hAnsi="TH SarabunIT๙" w:cs="TH SarabunIT๙" w:hint="cs"/>
                <w:sz w:val="32"/>
                <w:szCs w:val="32"/>
                <w:cs/>
              </w:rPr>
              <w:t xml:space="preserve">ผลต่างาระหว่างปีการศึกษา มากกว่าหรือเท่ากับ </w:t>
            </w:r>
            <w:r w:rsidRPr="001A752C">
              <w:rPr>
                <w:rFonts w:ascii="TH SarabunIT๙" w:hAnsi="TH SarabunIT๙" w:cs="TH SarabunIT๙"/>
                <w:sz w:val="32"/>
                <w:szCs w:val="32"/>
              </w:rPr>
              <w:t>+3</w:t>
            </w:r>
            <w:r w:rsidRPr="001A752C">
              <w:rPr>
                <w:rFonts w:ascii="TH SarabunIT๙" w:hAnsi="TH SarabunIT๙" w:cs="TH SarabunIT๙" w:hint="cs"/>
                <w:sz w:val="32"/>
                <w:szCs w:val="32"/>
                <w:cs/>
              </w:rPr>
              <w:t xml:space="preserve"> แต่น้อยกว่า </w:t>
            </w:r>
            <w:r w:rsidRPr="001A752C">
              <w:rPr>
                <w:rFonts w:ascii="TH SarabunIT๙" w:hAnsi="TH SarabunIT๙" w:cs="TH SarabunIT๙"/>
                <w:sz w:val="32"/>
                <w:szCs w:val="32"/>
              </w:rPr>
              <w:t>+5 (+3 ≤ x &lt; +5)</w:t>
            </w:r>
          </w:p>
        </w:tc>
        <w:tc>
          <w:tcPr>
            <w:tcW w:w="3261"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เท่ากับ 4 คะแนน</w:t>
            </w:r>
          </w:p>
        </w:tc>
      </w:tr>
      <w:tr w:rsidR="00AC7CDB" w:rsidRPr="001A752C" w:rsidTr="00130D1F">
        <w:tc>
          <w:tcPr>
            <w:tcW w:w="6345"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ส่วนต่างของ</w:t>
            </w: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ม. 3 และ ม.6</w:t>
            </w:r>
            <w:r w:rsidRPr="001A752C">
              <w:rPr>
                <w:rFonts w:ascii="TH SarabunPSK" w:hAnsi="TH SarabunPSK" w:cs="TH SarabunPSK"/>
                <w:spacing w:val="-16"/>
                <w:sz w:val="32"/>
                <w:szCs w:val="32"/>
                <w:cs/>
              </w:rPr>
              <w:t xml:space="preserve"> 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hint="cs"/>
                <w:spacing w:val="-16"/>
                <w:sz w:val="32"/>
                <w:szCs w:val="32"/>
                <w:cs/>
              </w:rPr>
              <w:t xml:space="preserve">ในทุกกลุ่มสาระ ตั้งแต่ร้อยละ </w:t>
            </w:r>
            <w:r w:rsidRPr="001A752C">
              <w:rPr>
                <w:rFonts w:ascii="TH SarabunPSK" w:hAnsi="TH SarabunPSK" w:cs="TH SarabunPSK"/>
                <w:spacing w:val="-16"/>
                <w:sz w:val="32"/>
                <w:szCs w:val="32"/>
                <w:cs/>
              </w:rPr>
              <w:t xml:space="preserve"> 50</w:t>
            </w:r>
            <w:r w:rsidRPr="001A752C">
              <w:rPr>
                <w:rFonts w:ascii="TH SarabunPSK" w:hAnsi="TH SarabunPSK" w:cs="TH SarabunPSK" w:hint="cs"/>
                <w:spacing w:val="-16"/>
                <w:sz w:val="32"/>
                <w:szCs w:val="32"/>
                <w:cs/>
              </w:rPr>
              <w:t xml:space="preserve"> หรือครึ่งหนึ่งของคะแนนเต็มขึ้นไป</w:t>
            </w:r>
            <w:r w:rsidRPr="001A752C">
              <w:rPr>
                <w:rFonts w:ascii="TH SarabunIT๙" w:hAnsi="TH SarabunIT๙" w:cs="TH SarabunIT๙" w:hint="cs"/>
                <w:sz w:val="32"/>
                <w:szCs w:val="32"/>
                <w:cs/>
              </w:rPr>
              <w:t xml:space="preserve"> </w:t>
            </w:r>
            <w:r w:rsidRPr="001A752C">
              <w:rPr>
                <w:rFonts w:ascii="TH SarabunPSK" w:hAnsi="TH SarabunPSK" w:cs="TH SarabunPSK" w:hint="cs"/>
                <w:spacing w:val="-16"/>
                <w:sz w:val="32"/>
                <w:szCs w:val="32"/>
                <w:cs/>
              </w:rPr>
              <w:t>ระหว่างปีการศึกษา 255</w:t>
            </w:r>
            <w:r w:rsidRPr="001A752C">
              <w:rPr>
                <w:rFonts w:ascii="TH SarabunPSK" w:hAnsi="TH SarabunPSK" w:cs="TH SarabunPSK"/>
                <w:spacing w:val="-16"/>
                <w:sz w:val="32"/>
                <w:szCs w:val="32"/>
              </w:rPr>
              <w:t xml:space="preserve">6 </w:t>
            </w:r>
            <w:r w:rsidRPr="001A752C">
              <w:rPr>
                <w:rFonts w:ascii="TH SarabunPSK" w:hAnsi="TH SarabunPSK" w:cs="TH SarabunPSK" w:hint="cs"/>
                <w:spacing w:val="-16"/>
                <w:sz w:val="32"/>
                <w:szCs w:val="32"/>
                <w:cs/>
              </w:rPr>
              <w:t>และปีการศึกษา 255</w:t>
            </w:r>
            <w:r w:rsidRPr="001A752C">
              <w:rPr>
                <w:rFonts w:ascii="TH SarabunPSK" w:hAnsi="TH SarabunPSK" w:cs="TH SarabunPSK"/>
                <w:spacing w:val="-16"/>
                <w:sz w:val="32"/>
                <w:szCs w:val="32"/>
              </w:rPr>
              <w:t>5</w:t>
            </w:r>
            <w:r w:rsidRPr="001A752C">
              <w:rPr>
                <w:rFonts w:ascii="TH SarabunIT๙" w:hAnsi="TH SarabunIT๙" w:cs="TH SarabunIT๙" w:hint="cs"/>
                <w:sz w:val="32"/>
                <w:szCs w:val="32"/>
                <w:cs/>
              </w:rPr>
              <w:t xml:space="preserve"> ถ้าผลต่างระหว่างปีการศึกษา เท่ากับหรือมากหว่า </w:t>
            </w:r>
            <w:r w:rsidRPr="001A752C">
              <w:rPr>
                <w:rFonts w:ascii="TH SarabunIT๙" w:hAnsi="TH SarabunIT๙" w:cs="TH SarabunIT๙"/>
                <w:sz w:val="32"/>
                <w:szCs w:val="32"/>
              </w:rPr>
              <w:t xml:space="preserve">+5 (+5 ≤ x ) </w:t>
            </w:r>
          </w:p>
        </w:tc>
        <w:tc>
          <w:tcPr>
            <w:tcW w:w="3261" w:type="dxa"/>
            <w:shd w:val="clear" w:color="auto" w:fill="auto"/>
          </w:tcPr>
          <w:p w:rsidR="00AC7CDB" w:rsidRPr="001A752C" w:rsidRDefault="00AC7CDB" w:rsidP="00130D1F">
            <w:pPr>
              <w:rPr>
                <w:rFonts w:ascii="TH SarabunIT๙" w:hAnsi="TH SarabunIT๙" w:cs="TH SarabunIT๙"/>
                <w:sz w:val="32"/>
                <w:szCs w:val="32"/>
                <w:cs/>
              </w:rPr>
            </w:pPr>
            <w:r w:rsidRPr="001A752C">
              <w:rPr>
                <w:rFonts w:ascii="TH SarabunIT๙" w:hAnsi="TH SarabunIT๙" w:cs="TH SarabunIT๙" w:hint="cs"/>
                <w:sz w:val="32"/>
                <w:szCs w:val="32"/>
                <w:cs/>
              </w:rPr>
              <w:t>เท่ากับ 5 คะแนน</w:t>
            </w:r>
          </w:p>
        </w:tc>
      </w:tr>
    </w:tbl>
    <w:p w:rsidR="00AC7CDB" w:rsidRPr="001A752C" w:rsidRDefault="00AC7CDB" w:rsidP="00AC7CDB">
      <w:pPr>
        <w:spacing w:before="240" w:after="120"/>
        <w:rPr>
          <w:rFonts w:ascii="TH SarabunIT๙" w:hAnsi="TH SarabunIT๙" w:cs="TH SarabunIT๙"/>
          <w:b/>
          <w:bCs/>
          <w:sz w:val="32"/>
          <w:szCs w:val="32"/>
        </w:rPr>
      </w:pPr>
      <w:r w:rsidRPr="001A752C">
        <w:rPr>
          <w:rFonts w:ascii="TH SarabunIT๙" w:hAnsi="TH SarabunIT๙" w:cs="TH SarabunIT๙" w:hint="cs"/>
          <w:b/>
          <w:bCs/>
          <w:sz w:val="32"/>
          <w:szCs w:val="32"/>
          <w:cs/>
        </w:rPr>
        <w:t xml:space="preserve">รายละเอียดข้อมูลพื้นฐาน </w:t>
      </w:r>
      <w:r w:rsidRPr="001A752C">
        <w:rPr>
          <w:rFonts w:ascii="TH SarabunIT๙" w:hAnsi="TH SarabunIT๙" w:cs="TH SarabunIT๙"/>
          <w:b/>
          <w:bCs/>
          <w:sz w:val="32"/>
          <w:szCs w:val="32"/>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559"/>
        <w:gridCol w:w="851"/>
        <w:gridCol w:w="850"/>
        <w:gridCol w:w="851"/>
      </w:tblGrid>
      <w:tr w:rsidR="00AC7CDB" w:rsidRPr="001A752C" w:rsidTr="00130D1F">
        <w:tc>
          <w:tcPr>
            <w:tcW w:w="5495" w:type="dxa"/>
            <w:vMerge w:val="restart"/>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cs/>
              </w:rPr>
            </w:pPr>
            <w:r w:rsidRPr="001A752C">
              <w:rPr>
                <w:rFonts w:ascii="TH SarabunIT๙" w:hAnsi="TH SarabunIT๙" w:cs="TH SarabunIT๙" w:hint="cs"/>
                <w:b/>
                <w:bCs/>
                <w:sz w:val="32"/>
                <w:szCs w:val="32"/>
                <w:cs/>
              </w:rPr>
              <w:lastRenderedPageBreak/>
              <w:t>ข้อมูลพื้นฐานประกอบตัวชี้วัด</w:t>
            </w:r>
          </w:p>
        </w:tc>
        <w:tc>
          <w:tcPr>
            <w:tcW w:w="1559" w:type="dxa"/>
            <w:vMerge w:val="restart"/>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r w:rsidRPr="001A752C">
              <w:rPr>
                <w:rFonts w:ascii="TH SarabunIT๙" w:hAnsi="TH SarabunIT๙" w:cs="TH SarabunIT๙" w:hint="cs"/>
                <w:b/>
                <w:bCs/>
                <w:sz w:val="32"/>
                <w:szCs w:val="32"/>
                <w:cs/>
              </w:rPr>
              <w:t>หน่วยวัด</w:t>
            </w:r>
          </w:p>
        </w:tc>
        <w:tc>
          <w:tcPr>
            <w:tcW w:w="2552" w:type="dxa"/>
            <w:gridSpan w:val="3"/>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r w:rsidRPr="001A752C">
              <w:rPr>
                <w:rFonts w:ascii="TH SarabunIT๙" w:hAnsi="TH SarabunIT๙" w:cs="TH SarabunIT๙" w:hint="cs"/>
                <w:b/>
                <w:bCs/>
                <w:sz w:val="32"/>
                <w:szCs w:val="32"/>
                <w:cs/>
              </w:rPr>
              <w:t>ผลการดำเนินงานในอดีต</w:t>
            </w:r>
          </w:p>
        </w:tc>
      </w:tr>
      <w:tr w:rsidR="00AC7CDB" w:rsidRPr="001A752C" w:rsidTr="00130D1F">
        <w:tc>
          <w:tcPr>
            <w:tcW w:w="5495" w:type="dxa"/>
            <w:vMerge/>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p>
        </w:tc>
        <w:tc>
          <w:tcPr>
            <w:tcW w:w="1559" w:type="dxa"/>
            <w:vMerge/>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p>
        </w:tc>
        <w:tc>
          <w:tcPr>
            <w:tcW w:w="851" w:type="dxa"/>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r w:rsidRPr="001A752C">
              <w:rPr>
                <w:rFonts w:ascii="TH SarabunIT๙" w:hAnsi="TH SarabunIT๙" w:cs="TH SarabunIT๙" w:hint="cs"/>
                <w:b/>
                <w:bCs/>
                <w:sz w:val="32"/>
                <w:szCs w:val="32"/>
                <w:cs/>
              </w:rPr>
              <w:t>255</w:t>
            </w:r>
            <w:r w:rsidRPr="001A752C">
              <w:rPr>
                <w:rFonts w:ascii="TH SarabunIT๙" w:hAnsi="TH SarabunIT๙" w:cs="TH SarabunIT๙"/>
                <w:b/>
                <w:bCs/>
                <w:sz w:val="32"/>
                <w:szCs w:val="32"/>
              </w:rPr>
              <w:t>4</w:t>
            </w:r>
          </w:p>
        </w:tc>
        <w:tc>
          <w:tcPr>
            <w:tcW w:w="850" w:type="dxa"/>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r w:rsidRPr="001A752C">
              <w:rPr>
                <w:rFonts w:ascii="TH SarabunIT๙" w:hAnsi="TH SarabunIT๙" w:cs="TH SarabunIT๙" w:hint="cs"/>
                <w:b/>
                <w:bCs/>
                <w:sz w:val="32"/>
                <w:szCs w:val="32"/>
                <w:cs/>
              </w:rPr>
              <w:t>255</w:t>
            </w:r>
            <w:r w:rsidRPr="001A752C">
              <w:rPr>
                <w:rFonts w:ascii="TH SarabunIT๙" w:hAnsi="TH SarabunIT๙" w:cs="TH SarabunIT๙"/>
                <w:b/>
                <w:bCs/>
                <w:sz w:val="32"/>
                <w:szCs w:val="32"/>
              </w:rPr>
              <w:t>5</w:t>
            </w:r>
          </w:p>
        </w:tc>
        <w:tc>
          <w:tcPr>
            <w:tcW w:w="851" w:type="dxa"/>
            <w:shd w:val="clear" w:color="auto" w:fill="auto"/>
            <w:vAlign w:val="center"/>
          </w:tcPr>
          <w:p w:rsidR="00AC7CDB" w:rsidRPr="001A752C" w:rsidRDefault="00AC7CDB" w:rsidP="00130D1F">
            <w:pPr>
              <w:spacing w:before="240"/>
              <w:jc w:val="center"/>
              <w:rPr>
                <w:rFonts w:ascii="TH SarabunIT๙" w:hAnsi="TH SarabunIT๙" w:cs="TH SarabunIT๙"/>
                <w:b/>
                <w:bCs/>
                <w:sz w:val="32"/>
                <w:szCs w:val="32"/>
              </w:rPr>
            </w:pPr>
            <w:r w:rsidRPr="001A752C">
              <w:rPr>
                <w:rFonts w:ascii="TH SarabunIT๙" w:hAnsi="TH SarabunIT๙" w:cs="TH SarabunIT๙" w:hint="cs"/>
                <w:b/>
                <w:bCs/>
                <w:sz w:val="32"/>
                <w:szCs w:val="32"/>
                <w:cs/>
              </w:rPr>
              <w:t>255</w:t>
            </w:r>
            <w:r w:rsidRPr="001A752C">
              <w:rPr>
                <w:rFonts w:ascii="TH SarabunIT๙" w:hAnsi="TH SarabunIT๙" w:cs="TH SarabunIT๙"/>
                <w:b/>
                <w:bCs/>
                <w:sz w:val="32"/>
                <w:szCs w:val="32"/>
              </w:rPr>
              <w:t>6</w:t>
            </w:r>
          </w:p>
        </w:tc>
      </w:tr>
      <w:tr w:rsidR="00AC7CDB" w:rsidRPr="001A752C" w:rsidTr="00130D1F">
        <w:tc>
          <w:tcPr>
            <w:tcW w:w="5495" w:type="dxa"/>
            <w:shd w:val="clear" w:color="auto" w:fill="auto"/>
          </w:tcPr>
          <w:p w:rsidR="00AC7CDB" w:rsidRPr="001A752C" w:rsidRDefault="00AC7CDB" w:rsidP="00130D1F">
            <w:pPr>
              <w:rPr>
                <w:rFonts w:ascii="TH SarabunPSK" w:hAnsi="TH SarabunPSK" w:cs="TH SarabunPSK"/>
                <w:spacing w:val="-16"/>
                <w:sz w:val="32"/>
                <w:szCs w:val="32"/>
              </w:rPr>
            </w:pPr>
            <w:r w:rsidRPr="001A752C">
              <w:rPr>
                <w:rFonts w:ascii="TH SarabunPSK" w:hAnsi="TH SarabunPSK" w:cs="TH SarabunPSK"/>
                <w:spacing w:val="-16"/>
                <w:sz w:val="32"/>
                <w:szCs w:val="32"/>
                <w:cs/>
              </w:rPr>
              <w:t>ร้อยละของนักเรียน ป.6</w:t>
            </w:r>
            <w:r w:rsidRPr="001A752C">
              <w:rPr>
                <w:rFonts w:ascii="TH SarabunPSK" w:hAnsi="TH SarabunPSK" w:cs="TH SarabunPSK" w:hint="cs"/>
                <w:spacing w:val="-16"/>
                <w:sz w:val="32"/>
                <w:szCs w:val="32"/>
                <w:cs/>
              </w:rPr>
              <w:t xml:space="preserve"> </w:t>
            </w:r>
            <w:r w:rsidRPr="001A752C">
              <w:rPr>
                <w:rFonts w:ascii="TH SarabunPSK" w:hAnsi="TH SarabunPSK" w:cs="TH SarabunPSK"/>
                <w:spacing w:val="-16"/>
                <w:sz w:val="32"/>
                <w:szCs w:val="32"/>
                <w:cs/>
              </w:rPr>
              <w:t xml:space="preserve"> ม.3</w:t>
            </w:r>
            <w:r w:rsidRPr="001A752C">
              <w:rPr>
                <w:rFonts w:ascii="TH SarabunPSK" w:hAnsi="TH SarabunPSK" w:cs="TH SarabunPSK" w:hint="cs"/>
                <w:spacing w:val="-16"/>
                <w:sz w:val="32"/>
                <w:szCs w:val="32"/>
                <w:cs/>
              </w:rPr>
              <w:t xml:space="preserve"> </w:t>
            </w:r>
            <w:r w:rsidRPr="001A752C">
              <w:rPr>
                <w:rFonts w:ascii="TH SarabunPSK" w:hAnsi="TH SarabunPSK" w:cs="TH SarabunPSK"/>
                <w:spacing w:val="-16"/>
                <w:sz w:val="32"/>
                <w:szCs w:val="32"/>
                <w:cs/>
              </w:rPr>
              <w:t xml:space="preserve"> ม.6 </w:t>
            </w:r>
            <w:r w:rsidRPr="001A752C">
              <w:rPr>
                <w:rFonts w:ascii="TH SarabunPSK" w:hAnsi="TH SarabunPSK" w:cs="TH SarabunPSK" w:hint="cs"/>
                <w:spacing w:val="-16"/>
                <w:sz w:val="32"/>
                <w:szCs w:val="32"/>
                <w:cs/>
              </w:rPr>
              <w:t xml:space="preserve"> </w:t>
            </w:r>
            <w:r w:rsidRPr="001A752C">
              <w:rPr>
                <w:rFonts w:ascii="TH SarabunPSK" w:hAnsi="TH SarabunPSK" w:cs="TH SarabunPSK"/>
                <w:spacing w:val="-16"/>
                <w:sz w:val="32"/>
                <w:szCs w:val="32"/>
                <w:cs/>
              </w:rPr>
              <w:t xml:space="preserve">โครงการโรงเรียนมาตรฐานสากล ที่มีผลการสอบ </w:t>
            </w:r>
            <w:r w:rsidRPr="001A752C">
              <w:rPr>
                <w:rFonts w:ascii="TH SarabunPSK" w:hAnsi="TH SarabunPSK" w:cs="TH SarabunPSK"/>
                <w:spacing w:val="-16"/>
                <w:sz w:val="32"/>
                <w:szCs w:val="32"/>
              </w:rPr>
              <w:t xml:space="preserve">O-NET </w:t>
            </w:r>
            <w:r w:rsidRPr="001A752C">
              <w:rPr>
                <w:rFonts w:ascii="TH SarabunPSK" w:hAnsi="TH SarabunPSK" w:cs="TH SarabunPSK"/>
                <w:spacing w:val="-16"/>
                <w:sz w:val="32"/>
                <w:szCs w:val="32"/>
                <w:cs/>
              </w:rPr>
              <w:t>วิชาต่างๆ สูงกว่าร้อยละ 50 ของคะแนนเต็ม เพิ่มขึ้น</w:t>
            </w:r>
          </w:p>
        </w:tc>
        <w:tc>
          <w:tcPr>
            <w:tcW w:w="1559" w:type="dxa"/>
            <w:shd w:val="clear" w:color="auto" w:fill="auto"/>
          </w:tcPr>
          <w:p w:rsidR="00AC7CDB" w:rsidRPr="001A752C" w:rsidRDefault="00AC7CDB" w:rsidP="00130D1F">
            <w:pPr>
              <w:spacing w:before="240"/>
              <w:jc w:val="center"/>
              <w:rPr>
                <w:rFonts w:ascii="TH SarabunIT๙" w:hAnsi="TH SarabunIT๙" w:cs="TH SarabunIT๙"/>
                <w:sz w:val="32"/>
                <w:szCs w:val="32"/>
              </w:rPr>
            </w:pPr>
            <w:r w:rsidRPr="001A752C">
              <w:rPr>
                <w:rFonts w:ascii="TH SarabunIT๙" w:hAnsi="TH SarabunIT๙" w:cs="TH SarabunIT๙" w:hint="cs"/>
                <w:sz w:val="32"/>
                <w:szCs w:val="32"/>
                <w:cs/>
              </w:rPr>
              <w:t>ร้อยละ</w:t>
            </w:r>
          </w:p>
        </w:tc>
        <w:tc>
          <w:tcPr>
            <w:tcW w:w="851" w:type="dxa"/>
            <w:shd w:val="clear" w:color="auto" w:fill="auto"/>
          </w:tcPr>
          <w:p w:rsidR="00AC7CDB" w:rsidRPr="001A752C" w:rsidRDefault="00AC7CDB" w:rsidP="00130D1F">
            <w:pPr>
              <w:spacing w:before="240"/>
              <w:jc w:val="center"/>
              <w:rPr>
                <w:rFonts w:ascii="TH SarabunIT๙" w:hAnsi="TH SarabunIT๙" w:cs="TH SarabunIT๙"/>
                <w:sz w:val="32"/>
                <w:szCs w:val="32"/>
              </w:rPr>
            </w:pPr>
            <w:r w:rsidRPr="001A752C">
              <w:rPr>
                <w:rFonts w:ascii="TH SarabunIT๙" w:hAnsi="TH SarabunIT๙" w:cs="TH SarabunIT๙" w:hint="cs"/>
                <w:sz w:val="32"/>
                <w:szCs w:val="32"/>
                <w:cs/>
              </w:rPr>
              <w:t>-</w:t>
            </w:r>
          </w:p>
        </w:tc>
        <w:tc>
          <w:tcPr>
            <w:tcW w:w="850" w:type="dxa"/>
            <w:shd w:val="clear" w:color="auto" w:fill="auto"/>
          </w:tcPr>
          <w:p w:rsidR="00AC7CDB" w:rsidRPr="001A752C" w:rsidRDefault="00AC7CDB" w:rsidP="00130D1F">
            <w:pPr>
              <w:spacing w:before="240"/>
              <w:jc w:val="center"/>
              <w:rPr>
                <w:rFonts w:ascii="TH SarabunIT๙" w:hAnsi="TH SarabunIT๙" w:cs="TH SarabunIT๙"/>
                <w:sz w:val="32"/>
                <w:szCs w:val="32"/>
              </w:rPr>
            </w:pPr>
            <w:r w:rsidRPr="001A752C">
              <w:rPr>
                <w:rFonts w:ascii="TH SarabunIT๙" w:hAnsi="TH SarabunIT๙" w:cs="TH SarabunIT๙" w:hint="cs"/>
                <w:sz w:val="32"/>
                <w:szCs w:val="32"/>
                <w:cs/>
              </w:rPr>
              <w:t>-</w:t>
            </w:r>
          </w:p>
        </w:tc>
        <w:tc>
          <w:tcPr>
            <w:tcW w:w="851" w:type="dxa"/>
            <w:shd w:val="clear" w:color="auto" w:fill="auto"/>
          </w:tcPr>
          <w:p w:rsidR="00AC7CDB" w:rsidRPr="001A752C" w:rsidRDefault="00AC7CDB" w:rsidP="00130D1F">
            <w:pPr>
              <w:spacing w:before="240"/>
              <w:jc w:val="center"/>
              <w:rPr>
                <w:rFonts w:ascii="TH SarabunIT๙" w:hAnsi="TH SarabunIT๙" w:cs="TH SarabunIT๙"/>
                <w:sz w:val="32"/>
                <w:szCs w:val="32"/>
              </w:rPr>
            </w:pPr>
            <w:r w:rsidRPr="001A752C">
              <w:rPr>
                <w:rFonts w:ascii="TH SarabunIT๙" w:hAnsi="TH SarabunIT๙" w:cs="TH SarabunIT๙" w:hint="cs"/>
                <w:sz w:val="32"/>
                <w:szCs w:val="32"/>
                <w:cs/>
              </w:rPr>
              <w:t>-</w:t>
            </w:r>
          </w:p>
        </w:tc>
      </w:tr>
    </w:tbl>
    <w:p w:rsidR="00AC7CDB" w:rsidRPr="001A752C" w:rsidRDefault="00AC7CDB" w:rsidP="00AC7CDB">
      <w:pPr>
        <w:spacing w:before="240"/>
        <w:rPr>
          <w:rFonts w:ascii="TH SarabunIT๙" w:hAnsi="TH SarabunIT๙" w:cs="TH SarabunIT๙"/>
          <w:b/>
          <w:bCs/>
          <w:sz w:val="32"/>
          <w:szCs w:val="32"/>
        </w:rPr>
      </w:pPr>
    </w:p>
    <w:p w:rsidR="00AC7CDB" w:rsidRPr="001A752C" w:rsidRDefault="00AC7CDB" w:rsidP="00AC7CDB">
      <w:pPr>
        <w:spacing w:before="240"/>
        <w:rPr>
          <w:rFonts w:ascii="TH SarabunIT๙" w:hAnsi="TH SarabunIT๙" w:cs="TH SarabunIT๙"/>
          <w:b/>
          <w:bCs/>
          <w:sz w:val="32"/>
          <w:szCs w:val="32"/>
        </w:rPr>
      </w:pPr>
      <w:r w:rsidRPr="001A752C">
        <w:rPr>
          <w:rFonts w:ascii="TH SarabunIT๙" w:hAnsi="TH SarabunIT๙" w:cs="TH SarabunIT๙" w:hint="cs"/>
          <w:b/>
          <w:bCs/>
          <w:sz w:val="32"/>
          <w:szCs w:val="32"/>
          <w:cs/>
        </w:rPr>
        <w:t>วิธีการจัดเก็บข้อมูล</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1.  โรงเรียนจัดส่งข้อมูลให้ สพป/สพม.</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2.  สพป./สพม. สังเคราะห์ข้อมูลของโรงเรียนให้ สพฐ.</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3.  สพฐ. สังเคราะห์ข้อมูลผลการดำเนินงานของ สพป./สพม.</w:t>
      </w:r>
    </w:p>
    <w:p w:rsidR="00AC7CDB" w:rsidRPr="001A752C" w:rsidRDefault="00AC7CDB" w:rsidP="00AC7CDB">
      <w:pPr>
        <w:spacing w:before="120"/>
        <w:rPr>
          <w:rFonts w:ascii="TH SarabunIT๙" w:hAnsi="TH SarabunIT๙" w:cs="TH SarabunIT๙"/>
          <w:b/>
          <w:bCs/>
          <w:sz w:val="32"/>
          <w:szCs w:val="32"/>
        </w:rPr>
      </w:pPr>
      <w:r w:rsidRPr="001A752C">
        <w:rPr>
          <w:rFonts w:ascii="TH SarabunIT๙" w:hAnsi="TH SarabunIT๙" w:cs="TH SarabunIT๙" w:hint="cs"/>
          <w:b/>
          <w:bCs/>
          <w:sz w:val="32"/>
          <w:szCs w:val="32"/>
          <w:cs/>
        </w:rPr>
        <w:t>แหล่งข้อมูล</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1.  โรงเรียนทุกโรงเรียน</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2.  สพป./สพม.</w:t>
      </w:r>
    </w:p>
    <w:p w:rsidR="00AC7CDB" w:rsidRPr="001A752C" w:rsidRDefault="00AC7CDB" w:rsidP="00AC7CDB">
      <w:pPr>
        <w:rPr>
          <w:rFonts w:ascii="TH SarabunIT๙" w:hAnsi="TH SarabunIT๙" w:cs="TH SarabunIT๙" w:hint="cs"/>
          <w:sz w:val="32"/>
          <w:szCs w:val="32"/>
          <w:cs/>
        </w:rPr>
      </w:pPr>
      <w:r w:rsidRPr="001A752C">
        <w:rPr>
          <w:rFonts w:ascii="TH SarabunIT๙" w:hAnsi="TH SarabunIT๙" w:cs="TH SarabunIT๙"/>
          <w:sz w:val="32"/>
          <w:szCs w:val="32"/>
        </w:rPr>
        <w:tab/>
        <w:t xml:space="preserve">3.  </w:t>
      </w:r>
      <w:r w:rsidRPr="001A752C">
        <w:rPr>
          <w:rFonts w:ascii="TH SarabunIT๙" w:hAnsi="TH SarabunIT๙" w:cs="TH SarabunIT๙" w:hint="cs"/>
          <w:sz w:val="32"/>
          <w:szCs w:val="32"/>
          <w:cs/>
        </w:rPr>
        <w:t>หนังสือคู่มือเป้าหมายและตัวชี้วัดด้านผู้เรียนโรงเรียนมาตรฐานสากล  ของสำนักบริหารงานการมัธยมศึกษาตอนปลาย สำนักงานคณะกรรมการการศึกษาขั้นพื้นฐาน กระทรวงศึกษาธิการ</w:t>
      </w:r>
    </w:p>
    <w:p w:rsidR="00AC7CDB" w:rsidRPr="001A752C" w:rsidRDefault="00AC7CDB" w:rsidP="00AC7CDB">
      <w:pPr>
        <w:spacing w:before="240"/>
        <w:rPr>
          <w:rFonts w:ascii="TH SarabunIT๙" w:hAnsi="TH SarabunIT๙" w:cs="TH SarabunIT๙"/>
          <w:b/>
          <w:bCs/>
          <w:sz w:val="32"/>
          <w:szCs w:val="32"/>
        </w:rPr>
      </w:pPr>
      <w:r w:rsidRPr="001A752C">
        <w:rPr>
          <w:rFonts w:ascii="TH SarabunIT๙" w:hAnsi="TH SarabunIT๙" w:cs="TH SarabunIT๙" w:hint="cs"/>
          <w:b/>
          <w:bCs/>
          <w:sz w:val="32"/>
          <w:szCs w:val="32"/>
          <w:cs/>
        </w:rPr>
        <w:t>แนวทางการดำเนินงาน</w:t>
      </w:r>
    </w:p>
    <w:p w:rsidR="00AC7CDB" w:rsidRPr="001A752C" w:rsidRDefault="00AC7CDB" w:rsidP="00AC7CDB">
      <w:pPr>
        <w:spacing w:before="120"/>
        <w:rPr>
          <w:rFonts w:ascii="TH SarabunIT๙" w:hAnsi="TH SarabunIT๙" w:cs="TH SarabunIT๙"/>
          <w:b/>
          <w:bCs/>
          <w:sz w:val="32"/>
          <w:szCs w:val="32"/>
          <w:u w:val="single"/>
        </w:rPr>
      </w:pPr>
      <w:r w:rsidRPr="001A752C">
        <w:rPr>
          <w:rFonts w:ascii="TH SarabunIT๙" w:hAnsi="TH SarabunIT๙" w:cs="TH SarabunIT๙" w:hint="cs"/>
          <w:b/>
          <w:bCs/>
          <w:sz w:val="32"/>
          <w:szCs w:val="32"/>
          <w:u w:val="single"/>
          <w:cs/>
        </w:rPr>
        <w:t>ระดับ สพฐ.</w:t>
      </w:r>
    </w:p>
    <w:p w:rsidR="00AC7CDB" w:rsidRPr="001A752C" w:rsidRDefault="00AC7CDB" w:rsidP="00AC7CDB">
      <w:pPr>
        <w:rPr>
          <w:rFonts w:ascii="TH SarabunIT๙" w:hAnsi="TH SarabunIT๙" w:cs="TH SarabunIT๙" w:hint="cs"/>
          <w:sz w:val="32"/>
          <w:szCs w:val="32"/>
        </w:rPr>
      </w:pPr>
      <w:r w:rsidRPr="001A752C">
        <w:rPr>
          <w:rFonts w:ascii="TH SarabunIT๙" w:hAnsi="TH SarabunIT๙" w:cs="TH SarabunIT๙" w:hint="cs"/>
          <w:sz w:val="32"/>
          <w:szCs w:val="32"/>
          <w:cs/>
        </w:rPr>
        <w:tab/>
        <w:t>1.  สพฐ. ดำเนินการให้ความรู้ ความเข้าใน และสนับสนุน ส่งเสริม การจัดการศึกษาตามแนวทางการดำเนินงานโรงเรียนมาตรฐานสากล</w:t>
      </w:r>
    </w:p>
    <w:p w:rsidR="00AC7CDB" w:rsidRPr="001A752C" w:rsidRDefault="00AC7CDB" w:rsidP="00AC7CDB">
      <w:pPr>
        <w:rPr>
          <w:rFonts w:ascii="TH SarabunIT๙" w:hAnsi="TH SarabunIT๙" w:cs="TH SarabunIT๙" w:hint="cs"/>
          <w:sz w:val="32"/>
          <w:szCs w:val="32"/>
          <w:cs/>
        </w:rPr>
      </w:pPr>
      <w:r w:rsidRPr="001A752C">
        <w:rPr>
          <w:rFonts w:ascii="TH SarabunIT๙" w:hAnsi="TH SarabunIT๙" w:cs="TH SarabunIT๙" w:hint="cs"/>
          <w:sz w:val="32"/>
          <w:szCs w:val="32"/>
          <w:cs/>
        </w:rPr>
        <w:tab/>
        <w:t xml:space="preserve">2. ตรวจสอบแบบฟอร์ม </w:t>
      </w:r>
      <w:r w:rsidRPr="001A752C">
        <w:rPr>
          <w:rFonts w:ascii="TH SarabunIT๙" w:hAnsi="TH SarabunIT๙" w:cs="TH SarabunIT๙"/>
          <w:sz w:val="32"/>
          <w:szCs w:val="32"/>
        </w:rPr>
        <w:t xml:space="preserve">ARS </w:t>
      </w:r>
      <w:r w:rsidRPr="001A752C">
        <w:rPr>
          <w:rFonts w:ascii="TH SarabunIT๙" w:hAnsi="TH SarabunIT๙" w:cs="TH SarabunIT๙" w:hint="cs"/>
          <w:sz w:val="32"/>
          <w:szCs w:val="32"/>
          <w:cs/>
        </w:rPr>
        <w:t>3 เอกสารอ้างอิง เอกสารประกอบ และรับรองผลในเว็บไซต์ของ กพร.สพฐ.</w:t>
      </w:r>
    </w:p>
    <w:p w:rsidR="00AC7CDB" w:rsidRPr="001A752C" w:rsidRDefault="00AC7CDB" w:rsidP="00AC7CDB">
      <w:pPr>
        <w:spacing w:before="120"/>
        <w:rPr>
          <w:rFonts w:ascii="TH SarabunIT๙" w:hAnsi="TH SarabunIT๙" w:cs="TH SarabunIT๙" w:hint="cs"/>
          <w:b/>
          <w:bCs/>
          <w:sz w:val="32"/>
          <w:szCs w:val="32"/>
          <w:u w:val="single"/>
          <w:cs/>
        </w:rPr>
      </w:pPr>
      <w:r w:rsidRPr="001A752C">
        <w:rPr>
          <w:rFonts w:ascii="TH SarabunIT๙" w:hAnsi="TH SarabunIT๙" w:cs="TH SarabunIT๙" w:hint="cs"/>
          <w:b/>
          <w:bCs/>
          <w:sz w:val="32"/>
          <w:szCs w:val="32"/>
          <w:u w:val="single"/>
          <w:cs/>
        </w:rPr>
        <w:t>ระดับ สพป.</w:t>
      </w:r>
      <w:r w:rsidRPr="001A752C">
        <w:rPr>
          <w:rFonts w:ascii="TH SarabunIT๙" w:hAnsi="TH SarabunIT๙" w:cs="TH SarabunIT๙"/>
          <w:b/>
          <w:bCs/>
          <w:sz w:val="32"/>
          <w:szCs w:val="32"/>
          <w:u w:val="single"/>
        </w:rPr>
        <w:t>/</w:t>
      </w:r>
      <w:r w:rsidRPr="001A752C">
        <w:rPr>
          <w:rFonts w:ascii="TH SarabunIT๙" w:hAnsi="TH SarabunIT๙" w:cs="TH SarabunIT๙" w:hint="cs"/>
          <w:b/>
          <w:bCs/>
          <w:sz w:val="32"/>
          <w:szCs w:val="32"/>
          <w:u w:val="single"/>
          <w:cs/>
        </w:rPr>
        <w:t>สพม.</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1.  สพป./สพม. ให้การสนับสนุน ส่งเสริม และช่วยในการประสานงานการจัดการศึกษาให้แก่ดรงเรียนมาตรฐานสากลระดับมัธยมศึกษาและระดับประถมศึกษาในสังกัด</w:t>
      </w:r>
    </w:p>
    <w:p w:rsidR="00AC7CDB" w:rsidRPr="001A752C" w:rsidRDefault="00AC7CDB" w:rsidP="00AC7CDB">
      <w:pPr>
        <w:rPr>
          <w:rFonts w:ascii="TH SarabunIT๙" w:hAnsi="TH SarabunIT๙" w:cs="TH SarabunIT๙" w:hint="cs"/>
          <w:sz w:val="32"/>
          <w:szCs w:val="32"/>
          <w:cs/>
        </w:rPr>
      </w:pPr>
      <w:r w:rsidRPr="001A752C">
        <w:rPr>
          <w:rFonts w:ascii="TH SarabunIT๙" w:hAnsi="TH SarabunIT๙" w:cs="TH SarabunIT๙" w:hint="cs"/>
          <w:sz w:val="32"/>
          <w:szCs w:val="32"/>
          <w:cs/>
        </w:rPr>
        <w:tab/>
        <w:t xml:space="preserve">2.  สพป./สพม. ตรวจสอบและรายงานผลการจัดการศึกษาเรียนรู้ตามแนวทางการดำเนินงานโรงเรียนมาตรฐานสากล ระดับมัธยมศึกษาและประถมศึกษาในสังกัดที่เว็บไซต์ </w:t>
      </w:r>
      <w:r w:rsidRPr="001A752C">
        <w:rPr>
          <w:rFonts w:ascii="TH SarabunIT๙" w:hAnsi="TH SarabunIT๙" w:cs="TH SarabunIT๙"/>
          <w:sz w:val="32"/>
          <w:szCs w:val="32"/>
        </w:rPr>
        <w:t xml:space="preserve">http://ars.obec.go.th/index.php </w:t>
      </w:r>
      <w:r w:rsidRPr="001A752C">
        <w:rPr>
          <w:rFonts w:ascii="TH SarabunIT๙" w:hAnsi="TH SarabunIT๙" w:cs="TH SarabunIT๙" w:hint="cs"/>
          <w:sz w:val="32"/>
          <w:szCs w:val="32"/>
          <w:cs/>
        </w:rPr>
        <w:t xml:space="preserve">ของ กพร.สพฐ. ตามกำหนดการ พร้อมทั้งแนบแบบฟอร์มตัวชี้วัด </w:t>
      </w:r>
      <w:r w:rsidRPr="001A752C">
        <w:rPr>
          <w:rFonts w:ascii="TH SarabunIT๙" w:hAnsi="TH SarabunIT๙" w:cs="TH SarabunIT๙"/>
          <w:sz w:val="32"/>
          <w:szCs w:val="32"/>
        </w:rPr>
        <w:t xml:space="preserve">ARS 3(1) </w:t>
      </w:r>
      <w:r w:rsidRPr="001A752C">
        <w:rPr>
          <w:rFonts w:ascii="TH SarabunIT๙" w:hAnsi="TH SarabunIT๙" w:cs="TH SarabunIT๙" w:hint="cs"/>
          <w:sz w:val="32"/>
          <w:szCs w:val="32"/>
          <w:cs/>
        </w:rPr>
        <w:t xml:space="preserve">และ </w:t>
      </w:r>
      <w:r w:rsidRPr="001A752C">
        <w:rPr>
          <w:rFonts w:ascii="TH SarabunIT๙" w:hAnsi="TH SarabunIT๙" w:cs="TH SarabunIT๙"/>
          <w:sz w:val="32"/>
          <w:szCs w:val="32"/>
        </w:rPr>
        <w:t xml:space="preserve">ARS 3(2) </w:t>
      </w:r>
      <w:r w:rsidRPr="001A752C">
        <w:rPr>
          <w:rFonts w:ascii="TH SarabunIT๙" w:hAnsi="TH SarabunIT๙" w:cs="TH SarabunIT๙" w:hint="cs"/>
          <w:sz w:val="32"/>
          <w:szCs w:val="32"/>
          <w:cs/>
        </w:rPr>
        <w:t>พร้อมเอกสารอ้างอิงและเอกสารประกอบต่างๆ ที่เกี่ยวข้อง</w:t>
      </w:r>
    </w:p>
    <w:p w:rsidR="00AC7CDB" w:rsidRPr="001A752C" w:rsidRDefault="00AC7CDB" w:rsidP="00AC7CDB">
      <w:pPr>
        <w:spacing w:before="120"/>
        <w:rPr>
          <w:rFonts w:ascii="TH SarabunIT๙" w:hAnsi="TH SarabunIT๙" w:cs="TH SarabunIT๙"/>
          <w:b/>
          <w:bCs/>
          <w:sz w:val="32"/>
          <w:szCs w:val="32"/>
          <w:u w:val="single"/>
        </w:rPr>
      </w:pPr>
      <w:r w:rsidRPr="001A752C">
        <w:rPr>
          <w:rFonts w:ascii="TH SarabunIT๙" w:hAnsi="TH SarabunIT๙" w:cs="TH SarabunIT๙" w:hint="cs"/>
          <w:b/>
          <w:bCs/>
          <w:sz w:val="32"/>
          <w:szCs w:val="32"/>
          <w:u w:val="single"/>
          <w:cs/>
        </w:rPr>
        <w:t>ระดับสถานศึกษา</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1.  ดำเนินการตามนโยบาย สพฐ. สพป.</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t>2.  รายงานผลการดำเนินงานแก่ สพป./สพม. ที่ตนสังกัด พร้อมเอกสารอ้างอิงและเอกสารประกอบต่างๆ ที่เกี่ยวข้อง ตามกำหนดการที่ได้รับแจ้ง</w:t>
      </w:r>
    </w:p>
    <w:p w:rsidR="00AC7CDB" w:rsidRPr="001A752C" w:rsidRDefault="00AC7CDB" w:rsidP="00AC7CDB">
      <w:pPr>
        <w:rPr>
          <w:rFonts w:ascii="TH SarabunIT๙" w:hAnsi="TH SarabunIT๙" w:cs="TH SarabunIT๙"/>
          <w:sz w:val="32"/>
          <w:szCs w:val="32"/>
        </w:rPr>
      </w:pPr>
    </w:p>
    <w:p w:rsidR="00AC7CDB" w:rsidRPr="001A752C" w:rsidRDefault="00AC7CDB" w:rsidP="00AC7CDB">
      <w:pPr>
        <w:rPr>
          <w:rFonts w:ascii="TH SarabunIT๙" w:hAnsi="TH SarabunIT๙" w:cs="TH SarabunIT๙" w:hint="cs"/>
          <w:sz w:val="32"/>
          <w:szCs w:val="32"/>
        </w:rPr>
      </w:pPr>
      <w:r w:rsidRPr="001A752C">
        <w:rPr>
          <w:rFonts w:ascii="TH SarabunIT๙" w:hAnsi="TH SarabunIT๙" w:cs="TH SarabunIT๙" w:hint="cs"/>
          <w:b/>
          <w:bCs/>
          <w:sz w:val="32"/>
          <w:szCs w:val="32"/>
          <w:cs/>
        </w:rPr>
        <w:lastRenderedPageBreak/>
        <w:t>ผู้กำกับดูแลตัวชี้วัด</w:t>
      </w:r>
      <w:r w:rsidRPr="001A752C">
        <w:rPr>
          <w:rFonts w:ascii="TH SarabunIT๙" w:hAnsi="TH SarabunIT๙" w:cs="TH SarabunIT๙" w:hint="cs"/>
          <w:b/>
          <w:bCs/>
          <w:sz w:val="32"/>
          <w:szCs w:val="32"/>
          <w:cs/>
        </w:rPr>
        <w:tab/>
      </w:r>
      <w:r w:rsidRPr="001A752C">
        <w:rPr>
          <w:rFonts w:ascii="TH SarabunIT๙" w:hAnsi="TH SarabunIT๙" w:cs="TH SarabunIT๙" w:hint="cs"/>
          <w:sz w:val="32"/>
          <w:szCs w:val="32"/>
          <w:cs/>
        </w:rPr>
        <w:t xml:space="preserve">ผู้อำนวยการสำนักบริหารงานการมัธยมศึกษาตอนปลาย    </w:t>
      </w:r>
    </w:p>
    <w:p w:rsidR="00AC7CDB" w:rsidRPr="001A752C" w:rsidRDefault="00AC7CDB" w:rsidP="00AC7CDB">
      <w:pPr>
        <w:rPr>
          <w:rFonts w:ascii="TH SarabunIT๙" w:hAnsi="TH SarabunIT๙" w:cs="TH SarabunIT๙" w:hint="cs"/>
          <w:sz w:val="32"/>
          <w:szCs w:val="32"/>
        </w:rPr>
      </w:pPr>
      <w:r w:rsidRPr="001A752C">
        <w:rPr>
          <w:rFonts w:ascii="TH SarabunIT๙" w:hAnsi="TH SarabunIT๙" w:cs="TH SarabunIT๙" w:hint="cs"/>
          <w:sz w:val="32"/>
          <w:szCs w:val="32"/>
          <w:cs/>
        </w:rPr>
        <w:t xml:space="preserve">                   </w:t>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เบอร์ติดต่อ 02 288 5863</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r>
    </w:p>
    <w:p w:rsidR="00AC7CDB" w:rsidRPr="001A752C" w:rsidRDefault="00AC7CDB" w:rsidP="00AC7CDB">
      <w:pPr>
        <w:rPr>
          <w:rFonts w:ascii="TH SarabunIT๙" w:hAnsi="TH SarabunIT๙" w:cs="TH SarabunIT๙" w:hint="cs"/>
          <w:sz w:val="32"/>
          <w:szCs w:val="32"/>
        </w:rPr>
      </w:pPr>
      <w:r w:rsidRPr="001A752C">
        <w:rPr>
          <w:rFonts w:ascii="TH SarabunIT๙" w:hAnsi="TH SarabunIT๙" w:cs="TH SarabunIT๙" w:hint="cs"/>
          <w:b/>
          <w:bCs/>
          <w:sz w:val="32"/>
          <w:szCs w:val="32"/>
          <w:cs/>
        </w:rPr>
        <w:t>ผู้จัดเก็บข้อมูล</w:t>
      </w:r>
      <w:r w:rsidRPr="001A752C">
        <w:rPr>
          <w:rFonts w:ascii="TH SarabunIT๙" w:hAnsi="TH SarabunIT๙" w:cs="TH SarabunIT๙"/>
          <w:sz w:val="32"/>
          <w:szCs w:val="32"/>
          <w:cs/>
        </w:rPr>
        <w:tab/>
      </w:r>
      <w:r w:rsidRPr="001A752C">
        <w:rPr>
          <w:rFonts w:ascii="TH SarabunIT๙" w:hAnsi="TH SarabunIT๙" w:cs="TH SarabunIT๙"/>
          <w:sz w:val="32"/>
          <w:szCs w:val="32"/>
          <w:cs/>
        </w:rPr>
        <w:tab/>
      </w:r>
      <w:r w:rsidRPr="001A752C">
        <w:rPr>
          <w:rFonts w:ascii="TH SarabunIT๙" w:hAnsi="TH SarabunIT๙" w:cs="TH SarabunIT๙" w:hint="cs"/>
          <w:sz w:val="32"/>
          <w:szCs w:val="32"/>
          <w:cs/>
        </w:rPr>
        <w:t>นางสาวขวัญชีวา วรรณพินทุ</w:t>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เบอร์ติดต่อ 02 288 5940</w:t>
      </w:r>
    </w:p>
    <w:p w:rsidR="00AC7CDB" w:rsidRPr="001A752C" w:rsidRDefault="00AC7CDB" w:rsidP="00AC7CDB">
      <w:pPr>
        <w:rPr>
          <w:rFonts w:ascii="TH SarabunIT๙" w:hAnsi="TH SarabunIT๙" w:cs="TH SarabunIT๙" w:hint="cs"/>
          <w:sz w:val="32"/>
          <w:szCs w:val="32"/>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นางสาวอุษา หลักดี</w:t>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เบอร์ติดต่อ 02 288 5940</w:t>
      </w:r>
    </w:p>
    <w:p w:rsidR="00AC7CDB" w:rsidRPr="001A752C" w:rsidRDefault="00AC7CDB" w:rsidP="00AC7CDB">
      <w:pPr>
        <w:rPr>
          <w:rFonts w:ascii="TH SarabunIT๙" w:hAnsi="TH SarabunIT๙" w:cs="TH SarabunIT๙" w:hint="cs"/>
          <w:sz w:val="32"/>
          <w:szCs w:val="32"/>
          <w:cs/>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นางจารุวรรณ เจียมสายวงศ์</w:t>
      </w:r>
    </w:p>
    <w:p w:rsidR="00AC7CDB" w:rsidRPr="001A752C" w:rsidRDefault="00AC7CDB" w:rsidP="00AC7CDB">
      <w:pPr>
        <w:rPr>
          <w:rFonts w:ascii="TH SarabunIT๙" w:hAnsi="TH SarabunIT๙" w:cs="TH SarabunIT๙"/>
          <w:sz w:val="32"/>
          <w:szCs w:val="32"/>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t>นายเอกลักษณ์ ทิมทอง</w:t>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p>
    <w:p w:rsidR="00AC7CDB" w:rsidRPr="001A752C" w:rsidRDefault="00AC7CDB" w:rsidP="00AC7CDB">
      <w:pPr>
        <w:rPr>
          <w:rFonts w:ascii="TH SarabunIT๙" w:hAnsi="TH SarabunIT๙" w:cs="TH SarabunIT๙"/>
          <w:sz w:val="32"/>
          <w:szCs w:val="32"/>
          <w:cs/>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p>
    <w:p w:rsidR="00AC7CDB" w:rsidRPr="001A752C" w:rsidRDefault="00AC7CDB" w:rsidP="00AC7CDB">
      <w:pPr>
        <w:rPr>
          <w:rFonts w:ascii="TH SarabunIT๙" w:hAnsi="TH SarabunIT๙" w:cs="TH SarabunIT๙" w:hint="cs"/>
          <w:sz w:val="32"/>
          <w:szCs w:val="32"/>
        </w:rPr>
      </w:pP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r w:rsidRPr="001A752C">
        <w:rPr>
          <w:rFonts w:ascii="TH SarabunIT๙" w:hAnsi="TH SarabunIT๙" w:cs="TH SarabunIT๙" w:hint="cs"/>
          <w:sz w:val="32"/>
          <w:szCs w:val="32"/>
          <w:cs/>
        </w:rPr>
        <w:tab/>
      </w:r>
    </w:p>
    <w:p w:rsidR="00AC7CDB" w:rsidRPr="001A752C" w:rsidRDefault="00AC7CDB" w:rsidP="00AC7CDB">
      <w:pPr>
        <w:jc w:val="right"/>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แบบฟอร์มอ้างอิง </w:t>
      </w:r>
      <w:r w:rsidRPr="001A752C">
        <w:rPr>
          <w:rFonts w:ascii="TH SarabunPSK" w:hAnsi="TH SarabunPSK" w:cs="TH SarabunPSK"/>
          <w:b/>
          <w:bCs/>
          <w:sz w:val="32"/>
          <w:szCs w:val="32"/>
        </w:rPr>
        <w:t xml:space="preserve">ARS </w:t>
      </w:r>
      <w:r w:rsidRPr="001A752C">
        <w:rPr>
          <w:rFonts w:ascii="TH SarabunIT๙" w:hAnsi="TH SarabunIT๙" w:cs="TH SarabunIT๙" w:hint="cs"/>
          <w:b/>
          <w:bCs/>
          <w:sz w:val="32"/>
          <w:szCs w:val="32"/>
          <w:cs/>
        </w:rPr>
        <w:t xml:space="preserve">11.1-11.24 </w:t>
      </w:r>
      <w:r w:rsidRPr="001A752C">
        <w:rPr>
          <w:rFonts w:ascii="TH SarabunPSK" w:hAnsi="TH SarabunPSK" w:cs="TH SarabunPSK"/>
          <w:b/>
          <w:bCs/>
          <w:sz w:val="32"/>
          <w:szCs w:val="32"/>
          <w:cs/>
        </w:rPr>
        <w:t xml:space="preserve"> (1)</w:t>
      </w:r>
    </w:p>
    <w:p w:rsidR="00AC7CDB" w:rsidRPr="001A752C" w:rsidRDefault="00AC7CDB" w:rsidP="00AC7CDB">
      <w:pPr>
        <w:jc w:val="right"/>
        <w:rPr>
          <w:rFonts w:ascii="TH SarabunPSK" w:hAnsi="TH SarabunPSK" w:cs="TH SarabunPSK"/>
          <w:b/>
          <w:bCs/>
          <w:sz w:val="32"/>
          <w:szCs w:val="32"/>
        </w:rPr>
      </w:pPr>
    </w:p>
    <w:p w:rsidR="00AC7CDB" w:rsidRPr="001A752C" w:rsidRDefault="00AC7CDB" w:rsidP="00AC7CDB">
      <w:pPr>
        <w:jc w:val="center"/>
        <w:rPr>
          <w:rFonts w:ascii="TH SarabunPSK" w:hAnsi="TH SarabunPSK" w:cs="TH SarabunPSK" w:hint="cs"/>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AC7CDB" w:rsidRPr="001A752C" w:rsidRDefault="00AC7CDB" w:rsidP="00AC7CDB">
      <w:pPr>
        <w:jc w:val="center"/>
        <w:rPr>
          <w:rFonts w:ascii="TH SarabunPSK" w:hAnsi="TH SarabunPSK" w:cs="TH SarabunPSK" w:hint="cs"/>
          <w:b/>
          <w:bCs/>
          <w:sz w:val="32"/>
          <w:szCs w:val="32"/>
        </w:rPr>
      </w:pPr>
    </w:p>
    <w:p w:rsidR="00AC7CDB" w:rsidRPr="001A752C" w:rsidRDefault="00AC7CDB" w:rsidP="00AC7CDB">
      <w:pPr>
        <w:rPr>
          <w:rFonts w:ascii="TH SarabunPSK" w:hAnsi="TH SarabunPSK" w:cs="TH SarabunPSK" w:hint="cs"/>
          <w:b/>
          <w:bCs/>
          <w:spacing w:val="-16"/>
          <w:sz w:val="32"/>
          <w:szCs w:val="32"/>
        </w:rPr>
      </w:pPr>
      <w:r w:rsidRPr="001A752C">
        <w:rPr>
          <w:rFonts w:ascii="TH SarabunPSK" w:hAnsi="TH SarabunPSK" w:cs="TH SarabunPSK"/>
          <w:b/>
          <w:bCs/>
          <w:sz w:val="32"/>
          <w:szCs w:val="32"/>
          <w:cs/>
        </w:rPr>
        <w:t xml:space="preserve">ตัวชี้วัดที่ </w:t>
      </w:r>
      <w:r w:rsidRPr="001A752C">
        <w:rPr>
          <w:rFonts w:ascii="TH SarabunIT๙" w:hAnsi="TH SarabunIT๙" w:cs="TH SarabunIT๙" w:hint="cs"/>
          <w:b/>
          <w:bCs/>
          <w:sz w:val="32"/>
          <w:szCs w:val="32"/>
          <w:cs/>
        </w:rPr>
        <w:t xml:space="preserve">11.1-11.24 </w:t>
      </w:r>
      <w:r w:rsidRPr="001A752C">
        <w:rPr>
          <w:rFonts w:ascii="TH SarabunPSK" w:hAnsi="TH SarabunPSK" w:cs="TH SarabunPSK"/>
          <w:b/>
          <w:bCs/>
          <w:spacing w:val="-16"/>
          <w:sz w:val="32"/>
          <w:szCs w:val="32"/>
          <w:cs/>
        </w:rPr>
        <w:t>ร้อยละของนักเรียน ป.6</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cs/>
        </w:rPr>
        <w:t xml:space="preserve"> ม.3</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cs/>
        </w:rPr>
        <w:t xml:space="preserve"> ม.6 </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cs/>
        </w:rPr>
        <w:t>โครงการโรงเรียนมาตรฐานสากล ที่มีผลการสอบ</w:t>
      </w:r>
      <w:r w:rsidRPr="001A752C">
        <w:rPr>
          <w:rFonts w:ascii="TH SarabunPSK" w:hAnsi="TH SarabunPSK" w:cs="TH SarabunPSK" w:hint="cs"/>
          <w:b/>
          <w:bCs/>
          <w:spacing w:val="-16"/>
          <w:sz w:val="32"/>
          <w:szCs w:val="32"/>
          <w:cs/>
        </w:rPr>
        <w:t xml:space="preserve">       </w:t>
      </w:r>
    </w:p>
    <w:p w:rsidR="00AC7CDB" w:rsidRPr="001A752C" w:rsidRDefault="00AC7CDB" w:rsidP="00AC7CDB">
      <w:pPr>
        <w:rPr>
          <w:rFonts w:ascii="TH SarabunPSK" w:hAnsi="TH SarabunPSK" w:cs="TH SarabunPSK"/>
          <w:b/>
          <w:bCs/>
          <w:spacing w:val="-16"/>
          <w:sz w:val="32"/>
          <w:szCs w:val="32"/>
        </w:rPr>
      </w:pPr>
      <w:r w:rsidRPr="001A752C">
        <w:rPr>
          <w:rFonts w:ascii="TH SarabunPSK" w:hAnsi="TH SarabunPSK" w:cs="TH SarabunPSK"/>
          <w:b/>
          <w:bCs/>
          <w:spacing w:val="-16"/>
          <w:sz w:val="32"/>
          <w:szCs w:val="32"/>
        </w:rPr>
        <w:t xml:space="preserve">O-NET  </w:t>
      </w:r>
      <w:r w:rsidRPr="001A752C">
        <w:rPr>
          <w:rFonts w:ascii="TH SarabunPSK" w:hAnsi="TH SarabunPSK" w:cs="TH SarabunPSK"/>
          <w:b/>
          <w:bCs/>
          <w:spacing w:val="-16"/>
          <w:sz w:val="32"/>
          <w:szCs w:val="32"/>
          <w:cs/>
        </w:rPr>
        <w:t>วิชาต่างๆ สูงกว่าร้อยละ 50 ของคะแนนเต็ม เพิ่มขึ้น</w:t>
      </w:r>
    </w:p>
    <w:p w:rsidR="00AC7CDB" w:rsidRPr="001A752C" w:rsidRDefault="00AC7CDB" w:rsidP="00AC7CDB">
      <w:pPr>
        <w:pStyle w:val="FootnoteText"/>
        <w:jc w:val="center"/>
        <w:rPr>
          <w:rFonts w:ascii="TH SarabunPSK" w:hAnsi="TH SarabunPSK" w:cs="TH SarabunPSK"/>
          <w:b/>
          <w:bCs/>
          <w:sz w:val="32"/>
          <w:szCs w:val="32"/>
          <w:lang w:eastAsia="ko-KR"/>
        </w:rPr>
      </w:pPr>
      <w:r w:rsidRPr="001A752C">
        <w:rPr>
          <w:rFonts w:ascii="TH SarabunPSK" w:hAnsi="TH SarabunPSK" w:cs="TH SarabunPSK"/>
          <w:b/>
          <w:bCs/>
          <w:sz w:val="32"/>
          <w:szCs w:val="32"/>
          <w:cs/>
          <w:lang w:eastAsia="ko-KR"/>
        </w:rPr>
        <w:t>ระดับ สำนักงานเขตพื้นที่การศึกษา</w:t>
      </w:r>
    </w:p>
    <w:p w:rsidR="00AC7CDB" w:rsidRPr="001A752C" w:rsidRDefault="00AC7CDB" w:rsidP="00AC7CDB">
      <w:pPr>
        <w:pStyle w:val="FootnoteText"/>
        <w:jc w:val="center"/>
        <w:rPr>
          <w:rFonts w:ascii="TH SarabunPSK" w:hAnsi="TH SarabunPSK" w:cs="TH SarabunPSK"/>
          <w:b/>
          <w:bCs/>
          <w:sz w:val="32"/>
          <w:szCs w:val="32"/>
          <w:lang w:eastAsia="ko-KR"/>
        </w:rPr>
      </w:pPr>
    </w:p>
    <w:p w:rsidR="00AC7CDB" w:rsidRPr="001A752C" w:rsidRDefault="00AC7CDB" w:rsidP="00AC7CDB">
      <w:pPr>
        <w:pStyle w:val="FootnoteText"/>
        <w:jc w:val="center"/>
        <w:rPr>
          <w:rFonts w:ascii="TH SarabunPSK" w:hAnsi="TH SarabunPSK" w:cs="TH SarabunPSK"/>
          <w:b/>
          <w:bCs/>
          <w:sz w:val="32"/>
          <w:szCs w:val="32"/>
          <w:lang w:eastAsia="ko-KR"/>
        </w:rPr>
      </w:pPr>
      <w:r w:rsidRPr="001A752C">
        <w:rPr>
          <w:rFonts w:ascii="TH SarabunPSK" w:hAnsi="TH SarabunPSK" w:cs="TH SarabunPSK" w:hint="cs"/>
          <w:b/>
          <w:bCs/>
          <w:sz w:val="32"/>
          <w:szCs w:val="32"/>
          <w:cs/>
          <w:lang w:eastAsia="ko-KR"/>
        </w:rPr>
        <w:t>สำนักงานเขตพื้นที่การศึกษา...................................................................................................................</w:t>
      </w:r>
    </w:p>
    <w:p w:rsidR="00AC7CDB" w:rsidRPr="001A752C" w:rsidRDefault="00AC7CDB" w:rsidP="00AC7CDB">
      <w:pPr>
        <w:pStyle w:val="FootnoteText"/>
        <w:rPr>
          <w:rFonts w:ascii="TH SarabunPSK" w:hAnsi="TH SarabunPSK" w:cs="TH SarabunPSK" w:hint="cs"/>
          <w:b/>
          <w:bCs/>
          <w:sz w:val="32"/>
          <w:szCs w:val="32"/>
          <w:lang w:eastAsia="ko-KR"/>
        </w:rPr>
      </w:pPr>
      <w:r w:rsidRPr="001A752C">
        <w:rPr>
          <w:rFonts w:ascii="TH SarabunPSK" w:hAnsi="TH SarabunPSK" w:cs="TH SarabunPSK" w:hint="cs"/>
          <w:b/>
          <w:bCs/>
          <w:sz w:val="32"/>
          <w:szCs w:val="32"/>
          <w:cs/>
          <w:lang w:eastAsia="ko-KR"/>
        </w:rPr>
        <w:t>โรงเรียน ตามกลุ่มเป้าหมายโรงเรียนมาตรฐานสากล</w:t>
      </w:r>
    </w:p>
    <w:p w:rsidR="00AC7CDB" w:rsidRPr="001A752C" w:rsidRDefault="00AC7CDB" w:rsidP="00AC7CDB">
      <w:pPr>
        <w:pStyle w:val="FootnoteText"/>
        <w:rPr>
          <w:rFonts w:ascii="TH SarabunPSK" w:hAnsi="TH SarabunPSK" w:cs="TH SarabunPSK" w:hint="cs"/>
          <w:b/>
          <w:bCs/>
          <w:sz w:val="32"/>
          <w:szCs w:val="32"/>
          <w:lang w:eastAsia="ko-KR"/>
        </w:rPr>
      </w:pPr>
      <w:r w:rsidRPr="001A752C">
        <w:rPr>
          <w:rFonts w:ascii="TH SarabunPSK" w:hAnsi="TH SarabunPSK" w:cs="TH SarabunPSK" w:hint="cs"/>
          <w:b/>
          <w:bCs/>
          <w:sz w:val="32"/>
          <w:szCs w:val="32"/>
          <w:cs/>
          <w:lang w:eastAsia="ko-KR"/>
        </w:rPr>
        <w:tab/>
        <w:t>1.........................................................</w:t>
      </w:r>
    </w:p>
    <w:p w:rsidR="00AC7CDB" w:rsidRPr="001A752C" w:rsidRDefault="00AC7CDB" w:rsidP="00AC7CDB">
      <w:pPr>
        <w:pStyle w:val="FootnoteText"/>
        <w:rPr>
          <w:rFonts w:ascii="TH SarabunPSK" w:hAnsi="TH SarabunPSK" w:cs="TH SarabunPSK" w:hint="cs"/>
          <w:b/>
          <w:bCs/>
          <w:sz w:val="32"/>
          <w:szCs w:val="32"/>
          <w:cs/>
          <w:lang w:eastAsia="ko-KR"/>
        </w:rPr>
      </w:pPr>
      <w:r w:rsidRPr="001A752C">
        <w:rPr>
          <w:rFonts w:ascii="TH SarabunPSK" w:hAnsi="TH SarabunPSK" w:cs="TH SarabunPSK" w:hint="cs"/>
          <w:b/>
          <w:bCs/>
          <w:sz w:val="32"/>
          <w:szCs w:val="32"/>
          <w:cs/>
          <w:lang w:eastAsia="ko-KR"/>
        </w:rPr>
        <w:tab/>
        <w:t>2.........................................................</w:t>
      </w:r>
    </w:p>
    <w:p w:rsidR="00AC7CDB" w:rsidRPr="001A752C" w:rsidRDefault="00AC7CDB" w:rsidP="00AC7CDB">
      <w:pPr>
        <w:pStyle w:val="FootnoteText"/>
        <w:jc w:val="center"/>
        <w:rPr>
          <w:rFonts w:ascii="TH SarabunPSK" w:hAnsi="TH SarabunPSK" w:cs="TH SarabunPSK"/>
          <w:b/>
          <w:bCs/>
          <w:sz w:val="32"/>
          <w:szCs w:val="32"/>
          <w:lang w:eastAsia="ko-KR"/>
        </w:rPr>
      </w:pPr>
    </w:p>
    <w:tbl>
      <w:tblPr>
        <w:tblW w:w="86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500"/>
        <w:gridCol w:w="1185"/>
        <w:gridCol w:w="1248"/>
        <w:gridCol w:w="896"/>
        <w:gridCol w:w="974"/>
        <w:gridCol w:w="1075"/>
        <w:gridCol w:w="842"/>
      </w:tblGrid>
      <w:tr w:rsidR="00AC7CDB" w:rsidRPr="001A752C" w:rsidTr="00130D1F">
        <w:trPr>
          <w:jc w:val="center"/>
        </w:trPr>
        <w:tc>
          <w:tcPr>
            <w:tcW w:w="886"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ระดับชั้น</w:t>
            </w:r>
          </w:p>
        </w:tc>
        <w:tc>
          <w:tcPr>
            <w:tcW w:w="1500" w:type="dxa"/>
            <w:shd w:val="clear" w:color="auto" w:fill="92D050"/>
          </w:tcPr>
          <w:p w:rsidR="00AC7CDB" w:rsidRPr="001A752C" w:rsidRDefault="00AC7CDB" w:rsidP="00130D1F">
            <w:pPr>
              <w:pStyle w:val="FootnoteText"/>
              <w:jc w:val="center"/>
              <w:rPr>
                <w:rFonts w:ascii="TH SarabunPSK" w:hAnsi="TH SarabunPSK" w:cs="TH SarabunPSK"/>
              </w:rPr>
            </w:pPr>
            <w:r w:rsidRPr="001A752C">
              <w:rPr>
                <w:rFonts w:ascii="TH SarabunPSK" w:hAnsi="TH SarabunPSK" w:cs="TH SarabunPSK" w:hint="cs"/>
                <w:cs/>
              </w:rPr>
              <w:t>กลุ่มสาระ</w:t>
            </w:r>
          </w:p>
        </w:tc>
        <w:tc>
          <w:tcPr>
            <w:tcW w:w="1185"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จำนวนนักเรียนทั้งหมด        ปีการศึกษา 2555</w:t>
            </w:r>
          </w:p>
        </w:tc>
        <w:tc>
          <w:tcPr>
            <w:tcW w:w="1248"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 จำนวนนักเรียนที่ผ่านเกณฑ์</w:t>
            </w:r>
            <w:r w:rsidRPr="001A752C">
              <w:rPr>
                <w:rFonts w:ascii="TH SarabunPSK" w:hAnsi="TH SarabunPSK" w:cs="TH SarabunPSK"/>
              </w:rPr>
              <w:t xml:space="preserve">           </w:t>
            </w:r>
            <w:r w:rsidRPr="001A752C">
              <w:rPr>
                <w:rFonts w:ascii="TH SarabunPSK" w:hAnsi="TH SarabunPSK" w:cs="TH SarabunPSK" w:hint="cs"/>
                <w:cs/>
              </w:rPr>
              <w:t>ปีการศึกษา 2555</w:t>
            </w:r>
          </w:p>
        </w:tc>
        <w:tc>
          <w:tcPr>
            <w:tcW w:w="896" w:type="dxa"/>
            <w:shd w:val="clear" w:color="auto" w:fill="92D050"/>
          </w:tcPr>
          <w:p w:rsidR="00AC7CDB" w:rsidRPr="001A752C" w:rsidRDefault="00AC7CDB" w:rsidP="00130D1F">
            <w:pPr>
              <w:pStyle w:val="FootnoteText"/>
              <w:jc w:val="center"/>
              <w:rPr>
                <w:rFonts w:ascii="TH SarabunPSK" w:hAnsi="TH SarabunPSK" w:cs="TH SarabunPSK"/>
              </w:rPr>
            </w:pPr>
            <w:r w:rsidRPr="001A752C">
              <w:rPr>
                <w:rFonts w:ascii="TH SarabunPSK" w:hAnsi="TH SarabunPSK" w:cs="TH SarabunPSK" w:hint="cs"/>
                <w:cs/>
              </w:rPr>
              <w:t>คิดเป็นร้อยละ</w:t>
            </w:r>
          </w:p>
        </w:tc>
        <w:tc>
          <w:tcPr>
            <w:tcW w:w="974"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จำนวนนักเรียนทั้งหมดปีการศึกษา 2556</w:t>
            </w:r>
          </w:p>
        </w:tc>
        <w:tc>
          <w:tcPr>
            <w:tcW w:w="1075"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 จำนวนนักเรียนที่ผ่านเกณฑ์</w:t>
            </w:r>
            <w:r w:rsidRPr="001A752C">
              <w:rPr>
                <w:rFonts w:ascii="TH SarabunPSK" w:hAnsi="TH SarabunPSK" w:cs="TH SarabunPSK"/>
              </w:rPr>
              <w:t xml:space="preserve"> </w:t>
            </w:r>
            <w:r w:rsidRPr="001A752C">
              <w:rPr>
                <w:rFonts w:ascii="TH SarabunPSK" w:hAnsi="TH SarabunPSK" w:cs="TH SarabunPSK" w:hint="cs"/>
                <w:cs/>
              </w:rPr>
              <w:t>ปีการศึกษา 2556</w:t>
            </w: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คิดเป็นร้อยละ</w:t>
            </w: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คณิตศาสตร์</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วิทยาศาสตร์</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ภาษาไทย</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ภาษาอังกฤษ</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สังคมศึกษา</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การงานอาชีพฯ</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ศิลปะ</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886" w:type="dxa"/>
            <w:shd w:val="clear" w:color="auto" w:fill="auto"/>
          </w:tcPr>
          <w:p w:rsidR="00AC7CDB" w:rsidRPr="001A752C" w:rsidRDefault="00AC7CDB" w:rsidP="00130D1F">
            <w:pPr>
              <w:pStyle w:val="FootnoteText"/>
              <w:rPr>
                <w:rFonts w:ascii="TH SarabunPSK" w:hAnsi="TH SarabunPSK" w:cs="TH SarabunPSK" w:hint="cs"/>
                <w:cs/>
              </w:rPr>
            </w:pPr>
          </w:p>
        </w:tc>
        <w:tc>
          <w:tcPr>
            <w:tcW w:w="1500"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สุขศึกษา</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2386" w:type="dxa"/>
            <w:gridSpan w:val="2"/>
            <w:shd w:val="clear" w:color="auto" w:fill="auto"/>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รวมทั้งหมด</w:t>
            </w:r>
          </w:p>
        </w:tc>
        <w:tc>
          <w:tcPr>
            <w:tcW w:w="118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248"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96"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97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07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42" w:type="dxa"/>
            <w:shd w:val="clear" w:color="auto" w:fill="92D050"/>
          </w:tcPr>
          <w:p w:rsidR="00AC7CDB" w:rsidRPr="001A752C" w:rsidRDefault="00AC7CDB" w:rsidP="00130D1F">
            <w:pPr>
              <w:pStyle w:val="FootnoteText"/>
              <w:jc w:val="center"/>
              <w:rPr>
                <w:rFonts w:ascii="TH SarabunPSK" w:hAnsi="TH SarabunPSK" w:cs="TH SarabunPSK" w:hint="cs"/>
                <w:cs/>
              </w:rPr>
            </w:pPr>
          </w:p>
        </w:tc>
      </w:tr>
    </w:tbl>
    <w:p w:rsidR="00AC7CDB" w:rsidRPr="001A752C" w:rsidRDefault="00AC7CDB" w:rsidP="00AC7CDB">
      <w:pPr>
        <w:rPr>
          <w:rFonts w:ascii="TH SarabunPSK" w:hAnsi="TH SarabunPSK" w:cs="TH SarabunPSK" w:hint="cs"/>
          <w:b/>
          <w:bCs/>
          <w:sz w:val="32"/>
          <w:szCs w:val="32"/>
        </w:rPr>
      </w:pPr>
      <w:r w:rsidRPr="001A752C">
        <w:rPr>
          <w:rFonts w:ascii="TH SarabunPSK" w:hAnsi="TH SarabunPSK" w:cs="TH SarabunPSK"/>
          <w:b/>
          <w:bCs/>
          <w:sz w:val="32"/>
          <w:szCs w:val="32"/>
          <w:cs/>
        </w:rPr>
        <w:t xml:space="preserve">       </w:t>
      </w:r>
    </w:p>
    <w:p w:rsidR="00AC7CDB" w:rsidRPr="001A752C" w:rsidRDefault="00AC7CDB" w:rsidP="00AC7CDB">
      <w:pPr>
        <w:rPr>
          <w:rFonts w:ascii="TH SarabunPSK" w:hAnsi="TH SarabunPSK" w:cs="TH SarabunPSK"/>
          <w:sz w:val="32"/>
          <w:szCs w:val="32"/>
        </w:rPr>
      </w:pPr>
      <w:r w:rsidRPr="001A752C">
        <w:rPr>
          <w:rFonts w:ascii="TH SarabunPSK" w:hAnsi="TH SarabunPSK" w:cs="TH SarabunPSK" w:hint="cs"/>
          <w:b/>
          <w:bCs/>
          <w:sz w:val="32"/>
          <w:szCs w:val="32"/>
          <w:cs/>
        </w:rPr>
        <w:lastRenderedPageBreak/>
        <w:t xml:space="preserve">    หมายเหตุ</w:t>
      </w:r>
      <w:r w:rsidRPr="001A752C">
        <w:rPr>
          <w:rFonts w:ascii="TH SarabunPSK" w:hAnsi="TH SarabunPSK" w:cs="TH SarabunPSK"/>
          <w:b/>
          <w:bCs/>
          <w:sz w:val="32"/>
          <w:szCs w:val="32"/>
          <w:cs/>
        </w:rPr>
        <w:t xml:space="preserve"> </w:t>
      </w:r>
      <w:r w:rsidRPr="001A752C">
        <w:rPr>
          <w:rFonts w:ascii="TH SarabunPSK" w:hAnsi="TH SarabunPSK" w:cs="TH SarabunPSK"/>
          <w:b/>
          <w:bCs/>
        </w:rPr>
        <w:t xml:space="preserve">* </w:t>
      </w:r>
      <w:r w:rsidRPr="001A752C">
        <w:rPr>
          <w:rFonts w:ascii="TH SarabunPSK" w:hAnsi="TH SarabunPSK" w:cs="TH SarabunPSK" w:hint="cs"/>
          <w:cs/>
        </w:rPr>
        <w:t>จำนวนนักเรียนที่ผ่านเกณฑ์ ปีการศึกษา 2555 และ 2556 หมายถึง นักเรียนที่มี</w:t>
      </w:r>
      <w:r w:rsidRPr="001A752C">
        <w:rPr>
          <w:rFonts w:ascii="TH SarabunIT๙" w:hAnsi="TH SarabunIT๙" w:cs="TH SarabunIT๙" w:hint="cs"/>
          <w:sz w:val="30"/>
          <w:szCs w:val="30"/>
          <w:cs/>
        </w:rPr>
        <w:t>ผลการทดสอบทางการศึกษาระดับชาติขั้นพื้นฐาน (</w:t>
      </w:r>
      <w:r w:rsidRPr="001A752C">
        <w:rPr>
          <w:rFonts w:ascii="TH SarabunIT๙" w:hAnsi="TH SarabunIT๙" w:cs="TH SarabunIT๙"/>
          <w:sz w:val="30"/>
          <w:szCs w:val="30"/>
        </w:rPr>
        <w:t xml:space="preserve">O-NET) </w:t>
      </w:r>
      <w:r w:rsidRPr="001A752C">
        <w:rPr>
          <w:rFonts w:ascii="TH SarabunIT๙" w:hAnsi="TH SarabunIT๙" w:cs="TH SarabunIT๙" w:hint="cs"/>
          <w:sz w:val="30"/>
          <w:szCs w:val="30"/>
          <w:cs/>
        </w:rPr>
        <w:t>ในระดับชั้น ป.6 ม. 3 และ ม. 6 ในทุกกลุ่มสาระ ตั้งแต่ร้อยละ 50 หรือครึ่งหนึ่งของคะแนนเต็มขึ้นไป</w:t>
      </w: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b/>
          <w:bCs/>
          <w:sz w:val="30"/>
          <w:szCs w:val="30"/>
        </w:rPr>
      </w:pPr>
    </w:p>
    <w:p w:rsidR="00AC7CDB" w:rsidRPr="001A752C" w:rsidRDefault="00AC7CDB" w:rsidP="00AC7CDB">
      <w:pPr>
        <w:rPr>
          <w:rFonts w:ascii="TH SarabunPSK" w:hAnsi="TH SarabunPSK" w:cs="TH SarabunPSK"/>
          <w:sz w:val="30"/>
          <w:szCs w:val="30"/>
        </w:rPr>
      </w:pPr>
      <w:r w:rsidRPr="001A752C">
        <w:rPr>
          <w:rFonts w:ascii="TH SarabunPSK" w:hAnsi="TH SarabunPSK" w:cs="TH SarabunPSK"/>
          <w:b/>
          <w:bCs/>
          <w:sz w:val="30"/>
          <w:szCs w:val="30"/>
          <w:cs/>
        </w:rPr>
        <w:t xml:space="preserve">          ผู้รายงานข้อมูล  </w:t>
      </w:r>
      <w:r w:rsidRPr="001A752C">
        <w:rPr>
          <w:rFonts w:ascii="TH SarabunPSK" w:hAnsi="TH SarabunPSK" w:cs="TH SarabunPSK"/>
          <w:sz w:val="30"/>
          <w:szCs w:val="30"/>
          <w:cs/>
        </w:rPr>
        <w:t xml:space="preserve"> </w:t>
      </w:r>
      <w:r w:rsidRPr="001A752C">
        <w:rPr>
          <w:rFonts w:ascii="TH SarabunPSK" w:hAnsi="TH SarabunPSK" w:cs="TH SarabunPSK"/>
          <w:sz w:val="30"/>
          <w:szCs w:val="30"/>
          <w:cs/>
        </w:rPr>
        <w:tab/>
      </w:r>
      <w:r w:rsidRPr="001A752C">
        <w:rPr>
          <w:rFonts w:ascii="TH SarabunPSK" w:hAnsi="TH SarabunPSK" w:cs="TH SarabunPSK"/>
          <w:sz w:val="30"/>
          <w:szCs w:val="30"/>
          <w:cs/>
        </w:rPr>
        <w:tab/>
      </w:r>
      <w:r w:rsidRPr="001A752C">
        <w:rPr>
          <w:rFonts w:ascii="TH SarabunPSK" w:hAnsi="TH SarabunPSK" w:cs="TH SarabunPSK"/>
          <w:sz w:val="30"/>
          <w:szCs w:val="30"/>
          <w:cs/>
        </w:rPr>
        <w:tab/>
      </w:r>
      <w:r w:rsidRPr="001A752C">
        <w:rPr>
          <w:rFonts w:ascii="TH SarabunPSK" w:hAnsi="TH SarabunPSK" w:cs="TH SarabunPSK"/>
          <w:sz w:val="30"/>
          <w:szCs w:val="30"/>
          <w:cs/>
        </w:rPr>
        <w:tab/>
      </w:r>
      <w:r w:rsidRPr="001A752C">
        <w:rPr>
          <w:rFonts w:ascii="TH SarabunPSK" w:hAnsi="TH SarabunPSK" w:cs="TH SarabunPSK"/>
          <w:sz w:val="30"/>
          <w:szCs w:val="30"/>
          <w:cs/>
        </w:rPr>
        <w:tab/>
      </w:r>
      <w:r w:rsidRPr="001A752C">
        <w:rPr>
          <w:rFonts w:ascii="TH SarabunPSK" w:hAnsi="TH SarabunPSK" w:cs="TH SarabunPSK" w:hint="cs"/>
          <w:b/>
          <w:bCs/>
          <w:sz w:val="30"/>
          <w:szCs w:val="30"/>
          <w:cs/>
        </w:rPr>
        <w:t xml:space="preserve">           </w:t>
      </w:r>
      <w:r w:rsidRPr="001A752C">
        <w:rPr>
          <w:rFonts w:ascii="TH SarabunPSK" w:hAnsi="TH SarabunPSK" w:cs="TH SarabunPSK"/>
          <w:b/>
          <w:bCs/>
          <w:sz w:val="30"/>
          <w:szCs w:val="30"/>
          <w:cs/>
        </w:rPr>
        <w:t>ผู้รับรองข้อมูล</w:t>
      </w:r>
    </w:p>
    <w:p w:rsidR="00AC7CDB" w:rsidRPr="001A752C" w:rsidRDefault="00AC7CDB" w:rsidP="00AC7CDB">
      <w:pPr>
        <w:rPr>
          <w:rFonts w:ascii="TH SarabunPSK" w:hAnsi="TH SarabunPSK" w:cs="TH SarabunPSK"/>
          <w:sz w:val="30"/>
          <w:szCs w:val="30"/>
        </w:rPr>
      </w:pPr>
      <w:r w:rsidRPr="001A752C">
        <w:rPr>
          <w:rFonts w:ascii="TH SarabunPSK" w:hAnsi="TH SarabunPSK" w:cs="TH SarabunPSK"/>
          <w:sz w:val="30"/>
          <w:szCs w:val="30"/>
          <w:cs/>
        </w:rPr>
        <w:t>ลงชื่อ.........................................</w:t>
      </w:r>
      <w:r w:rsidRPr="001A752C">
        <w:rPr>
          <w:rFonts w:ascii="TH SarabunPSK" w:hAnsi="TH SarabunPSK" w:cs="TH SarabunPSK"/>
          <w:sz w:val="30"/>
          <w:szCs w:val="30"/>
        </w:rPr>
        <w:t xml:space="preserve">     </w:t>
      </w:r>
      <w:r w:rsidRPr="001A752C">
        <w:rPr>
          <w:rFonts w:ascii="TH SarabunPSK" w:hAnsi="TH SarabunPSK" w:cs="TH SarabunPSK"/>
          <w:b/>
          <w:bCs/>
          <w:sz w:val="30"/>
          <w:szCs w:val="30"/>
          <w:cs/>
        </w:rPr>
        <w:t xml:space="preserve">        </w:t>
      </w:r>
      <w:r w:rsidRPr="001A752C">
        <w:rPr>
          <w:rFonts w:ascii="TH SarabunPSK" w:hAnsi="TH SarabunPSK" w:cs="TH SarabunPSK"/>
          <w:b/>
          <w:bCs/>
          <w:sz w:val="30"/>
          <w:szCs w:val="30"/>
          <w:cs/>
        </w:rPr>
        <w:tab/>
      </w:r>
      <w:r w:rsidRPr="001A752C">
        <w:rPr>
          <w:rFonts w:ascii="TH SarabunPSK" w:hAnsi="TH SarabunPSK" w:cs="TH SarabunPSK"/>
          <w:b/>
          <w:bCs/>
          <w:sz w:val="30"/>
          <w:szCs w:val="30"/>
          <w:cs/>
        </w:rPr>
        <w:tab/>
      </w:r>
      <w:r w:rsidRPr="001A752C">
        <w:rPr>
          <w:rFonts w:ascii="TH SarabunPSK" w:hAnsi="TH SarabunPSK" w:cs="TH SarabunPSK"/>
          <w:b/>
          <w:bCs/>
          <w:sz w:val="30"/>
          <w:szCs w:val="30"/>
          <w:cs/>
        </w:rPr>
        <w:tab/>
        <w:t xml:space="preserve"> </w:t>
      </w:r>
      <w:r w:rsidRPr="001A752C">
        <w:rPr>
          <w:rFonts w:ascii="TH SarabunPSK" w:hAnsi="TH SarabunPSK" w:cs="TH SarabunPSK"/>
          <w:sz w:val="30"/>
          <w:szCs w:val="30"/>
          <w:cs/>
        </w:rPr>
        <w:t>ลงชื่อ........................................</w:t>
      </w:r>
    </w:p>
    <w:p w:rsidR="00AC7CDB" w:rsidRPr="001A752C" w:rsidRDefault="00AC7CDB" w:rsidP="00AC7CDB">
      <w:pPr>
        <w:rPr>
          <w:rFonts w:ascii="TH SarabunPSK" w:hAnsi="TH SarabunPSK" w:cs="TH SarabunPSK"/>
          <w:sz w:val="30"/>
          <w:szCs w:val="30"/>
        </w:rPr>
      </w:pPr>
      <w:r w:rsidRPr="001A752C">
        <w:rPr>
          <w:rFonts w:ascii="TH SarabunPSK" w:hAnsi="TH SarabunPSK" w:cs="TH SarabunPSK"/>
          <w:sz w:val="30"/>
          <w:szCs w:val="30"/>
          <w:cs/>
        </w:rPr>
        <w:t xml:space="preserve">      (............................................)</w:t>
      </w:r>
      <w:r w:rsidRPr="001A752C">
        <w:rPr>
          <w:rFonts w:ascii="TH SarabunPSK" w:hAnsi="TH SarabunPSK" w:cs="TH SarabunPSK"/>
          <w:sz w:val="30"/>
          <w:szCs w:val="30"/>
        </w:rPr>
        <w:t xml:space="preserve">                                           </w:t>
      </w:r>
      <w:r w:rsidRPr="001A752C">
        <w:rPr>
          <w:rFonts w:ascii="TH SarabunPSK" w:hAnsi="TH SarabunPSK" w:cs="TH SarabunPSK"/>
          <w:sz w:val="30"/>
          <w:szCs w:val="30"/>
          <w:cs/>
        </w:rPr>
        <w:t xml:space="preserve">  (......................................)</w:t>
      </w:r>
    </w:p>
    <w:p w:rsidR="00AC7CDB" w:rsidRPr="001A752C" w:rsidRDefault="00AC7CDB" w:rsidP="00AC7CDB">
      <w:pPr>
        <w:rPr>
          <w:rFonts w:ascii="TH SarabunPSK" w:hAnsi="TH SarabunPSK" w:cs="TH SarabunPSK"/>
          <w:sz w:val="30"/>
          <w:szCs w:val="30"/>
        </w:rPr>
      </w:pPr>
      <w:r w:rsidRPr="001A752C">
        <w:rPr>
          <w:rFonts w:ascii="TH SarabunPSK" w:hAnsi="TH SarabunPSK" w:cs="TH SarabunPSK"/>
          <w:sz w:val="30"/>
          <w:szCs w:val="30"/>
          <w:cs/>
        </w:rPr>
        <w:t>ตำแหน่ง................................................                          ตำแหน่ง.................................. .............</w:t>
      </w:r>
      <w:r w:rsidRPr="001A752C">
        <w:rPr>
          <w:rFonts w:ascii="TH SarabunPSK" w:hAnsi="TH SarabunPSK" w:cs="TH SarabunPSK"/>
          <w:sz w:val="30"/>
          <w:szCs w:val="30"/>
        </w:rPr>
        <w:t>.</w:t>
      </w:r>
    </w:p>
    <w:p w:rsidR="00AC7CDB" w:rsidRPr="001A752C" w:rsidRDefault="00AC7CDB" w:rsidP="00AC7CDB">
      <w:pPr>
        <w:rPr>
          <w:rFonts w:ascii="TH SarabunPSK" w:hAnsi="TH SarabunPSK" w:cs="TH SarabunPSK" w:hint="cs"/>
          <w:b/>
          <w:bCs/>
          <w:sz w:val="32"/>
          <w:szCs w:val="32"/>
        </w:rPr>
      </w:pPr>
      <w:r w:rsidRPr="001A752C">
        <w:rPr>
          <w:rFonts w:ascii="TH SarabunPSK" w:hAnsi="TH SarabunPSK" w:cs="TH SarabunPSK"/>
          <w:sz w:val="30"/>
          <w:szCs w:val="30"/>
          <w:cs/>
        </w:rPr>
        <w:t>โทรศัพท์...............................................                           โทรศัพท์.................................. .............</w:t>
      </w:r>
    </w:p>
    <w:p w:rsidR="00AC7CDB" w:rsidRPr="001A752C" w:rsidRDefault="00AC7CDB" w:rsidP="00AC7CDB">
      <w:pPr>
        <w:rPr>
          <w:rFonts w:ascii="TH SarabunPSK" w:hAnsi="TH SarabunPSK" w:cs="TH SarabunPSK"/>
          <w:b/>
          <w:bCs/>
          <w:sz w:val="32"/>
          <w:szCs w:val="32"/>
        </w:rPr>
      </w:pPr>
    </w:p>
    <w:p w:rsidR="00AC7CDB" w:rsidRPr="001A752C" w:rsidRDefault="00AC7CDB" w:rsidP="00AC7CDB">
      <w:pPr>
        <w:rPr>
          <w:rFonts w:ascii="TH SarabunPSK" w:hAnsi="TH SarabunPSK" w:cs="TH SarabunPSK"/>
          <w:b/>
          <w:bCs/>
          <w:sz w:val="32"/>
          <w:szCs w:val="32"/>
        </w:rPr>
      </w:pPr>
    </w:p>
    <w:p w:rsidR="00AC7CDB" w:rsidRPr="001A752C" w:rsidRDefault="00AC7CDB" w:rsidP="00AC7CDB">
      <w:pPr>
        <w:jc w:val="right"/>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แบบฟอร์มอ้างอิง </w:t>
      </w:r>
      <w:r w:rsidRPr="001A752C">
        <w:rPr>
          <w:rFonts w:ascii="TH SarabunPSK" w:hAnsi="TH SarabunPSK" w:cs="TH SarabunPSK"/>
          <w:b/>
          <w:bCs/>
          <w:sz w:val="32"/>
          <w:szCs w:val="32"/>
        </w:rPr>
        <w:t>ARS</w:t>
      </w:r>
      <w:r w:rsidRPr="001A752C">
        <w:rPr>
          <w:rFonts w:ascii="TH SarabunIT๙" w:hAnsi="TH SarabunIT๙" w:cs="TH SarabunIT๙" w:hint="cs"/>
          <w:b/>
          <w:bCs/>
          <w:sz w:val="32"/>
          <w:szCs w:val="32"/>
          <w:cs/>
        </w:rPr>
        <w:t xml:space="preserve">11.1-11.24 </w:t>
      </w:r>
      <w:r w:rsidRPr="001A752C">
        <w:rPr>
          <w:rFonts w:ascii="TH SarabunPSK" w:hAnsi="TH SarabunPSK" w:cs="TH SarabunPSK"/>
          <w:b/>
          <w:bCs/>
          <w:sz w:val="32"/>
          <w:szCs w:val="32"/>
          <w:cs/>
        </w:rPr>
        <w:t xml:space="preserve"> (2)</w:t>
      </w:r>
    </w:p>
    <w:p w:rsidR="00AC7CDB" w:rsidRPr="001A752C" w:rsidRDefault="00AC7CDB" w:rsidP="00AC7CDB">
      <w:pPr>
        <w:rPr>
          <w:rFonts w:ascii="TH SarabunPSK" w:hAnsi="TH SarabunPSK" w:cs="TH SarabunPSK"/>
          <w:b/>
          <w:bCs/>
          <w:sz w:val="32"/>
          <w:szCs w:val="32"/>
        </w:rPr>
      </w:pPr>
    </w:p>
    <w:p w:rsidR="00AC7CDB" w:rsidRPr="001A752C" w:rsidRDefault="00AC7CDB" w:rsidP="00AC7CDB">
      <w:pPr>
        <w:jc w:val="center"/>
        <w:rPr>
          <w:rFonts w:ascii="TH SarabunPSK" w:hAnsi="TH SarabunPSK" w:cs="TH SarabunPSK" w:hint="cs"/>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AC7CDB" w:rsidRPr="001A752C" w:rsidRDefault="00AC7CDB" w:rsidP="00AC7CDB">
      <w:pPr>
        <w:jc w:val="center"/>
        <w:rPr>
          <w:rFonts w:ascii="TH SarabunPSK" w:hAnsi="TH SarabunPSK" w:cs="TH SarabunPSK" w:hint="cs"/>
          <w:b/>
          <w:bCs/>
          <w:sz w:val="32"/>
          <w:szCs w:val="32"/>
        </w:rPr>
      </w:pPr>
    </w:p>
    <w:p w:rsidR="00AC7CDB" w:rsidRPr="001A752C" w:rsidRDefault="00AC7CDB" w:rsidP="00AC7CDB">
      <w:pPr>
        <w:rPr>
          <w:rFonts w:ascii="TH SarabunPSK" w:hAnsi="TH SarabunPSK" w:cs="TH SarabunPSK"/>
          <w:b/>
          <w:bCs/>
          <w:spacing w:val="-16"/>
          <w:sz w:val="32"/>
          <w:szCs w:val="32"/>
        </w:rPr>
      </w:pPr>
      <w:r w:rsidRPr="001A752C">
        <w:rPr>
          <w:rFonts w:ascii="TH SarabunPSK" w:hAnsi="TH SarabunPSK" w:cs="TH SarabunPSK"/>
          <w:b/>
          <w:bCs/>
          <w:sz w:val="32"/>
          <w:szCs w:val="32"/>
          <w:cs/>
        </w:rPr>
        <w:t xml:space="preserve">ตัวชี้วัดที่ </w:t>
      </w:r>
      <w:r w:rsidRPr="001A752C">
        <w:rPr>
          <w:rFonts w:ascii="TH SarabunIT๙" w:hAnsi="TH SarabunIT๙" w:cs="TH SarabunIT๙" w:hint="cs"/>
          <w:b/>
          <w:bCs/>
          <w:sz w:val="32"/>
          <w:szCs w:val="32"/>
          <w:cs/>
        </w:rPr>
        <w:t xml:space="preserve">11.1-11.24 </w:t>
      </w:r>
      <w:r w:rsidRPr="001A752C">
        <w:rPr>
          <w:rFonts w:ascii="TH SarabunPSK" w:hAnsi="TH SarabunPSK" w:cs="TH SarabunPSK"/>
          <w:b/>
          <w:bCs/>
          <w:spacing w:val="-16"/>
          <w:sz w:val="32"/>
          <w:szCs w:val="32"/>
          <w:cs/>
        </w:rPr>
        <w:t>ร้อยละของนักเรียน ป.6</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cs/>
        </w:rPr>
        <w:t xml:space="preserve"> ม.3</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cs/>
        </w:rPr>
        <w:t xml:space="preserve"> ม.6 </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cs/>
        </w:rPr>
        <w:t xml:space="preserve">โครงการโรงเรียนมาตรฐานสากล ที่มีผลการสอบ </w:t>
      </w:r>
      <w:r w:rsidRPr="001A752C">
        <w:rPr>
          <w:rFonts w:ascii="TH SarabunPSK" w:hAnsi="TH SarabunPSK" w:cs="TH SarabunPSK" w:hint="cs"/>
          <w:b/>
          <w:bCs/>
          <w:spacing w:val="-16"/>
          <w:sz w:val="32"/>
          <w:szCs w:val="32"/>
          <w:cs/>
        </w:rPr>
        <w:t xml:space="preserve">           </w:t>
      </w:r>
      <w:r w:rsidRPr="001A752C">
        <w:rPr>
          <w:rFonts w:ascii="TH SarabunPSK" w:hAnsi="TH SarabunPSK" w:cs="TH SarabunPSK"/>
          <w:b/>
          <w:bCs/>
          <w:spacing w:val="-16"/>
          <w:sz w:val="32"/>
          <w:szCs w:val="32"/>
        </w:rPr>
        <w:t xml:space="preserve">O-NET   </w:t>
      </w:r>
      <w:r w:rsidRPr="001A752C">
        <w:rPr>
          <w:rFonts w:ascii="TH SarabunPSK" w:hAnsi="TH SarabunPSK" w:cs="TH SarabunPSK"/>
          <w:b/>
          <w:bCs/>
          <w:spacing w:val="-16"/>
          <w:sz w:val="32"/>
          <w:szCs w:val="32"/>
          <w:cs/>
        </w:rPr>
        <w:t>วิชาต่างๆ สูงกว่าร้อยละ 50 ของคะแนนเต็ม เพิ่มขึ้น</w:t>
      </w:r>
    </w:p>
    <w:p w:rsidR="00AC7CDB" w:rsidRPr="001A752C" w:rsidRDefault="00AC7CDB" w:rsidP="00AC7CDB">
      <w:pPr>
        <w:pStyle w:val="FootnoteText"/>
        <w:jc w:val="center"/>
        <w:rPr>
          <w:rFonts w:ascii="TH SarabunPSK" w:hAnsi="TH SarabunPSK" w:cs="TH SarabunPSK"/>
          <w:b/>
          <w:bCs/>
          <w:sz w:val="32"/>
          <w:szCs w:val="32"/>
        </w:rPr>
      </w:pPr>
      <w:r w:rsidRPr="001A752C">
        <w:rPr>
          <w:rFonts w:ascii="TH SarabunPSK" w:hAnsi="TH SarabunPSK" w:cs="TH SarabunPSK"/>
          <w:b/>
          <w:bCs/>
          <w:sz w:val="32"/>
          <w:szCs w:val="32"/>
          <w:cs/>
        </w:rPr>
        <w:t>ระดับสถานศึกษา</w:t>
      </w:r>
    </w:p>
    <w:p w:rsidR="00AC7CDB" w:rsidRPr="001A752C" w:rsidRDefault="00AC7CDB" w:rsidP="00AC7CDB">
      <w:pPr>
        <w:pStyle w:val="FootnoteText"/>
        <w:jc w:val="center"/>
        <w:rPr>
          <w:rFonts w:ascii="TH SarabunPSK" w:hAnsi="TH SarabunPSK" w:cs="TH SarabunPSK"/>
          <w:b/>
          <w:bCs/>
          <w:sz w:val="32"/>
          <w:szCs w:val="32"/>
        </w:rPr>
      </w:pPr>
    </w:p>
    <w:p w:rsidR="00AC7CDB" w:rsidRPr="001A752C" w:rsidRDefault="00AC7CDB" w:rsidP="00AC7CDB">
      <w:pPr>
        <w:pStyle w:val="FootnoteText"/>
        <w:jc w:val="center"/>
        <w:rPr>
          <w:rFonts w:ascii="TH SarabunPSK" w:hAnsi="TH SarabunPSK" w:cs="TH SarabunPSK" w:hint="cs"/>
          <w:b/>
          <w:bCs/>
          <w:sz w:val="32"/>
          <w:szCs w:val="32"/>
        </w:rPr>
      </w:pPr>
      <w:r w:rsidRPr="001A752C">
        <w:rPr>
          <w:rFonts w:ascii="TH SarabunPSK" w:hAnsi="TH SarabunPSK" w:cs="TH SarabunPSK"/>
          <w:b/>
          <w:bCs/>
          <w:sz w:val="32"/>
          <w:szCs w:val="32"/>
          <w:cs/>
        </w:rPr>
        <w:t>โรงเรียน ...................................................................................................................................</w:t>
      </w:r>
    </w:p>
    <w:p w:rsidR="00AC7CDB" w:rsidRPr="001A752C" w:rsidRDefault="00AC7CDB" w:rsidP="00AC7CDB">
      <w:pPr>
        <w:pStyle w:val="FootnoteText"/>
        <w:jc w:val="center"/>
        <w:rPr>
          <w:rFonts w:ascii="TH SarabunPSK" w:hAnsi="TH SarabunPSK" w:cs="TH SarabunPSK"/>
          <w:b/>
          <w:bCs/>
          <w:sz w:val="32"/>
          <w:szCs w:val="32"/>
        </w:rPr>
      </w:pPr>
      <w:r w:rsidRPr="001A752C">
        <w:rPr>
          <w:rFonts w:ascii="TH SarabunPSK" w:hAnsi="TH SarabunPSK" w:cs="TH SarabunPSK" w:hint="cs"/>
          <w:b/>
          <w:bCs/>
          <w:sz w:val="32"/>
          <w:szCs w:val="32"/>
          <w:cs/>
        </w:rPr>
        <w:t>ระดับชั้น...........................................</w:t>
      </w:r>
    </w:p>
    <w:p w:rsidR="00AC7CDB" w:rsidRPr="001A752C" w:rsidRDefault="00AC7CDB" w:rsidP="00AC7CDB">
      <w:pPr>
        <w:pStyle w:val="FootnoteText"/>
        <w:rPr>
          <w:rFonts w:ascii="TH SarabunPSK" w:hAnsi="TH SarabunPSK" w:cs="TH SarabunPSK"/>
          <w:b/>
          <w:bCs/>
          <w:sz w:val="32"/>
          <w:szCs w:val="32"/>
          <w:c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162"/>
        <w:gridCol w:w="1094"/>
        <w:gridCol w:w="1105"/>
        <w:gridCol w:w="850"/>
        <w:gridCol w:w="1260"/>
        <w:gridCol w:w="1134"/>
        <w:gridCol w:w="754"/>
      </w:tblGrid>
      <w:tr w:rsidR="00AC7CDB" w:rsidRPr="001A752C" w:rsidTr="00130D1F">
        <w:trPr>
          <w:jc w:val="center"/>
        </w:trPr>
        <w:tc>
          <w:tcPr>
            <w:tcW w:w="641" w:type="dxa"/>
            <w:shd w:val="clear" w:color="auto" w:fill="92D050"/>
          </w:tcPr>
          <w:p w:rsidR="00AC7CDB" w:rsidRPr="001A752C" w:rsidRDefault="00AC7CDB" w:rsidP="00130D1F">
            <w:pPr>
              <w:pStyle w:val="FootnoteText"/>
              <w:jc w:val="center"/>
              <w:rPr>
                <w:rFonts w:ascii="TH SarabunPSK" w:hAnsi="TH SarabunPSK" w:cs="TH SarabunPSK" w:hint="cs"/>
              </w:rPr>
            </w:pPr>
            <w:r w:rsidRPr="001A752C">
              <w:rPr>
                <w:rFonts w:ascii="TH SarabunPSK" w:hAnsi="TH SarabunPSK" w:cs="TH SarabunPSK" w:hint="cs"/>
                <w:cs/>
              </w:rPr>
              <w:t>ลำดับ</w:t>
            </w:r>
          </w:p>
        </w:tc>
        <w:tc>
          <w:tcPr>
            <w:tcW w:w="1162" w:type="dxa"/>
            <w:shd w:val="clear" w:color="auto" w:fill="92D050"/>
          </w:tcPr>
          <w:p w:rsidR="00AC7CDB" w:rsidRPr="001A752C" w:rsidRDefault="00AC7CDB" w:rsidP="00130D1F">
            <w:pPr>
              <w:pStyle w:val="FootnoteText"/>
              <w:jc w:val="center"/>
              <w:rPr>
                <w:rFonts w:ascii="TH SarabunPSK" w:hAnsi="TH SarabunPSK" w:cs="TH SarabunPSK"/>
              </w:rPr>
            </w:pPr>
            <w:r w:rsidRPr="001A752C">
              <w:rPr>
                <w:rFonts w:ascii="TH SarabunPSK" w:hAnsi="TH SarabunPSK" w:cs="TH SarabunPSK" w:hint="cs"/>
                <w:cs/>
              </w:rPr>
              <w:t>กลุ่มสาระ</w:t>
            </w:r>
          </w:p>
        </w:tc>
        <w:tc>
          <w:tcPr>
            <w:tcW w:w="1094"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จำนวนนักเรียนทั้งหมด        ปีการศึกษา 2555</w:t>
            </w:r>
          </w:p>
        </w:tc>
        <w:tc>
          <w:tcPr>
            <w:tcW w:w="1105"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 จำนวนนักเรียนที่ผ่านเกณฑ์</w:t>
            </w:r>
            <w:r w:rsidRPr="001A752C">
              <w:rPr>
                <w:rFonts w:ascii="TH SarabunPSK" w:hAnsi="TH SarabunPSK" w:cs="TH SarabunPSK"/>
              </w:rPr>
              <w:t xml:space="preserve">           </w:t>
            </w:r>
            <w:r w:rsidRPr="001A752C">
              <w:rPr>
                <w:rFonts w:ascii="TH SarabunPSK" w:hAnsi="TH SarabunPSK" w:cs="TH SarabunPSK" w:hint="cs"/>
                <w:cs/>
              </w:rPr>
              <w:t>ปีการศึกษา 2555</w:t>
            </w:r>
          </w:p>
        </w:tc>
        <w:tc>
          <w:tcPr>
            <w:tcW w:w="850" w:type="dxa"/>
            <w:shd w:val="clear" w:color="auto" w:fill="92D050"/>
          </w:tcPr>
          <w:p w:rsidR="00AC7CDB" w:rsidRPr="001A752C" w:rsidRDefault="00AC7CDB" w:rsidP="00130D1F">
            <w:pPr>
              <w:pStyle w:val="FootnoteText"/>
              <w:jc w:val="center"/>
              <w:rPr>
                <w:rFonts w:ascii="TH SarabunPSK" w:hAnsi="TH SarabunPSK" w:cs="TH SarabunPSK"/>
              </w:rPr>
            </w:pPr>
            <w:r w:rsidRPr="001A752C">
              <w:rPr>
                <w:rFonts w:ascii="TH SarabunPSK" w:hAnsi="TH SarabunPSK" w:cs="TH SarabunPSK" w:hint="cs"/>
                <w:cs/>
              </w:rPr>
              <w:t>คิดเป็นร้อยละ</w:t>
            </w:r>
          </w:p>
        </w:tc>
        <w:tc>
          <w:tcPr>
            <w:tcW w:w="1260"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จำนวนนักเรียนทั้งหมดปีการศึกษา 2556</w:t>
            </w:r>
          </w:p>
        </w:tc>
        <w:tc>
          <w:tcPr>
            <w:tcW w:w="1134"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 จำนวนนักเรียนที่ผ่านเกณฑ์</w:t>
            </w:r>
            <w:r w:rsidRPr="001A752C">
              <w:rPr>
                <w:rFonts w:ascii="TH SarabunPSK" w:hAnsi="TH SarabunPSK" w:cs="TH SarabunPSK"/>
              </w:rPr>
              <w:t xml:space="preserve"> </w:t>
            </w:r>
            <w:r w:rsidRPr="001A752C">
              <w:rPr>
                <w:rFonts w:ascii="TH SarabunPSK" w:hAnsi="TH SarabunPSK" w:cs="TH SarabunPSK" w:hint="cs"/>
                <w:cs/>
              </w:rPr>
              <w:t>ปีการศึกษา 2556</w:t>
            </w: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r w:rsidRPr="001A752C">
              <w:rPr>
                <w:rFonts w:ascii="TH SarabunPSK" w:hAnsi="TH SarabunPSK" w:cs="TH SarabunPSK" w:hint="cs"/>
                <w:cs/>
              </w:rPr>
              <w:t>คิดเป็นร้อยละ</w:t>
            </w: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คณิตศาสตร์</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วิทยาศาสตร์</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ภาษาไทย</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ภาษาอังกฤษ</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สังคมศึกษา</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การงานอาชีพฯ</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ศิลปะ</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641"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62" w:type="dxa"/>
            <w:shd w:val="clear" w:color="auto" w:fill="auto"/>
          </w:tcPr>
          <w:p w:rsidR="00AC7CDB" w:rsidRPr="001A752C" w:rsidRDefault="00AC7CDB" w:rsidP="00130D1F">
            <w:pPr>
              <w:pStyle w:val="FootnoteText"/>
              <w:rPr>
                <w:rFonts w:ascii="TH SarabunPSK" w:hAnsi="TH SarabunPSK" w:cs="TH SarabunPSK" w:hint="cs"/>
                <w:cs/>
              </w:rPr>
            </w:pPr>
            <w:r w:rsidRPr="001A752C">
              <w:rPr>
                <w:rFonts w:ascii="TH SarabunPSK" w:hAnsi="TH SarabunPSK" w:cs="TH SarabunPSK" w:hint="cs"/>
                <w:cs/>
              </w:rPr>
              <w:t>สุขศึกษา</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cs/>
              </w:rPr>
            </w:pPr>
          </w:p>
        </w:tc>
      </w:tr>
      <w:tr w:rsidR="00AC7CDB" w:rsidRPr="001A752C" w:rsidTr="00130D1F">
        <w:trPr>
          <w:jc w:val="center"/>
        </w:trPr>
        <w:tc>
          <w:tcPr>
            <w:tcW w:w="1803" w:type="dxa"/>
            <w:gridSpan w:val="2"/>
            <w:shd w:val="clear" w:color="auto" w:fill="auto"/>
          </w:tcPr>
          <w:p w:rsidR="00AC7CDB" w:rsidRPr="001A752C" w:rsidRDefault="00AC7CDB" w:rsidP="00130D1F">
            <w:pPr>
              <w:pStyle w:val="FootnoteText"/>
              <w:jc w:val="center"/>
              <w:rPr>
                <w:rFonts w:ascii="TH SarabunPSK" w:hAnsi="TH SarabunPSK" w:cs="TH SarabunPSK" w:hint="cs"/>
                <w:b/>
                <w:bCs/>
                <w:cs/>
              </w:rPr>
            </w:pPr>
            <w:r w:rsidRPr="001A752C">
              <w:rPr>
                <w:rFonts w:ascii="TH SarabunPSK" w:hAnsi="TH SarabunPSK" w:cs="TH SarabunPSK" w:hint="cs"/>
                <w:b/>
                <w:bCs/>
                <w:cs/>
              </w:rPr>
              <w:lastRenderedPageBreak/>
              <w:t>รวมทั้งหมด</w:t>
            </w:r>
          </w:p>
        </w:tc>
        <w:tc>
          <w:tcPr>
            <w:tcW w:w="1094" w:type="dxa"/>
            <w:shd w:val="clear" w:color="auto" w:fill="auto"/>
          </w:tcPr>
          <w:p w:rsidR="00AC7CDB" w:rsidRPr="001A752C" w:rsidRDefault="00AC7CDB" w:rsidP="00130D1F">
            <w:pPr>
              <w:pStyle w:val="FootnoteText"/>
              <w:jc w:val="center"/>
              <w:rPr>
                <w:rFonts w:ascii="TH SarabunPSK" w:hAnsi="TH SarabunPSK" w:cs="TH SarabunPSK" w:hint="cs"/>
                <w:b/>
                <w:bCs/>
                <w:cs/>
              </w:rPr>
            </w:pPr>
          </w:p>
        </w:tc>
        <w:tc>
          <w:tcPr>
            <w:tcW w:w="1105" w:type="dxa"/>
            <w:shd w:val="clear" w:color="auto" w:fill="auto"/>
          </w:tcPr>
          <w:p w:rsidR="00AC7CDB" w:rsidRPr="001A752C" w:rsidRDefault="00AC7CDB" w:rsidP="00130D1F">
            <w:pPr>
              <w:pStyle w:val="FootnoteText"/>
              <w:jc w:val="center"/>
              <w:rPr>
                <w:rFonts w:ascii="TH SarabunPSK" w:hAnsi="TH SarabunPSK" w:cs="TH SarabunPSK" w:hint="cs"/>
                <w:b/>
                <w:bCs/>
                <w:cs/>
              </w:rPr>
            </w:pPr>
          </w:p>
        </w:tc>
        <w:tc>
          <w:tcPr>
            <w:tcW w:w="850" w:type="dxa"/>
            <w:shd w:val="clear" w:color="auto" w:fill="92D050"/>
          </w:tcPr>
          <w:p w:rsidR="00AC7CDB" w:rsidRPr="001A752C" w:rsidRDefault="00AC7CDB" w:rsidP="00130D1F">
            <w:pPr>
              <w:pStyle w:val="FootnoteText"/>
              <w:jc w:val="center"/>
              <w:rPr>
                <w:rFonts w:ascii="TH SarabunPSK" w:hAnsi="TH SarabunPSK" w:cs="TH SarabunPSK" w:hint="cs"/>
                <w:b/>
                <w:bCs/>
                <w:cs/>
              </w:rPr>
            </w:pPr>
          </w:p>
        </w:tc>
        <w:tc>
          <w:tcPr>
            <w:tcW w:w="1260" w:type="dxa"/>
            <w:shd w:val="clear" w:color="auto" w:fill="auto"/>
          </w:tcPr>
          <w:p w:rsidR="00AC7CDB" w:rsidRPr="001A752C" w:rsidRDefault="00AC7CDB" w:rsidP="00130D1F">
            <w:pPr>
              <w:pStyle w:val="FootnoteText"/>
              <w:jc w:val="center"/>
              <w:rPr>
                <w:rFonts w:ascii="TH SarabunPSK" w:hAnsi="TH SarabunPSK" w:cs="TH SarabunPSK" w:hint="cs"/>
                <w:b/>
                <w:bCs/>
                <w:cs/>
              </w:rPr>
            </w:pPr>
          </w:p>
        </w:tc>
        <w:tc>
          <w:tcPr>
            <w:tcW w:w="1134" w:type="dxa"/>
            <w:shd w:val="clear" w:color="auto" w:fill="auto"/>
          </w:tcPr>
          <w:p w:rsidR="00AC7CDB" w:rsidRPr="001A752C" w:rsidRDefault="00AC7CDB" w:rsidP="00130D1F">
            <w:pPr>
              <w:pStyle w:val="FootnoteText"/>
              <w:jc w:val="center"/>
              <w:rPr>
                <w:rFonts w:ascii="TH SarabunPSK" w:hAnsi="TH SarabunPSK" w:cs="TH SarabunPSK" w:hint="cs"/>
                <w:b/>
                <w:bCs/>
                <w:cs/>
              </w:rPr>
            </w:pPr>
          </w:p>
        </w:tc>
        <w:tc>
          <w:tcPr>
            <w:tcW w:w="754" w:type="dxa"/>
            <w:shd w:val="clear" w:color="auto" w:fill="92D050"/>
          </w:tcPr>
          <w:p w:rsidR="00AC7CDB" w:rsidRPr="001A752C" w:rsidRDefault="00AC7CDB" w:rsidP="00130D1F">
            <w:pPr>
              <w:pStyle w:val="FootnoteText"/>
              <w:jc w:val="center"/>
              <w:rPr>
                <w:rFonts w:ascii="TH SarabunPSK" w:hAnsi="TH SarabunPSK" w:cs="TH SarabunPSK" w:hint="cs"/>
                <w:b/>
                <w:bCs/>
                <w:cs/>
              </w:rPr>
            </w:pPr>
          </w:p>
        </w:tc>
      </w:tr>
    </w:tbl>
    <w:p w:rsidR="00AC7CDB" w:rsidRPr="001A752C" w:rsidRDefault="00AC7CDB" w:rsidP="00AC7CDB">
      <w:pPr>
        <w:pStyle w:val="FootnoteText"/>
        <w:ind w:left="540"/>
        <w:rPr>
          <w:rFonts w:ascii="TH SarabunPSK" w:hAnsi="TH SarabunPSK" w:cs="TH SarabunPSK" w:hint="cs"/>
          <w:sz w:val="32"/>
          <w:szCs w:val="32"/>
          <w:cs/>
        </w:rPr>
      </w:pPr>
    </w:p>
    <w:p w:rsidR="00AC7CDB" w:rsidRPr="001A752C" w:rsidRDefault="00AC7CDB" w:rsidP="00AC7CDB">
      <w:pPr>
        <w:rPr>
          <w:rFonts w:ascii="TH SarabunPSK" w:hAnsi="TH SarabunPSK" w:cs="TH SarabunPSK"/>
          <w:sz w:val="32"/>
          <w:szCs w:val="32"/>
        </w:rPr>
      </w:pPr>
      <w:r w:rsidRPr="001A752C">
        <w:rPr>
          <w:rFonts w:ascii="TH SarabunPSK" w:hAnsi="TH SarabunPSK" w:cs="TH SarabunPSK"/>
          <w:b/>
          <w:bCs/>
        </w:rPr>
        <w:t xml:space="preserve">* </w:t>
      </w:r>
      <w:r w:rsidRPr="001A752C">
        <w:rPr>
          <w:rFonts w:ascii="TH SarabunPSK" w:hAnsi="TH SarabunPSK" w:cs="TH SarabunPSK" w:hint="cs"/>
          <w:cs/>
        </w:rPr>
        <w:t>จำนวนนักเรียนที่ผ่านเกณฑ์ ปีการศึกษา 2555 และ 2556 หมายถึง นักเรียนที่มี</w:t>
      </w:r>
      <w:r w:rsidRPr="001A752C">
        <w:rPr>
          <w:rFonts w:ascii="TH SarabunIT๙" w:hAnsi="TH SarabunIT๙" w:cs="TH SarabunIT๙" w:hint="cs"/>
          <w:sz w:val="30"/>
          <w:szCs w:val="30"/>
          <w:cs/>
        </w:rPr>
        <w:t>ผลการทดสอบทางการศึกษาระดับชาติขั้นพื้นฐาน (</w:t>
      </w:r>
      <w:r w:rsidRPr="001A752C">
        <w:rPr>
          <w:rFonts w:ascii="TH SarabunIT๙" w:hAnsi="TH SarabunIT๙" w:cs="TH SarabunIT๙"/>
          <w:sz w:val="30"/>
          <w:szCs w:val="30"/>
        </w:rPr>
        <w:t xml:space="preserve">O-NET) </w:t>
      </w:r>
      <w:r w:rsidRPr="001A752C">
        <w:rPr>
          <w:rFonts w:ascii="TH SarabunIT๙" w:hAnsi="TH SarabunIT๙" w:cs="TH SarabunIT๙" w:hint="cs"/>
          <w:sz w:val="30"/>
          <w:szCs w:val="30"/>
          <w:cs/>
        </w:rPr>
        <w:t>ในระดับชั้น ป.6 ม. 3 และ ม. 6 ในทุกกลุ่มสาระ ตั้งแต่ร้อยละ 50 หรือครึ่งหนึ่งของคะแนนเต็มขึ้นไป</w:t>
      </w:r>
    </w:p>
    <w:p w:rsidR="00AC7CDB" w:rsidRPr="001A752C" w:rsidRDefault="00AC7CDB" w:rsidP="00AC7CDB">
      <w:pPr>
        <w:rPr>
          <w:rFonts w:ascii="TH SarabunPSK" w:hAnsi="TH SarabunPSK" w:cs="TH SarabunPSK"/>
          <w:b/>
          <w:bCs/>
          <w:sz w:val="32"/>
          <w:szCs w:val="32"/>
        </w:rPr>
      </w:pPr>
    </w:p>
    <w:p w:rsidR="00AC7CDB" w:rsidRPr="001A752C" w:rsidRDefault="00AC7CDB" w:rsidP="00AC7CDB">
      <w:pPr>
        <w:rPr>
          <w:rFonts w:ascii="TH SarabunPSK" w:hAnsi="TH SarabunPSK" w:cs="TH SarabunPSK"/>
          <w:sz w:val="32"/>
          <w:szCs w:val="32"/>
        </w:rPr>
      </w:pPr>
      <w:r w:rsidRPr="001A752C">
        <w:rPr>
          <w:rFonts w:ascii="TH SarabunPSK" w:hAnsi="TH SarabunPSK" w:cs="TH SarabunPSK"/>
          <w:b/>
          <w:bCs/>
          <w:sz w:val="32"/>
          <w:szCs w:val="32"/>
          <w:cs/>
        </w:rPr>
        <w:t xml:space="preserve">         ผู้รายงานข้อมูล </w:t>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t xml:space="preserve">     ผู้รับรองข้อมูล</w:t>
      </w:r>
    </w:p>
    <w:p w:rsidR="00AC7CDB" w:rsidRPr="001A752C" w:rsidRDefault="00AC7CDB" w:rsidP="00AC7CDB">
      <w:pPr>
        <w:rPr>
          <w:rFonts w:ascii="TH SarabunPSK" w:hAnsi="TH SarabunPSK" w:cs="TH SarabunPSK"/>
          <w:sz w:val="32"/>
          <w:szCs w:val="32"/>
        </w:rPr>
      </w:pPr>
      <w:r w:rsidRPr="001A752C">
        <w:rPr>
          <w:rFonts w:ascii="TH SarabunPSK" w:hAnsi="TH SarabunPSK" w:cs="TH SarabunPSK"/>
          <w:sz w:val="32"/>
          <w:szCs w:val="32"/>
          <w:cs/>
        </w:rPr>
        <w:t>ลงชื่อ.........................................</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                              </w:t>
      </w:r>
      <w:r w:rsidRPr="001A752C">
        <w:rPr>
          <w:rFonts w:ascii="TH SarabunPSK" w:hAnsi="TH SarabunPSK" w:cs="TH SarabunPSK"/>
          <w:sz w:val="32"/>
          <w:szCs w:val="32"/>
          <w:cs/>
        </w:rPr>
        <w:t>ลงชื่อ........................................</w:t>
      </w:r>
    </w:p>
    <w:p w:rsidR="00AC7CDB" w:rsidRPr="001A752C" w:rsidRDefault="00AC7CDB" w:rsidP="00AC7CDB">
      <w:pPr>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w:t>
      </w:r>
    </w:p>
    <w:p w:rsidR="00AC7CDB" w:rsidRPr="001A752C" w:rsidRDefault="00AC7CDB" w:rsidP="00AC7CDB">
      <w:pPr>
        <w:rPr>
          <w:rFonts w:ascii="TH SarabunPSK" w:hAnsi="TH SarabunPSK" w:cs="TH SarabunPSK"/>
          <w:sz w:val="32"/>
          <w:szCs w:val="32"/>
        </w:rPr>
      </w:pPr>
      <w:r w:rsidRPr="001A752C">
        <w:rPr>
          <w:rFonts w:ascii="TH SarabunPSK" w:hAnsi="TH SarabunPSK" w:cs="TH SarabunPSK"/>
          <w:sz w:val="32"/>
          <w:szCs w:val="32"/>
          <w:cs/>
        </w:rPr>
        <w:t>ตำแหน่ง................................................                           ตำแหน่ง...............................................</w:t>
      </w:r>
      <w:r w:rsidRPr="001A752C">
        <w:rPr>
          <w:rFonts w:ascii="TH SarabunPSK" w:hAnsi="TH SarabunPSK" w:cs="TH SarabunPSK"/>
          <w:sz w:val="32"/>
          <w:szCs w:val="32"/>
        </w:rPr>
        <w:t>.</w:t>
      </w:r>
    </w:p>
    <w:p w:rsidR="00AC7CDB" w:rsidRPr="001A752C" w:rsidRDefault="00AC7CDB" w:rsidP="00AC7CDB">
      <w:pPr>
        <w:rPr>
          <w:rFonts w:ascii="TH SarabunPSK" w:hAnsi="TH SarabunPSK" w:cs="TH SarabunPSK"/>
          <w:b/>
          <w:bCs/>
          <w:sz w:val="32"/>
          <w:szCs w:val="32"/>
        </w:rPr>
      </w:pPr>
      <w:r w:rsidRPr="001A752C">
        <w:rPr>
          <w:rFonts w:ascii="TH SarabunPSK" w:hAnsi="TH SarabunPSK" w:cs="TH SarabunPSK"/>
          <w:sz w:val="32"/>
          <w:szCs w:val="32"/>
          <w:cs/>
        </w:rPr>
        <w:t>โทรศัพท์...............................................                            โทรศัพท์...............................................</w:t>
      </w: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hint="cs"/>
          <w:sz w:val="32"/>
          <w:szCs w:val="32"/>
        </w:rPr>
      </w:pPr>
    </w:p>
    <w:p w:rsidR="00AC7CDB" w:rsidRPr="001A752C" w:rsidRDefault="00AC7CDB" w:rsidP="00AC7CDB">
      <w:pPr>
        <w:jc w:val="center"/>
        <w:rPr>
          <w:rFonts w:ascii="TH SarabunPSK" w:hAnsi="TH SarabunPSK" w:cs="TH SarabunPSK" w:hint="cs"/>
          <w:b/>
          <w:bCs/>
          <w:sz w:val="32"/>
          <w:szCs w:val="32"/>
        </w:rPr>
      </w:pPr>
      <w:r w:rsidRPr="001A752C">
        <w:rPr>
          <w:rFonts w:ascii="TH SarabunPSK" w:hAnsi="TH SarabunPSK" w:cs="TH SarabunPSK"/>
          <w:b/>
          <w:bCs/>
          <w:sz w:val="32"/>
          <w:szCs w:val="32"/>
          <w:cs/>
        </w:rPr>
        <w:t>รายชื่อโรงเรียนในโครงการยกระดับคุณภาพโรงเรียนสู่มาตรฐานสากล</w:t>
      </w:r>
    </w:p>
    <w:p w:rsidR="00AC7CDB" w:rsidRPr="001A752C" w:rsidRDefault="00AC7CDB" w:rsidP="00AC7CDB">
      <w:pPr>
        <w:jc w:val="center"/>
        <w:rPr>
          <w:rFonts w:ascii="TH SarabunPSK" w:hAnsi="TH SarabunPSK" w:cs="TH SarabunPSK"/>
          <w:b/>
          <w:bCs/>
          <w:sz w:val="32"/>
          <w:szCs w:val="32"/>
        </w:rPr>
      </w:pPr>
      <w:r w:rsidRPr="001A752C">
        <w:rPr>
          <w:rFonts w:ascii="TH SarabunPSK" w:hAnsi="TH SarabunPSK" w:cs="TH SarabunPSK" w:hint="cs"/>
          <w:b/>
          <w:bCs/>
          <w:sz w:val="32"/>
          <w:szCs w:val="32"/>
          <w:cs/>
        </w:rPr>
        <w:t>สังกัดสำนักงานเขตพื้นที่การศึกษาประถมศึกษา</w:t>
      </w:r>
    </w:p>
    <w:p w:rsidR="00AC7CDB" w:rsidRPr="001A752C" w:rsidRDefault="00AC7CDB" w:rsidP="00AC7CDB">
      <w:pPr>
        <w:jc w:val="center"/>
        <w:rPr>
          <w:rFonts w:ascii="TH SarabunPSK" w:hAnsi="TH SarabunPSK" w:cs="TH SarabunPSK" w:hint="cs"/>
          <w:b/>
          <w:bCs/>
          <w:sz w:val="32"/>
          <w:szCs w:val="32"/>
        </w:rPr>
      </w:pPr>
      <w:r w:rsidRPr="001A752C">
        <w:rPr>
          <w:rFonts w:ascii="TH SarabunPSK" w:hAnsi="TH SarabunPSK" w:cs="TH SarabunPSK"/>
          <w:b/>
          <w:bCs/>
          <w:sz w:val="32"/>
          <w:szCs w:val="32"/>
          <w:cs/>
        </w:rPr>
        <w:t>(ระดับประถมศึกษา 203 โรงเรียน)</w:t>
      </w:r>
    </w:p>
    <w:p w:rsidR="00AC7CDB" w:rsidRPr="001A752C" w:rsidRDefault="00AC7CDB" w:rsidP="00AC7CDB">
      <w:pPr>
        <w:jc w:val="center"/>
        <w:rPr>
          <w:rFonts w:ascii="TH SarabunPSK" w:hAnsi="TH SarabunPSK" w:cs="TH SarabunPSK" w:hint="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992"/>
        <w:gridCol w:w="5351"/>
      </w:tblGrid>
      <w:tr w:rsidR="00AC7CDB" w:rsidRPr="001A752C" w:rsidTr="00130D1F">
        <w:trPr>
          <w:tblHeader/>
        </w:trPr>
        <w:tc>
          <w:tcPr>
            <w:tcW w:w="817" w:type="dxa"/>
            <w:shd w:val="clear" w:color="auto" w:fill="auto"/>
            <w:vAlign w:val="center"/>
          </w:tcPr>
          <w:p w:rsidR="00AC7CDB" w:rsidRPr="001A752C" w:rsidRDefault="00AC7CDB" w:rsidP="00130D1F">
            <w:pPr>
              <w:jc w:val="center"/>
              <w:rPr>
                <w:rFonts w:ascii="TH SarabunPSK" w:hAnsi="TH SarabunPSK" w:cs="TH SarabunPSK"/>
                <w:b/>
                <w:bCs/>
                <w:sz w:val="32"/>
                <w:szCs w:val="32"/>
              </w:rPr>
            </w:pPr>
            <w:r w:rsidRPr="001A752C">
              <w:rPr>
                <w:rFonts w:ascii="TH SarabunPSK" w:hAnsi="TH SarabunPSK" w:cs="TH SarabunPSK"/>
                <w:b/>
                <w:bCs/>
                <w:sz w:val="32"/>
                <w:szCs w:val="32"/>
                <w:cs/>
              </w:rPr>
              <w:t>ที่</w:t>
            </w:r>
          </w:p>
        </w:tc>
        <w:tc>
          <w:tcPr>
            <w:tcW w:w="1843" w:type="dxa"/>
            <w:shd w:val="clear" w:color="auto" w:fill="auto"/>
            <w:vAlign w:val="center"/>
          </w:tcPr>
          <w:p w:rsidR="00AC7CDB" w:rsidRPr="001A752C" w:rsidRDefault="00AC7CDB" w:rsidP="00130D1F">
            <w:pPr>
              <w:jc w:val="center"/>
              <w:rPr>
                <w:rFonts w:ascii="TH SarabunPSK" w:hAnsi="TH SarabunPSK" w:cs="TH SarabunPSK"/>
                <w:b/>
                <w:bCs/>
                <w:sz w:val="32"/>
                <w:szCs w:val="32"/>
              </w:rPr>
            </w:pPr>
            <w:r w:rsidRPr="001A752C">
              <w:rPr>
                <w:rFonts w:ascii="TH SarabunPSK" w:hAnsi="TH SarabunPSK" w:cs="TH SarabunPSK"/>
                <w:b/>
                <w:bCs/>
                <w:sz w:val="32"/>
                <w:szCs w:val="32"/>
                <w:cs/>
              </w:rPr>
              <w:t>จังหวัด</w:t>
            </w:r>
          </w:p>
        </w:tc>
        <w:tc>
          <w:tcPr>
            <w:tcW w:w="992" w:type="dxa"/>
            <w:shd w:val="clear" w:color="auto" w:fill="auto"/>
            <w:vAlign w:val="center"/>
          </w:tcPr>
          <w:p w:rsidR="00AC7CDB" w:rsidRPr="001A752C" w:rsidRDefault="00AC7CDB" w:rsidP="00130D1F">
            <w:pPr>
              <w:jc w:val="center"/>
              <w:rPr>
                <w:rFonts w:ascii="TH SarabunPSK" w:hAnsi="TH SarabunPSK" w:cs="TH SarabunPSK"/>
                <w:b/>
                <w:bCs/>
                <w:sz w:val="32"/>
                <w:szCs w:val="32"/>
              </w:rPr>
            </w:pPr>
            <w:r w:rsidRPr="001A752C">
              <w:rPr>
                <w:rFonts w:ascii="TH SarabunPSK" w:hAnsi="TH SarabunPSK" w:cs="TH SarabunPSK"/>
                <w:b/>
                <w:bCs/>
                <w:sz w:val="32"/>
                <w:szCs w:val="32"/>
                <w:cs/>
              </w:rPr>
              <w:t>เขต</w:t>
            </w:r>
          </w:p>
        </w:tc>
        <w:tc>
          <w:tcPr>
            <w:tcW w:w="5351" w:type="dxa"/>
            <w:shd w:val="clear" w:color="auto" w:fill="auto"/>
            <w:vAlign w:val="center"/>
          </w:tcPr>
          <w:p w:rsidR="00AC7CDB" w:rsidRPr="001A752C" w:rsidRDefault="00AC7CDB" w:rsidP="00130D1F">
            <w:pPr>
              <w:jc w:val="center"/>
              <w:rPr>
                <w:rFonts w:ascii="TH SarabunPSK" w:hAnsi="TH SarabunPSK" w:cs="TH SarabunPSK"/>
                <w:b/>
                <w:bCs/>
                <w:sz w:val="32"/>
                <w:szCs w:val="32"/>
              </w:rPr>
            </w:pPr>
            <w:r w:rsidRPr="001A752C">
              <w:rPr>
                <w:rFonts w:ascii="TH SarabunPSK" w:hAnsi="TH SarabunPSK" w:cs="TH SarabunPSK"/>
                <w:b/>
                <w:bCs/>
                <w:sz w:val="32"/>
                <w:szCs w:val="32"/>
                <w:cs/>
              </w:rPr>
              <w:t>โรงเรียน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กระบี่</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อนุบาลกระบี่</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พญาไท</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ราชวินิต</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hint="cs"/>
                <w:sz w:val="32"/>
                <w:szCs w:val="32"/>
                <w:cs/>
              </w:rPr>
            </w:pPr>
            <w:r w:rsidRPr="001A752C">
              <w:rPr>
                <w:rFonts w:ascii="TH SarabunPSK" w:hAnsi="TH SarabunPSK" w:cs="TH SarabunPSK"/>
                <w:sz w:val="32"/>
                <w:szCs w:val="32"/>
                <w:cs/>
              </w:rPr>
              <w:t>สายน้ำทิพย์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อนุบาลพิบูลเวศม์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อนุบาลวัดปรินายก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อนุบาลสามเสนฯ</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พระยาประเสริฐสุนทราศรัย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วัดอมรินทราราม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อนุบาลวัดนางนอง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พระตำหนักสวนกุหลาบ</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วัดพลับพลาชัย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อนุบาลกาญจนบุรี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อนุบาลวัดไชยชุมพลชนะสงคราม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วัดเบญพาด</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บ้านท่ามะกา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lastRenderedPageBreak/>
              <w:t>17</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สมาคมป่าไม้แห่งประเทศไทยอุทิศ</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กาฬสินธุ์</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กาฬสินธุ์พิทยาสัย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กาฬสินธุ์</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อนุบาลกาฬสินธุ์</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อนุบาลกำแพงเพชร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บ้านสุวรรณภูมิ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rPr>
            </w:pPr>
            <w:r w:rsidRPr="001A752C">
              <w:rPr>
                <w:rFonts w:ascii="TH SarabunPSK" w:hAnsi="TH SarabunPSK" w:cs="TH SarabunPSK"/>
                <w:cs/>
              </w:rPr>
              <w:t>สาธิตภายใต้ความร่วมมือระหว่างสพท.กพ.เขต</w:t>
            </w:r>
            <w:r w:rsidRPr="001A752C">
              <w:rPr>
                <w:rFonts w:ascii="TH SarabunPSK" w:hAnsi="TH SarabunPSK" w:cs="TH SarabunPSK"/>
              </w:rPr>
              <w:t xml:space="preserve"> 1 </w:t>
            </w:r>
            <w:r w:rsidRPr="001A752C">
              <w:rPr>
                <w:rFonts w:ascii="TH SarabunPSK" w:hAnsi="TH SarabunPSK" w:cs="TH SarabunPSK"/>
                <w:cs/>
              </w:rPr>
              <w:t>กับมราชภัฏกำแพงเพชร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23</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วัดคูยาง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ขอนแก่น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สนามบิน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ขอนแก่น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อนุบาลขอนแก่น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ขอนแก่น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ชุมชนบ้านชนบท</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จันทบุรี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สฤษดิเดช</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จันทบุรี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อนุบาลจันทบุรี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ฉะเชิงเทรา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วัดดอนทอง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ฉะเชิงเทรา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อนุบาลวัดปิตุลาธิราชรังสฤษฎิ์</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ชลบุรี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อนุบาลชลบุรี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ชลบุรี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อนุบาลพนัสศึกษาลัย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ชัยนาท</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อนุบาลชัยนาท</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สุนทรวัฒนา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อนุบาลชัยภูมิ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36</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บ้านลาดใหญ่</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37</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ชุมชนบ้านบุ่งคล้า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อนุบาลชุมพร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อนุบาลสวี(บ้านนาโพธิ์)</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ชุมชนมาบอำมฤต</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41</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บ้านสะพานยูง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บ้านสันโค้ง(เชียงรายจรูญราษฎร์)สาขาบ้านสหมิตรพัฒนา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อนุบาลเชียงราย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อนุบาลเมืองเชียงราย(สันทรายราษฎร์ดรุณานุเคราะห์)</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บ้านเกี๋ยง(คุรุราษฎร์วิทยา)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อนุบาลเชียงของ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อนุบาลเชียงใหม่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พุทธิโศภน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บ้านสันกำแพง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lastRenderedPageBreak/>
              <w:t>50</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 xml:space="preserve">หมู่บ้านสหกรณ์ </w:t>
            </w:r>
            <w:r w:rsidRPr="001A752C">
              <w:rPr>
                <w:rFonts w:ascii="TH SarabunPSK" w:hAnsi="TH SarabunPSK" w:cs="TH SarabunPSK"/>
                <w:sz w:val="32"/>
                <w:szCs w:val="32"/>
              </w:rPr>
              <w:t>2</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อนุบาลตรัง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วัดควนเมา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53</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บ้านคลองคุ้ย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54</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ท่างิ้ว(ต.ช.ด.อุปถัมภ์)</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55</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บ้านต้นปรง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ตราด</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อนุบาลตราด</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57</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ตราด</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วัดศิริวิหาร(สมเด็จพระวันรัตอุปถัมภ์)</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ตาก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ตากสินราชานุสรณ์</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59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ตาก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อนุบาลตาก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นครนายก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อนุบาลนครนายก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นครนายก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อนุบาลบ้านนา(วัดช้าง)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อนุบาลนครปฐม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พระตำหนักสวนกุหลาบ</w:t>
            </w:r>
            <w:r w:rsidRPr="001A752C">
              <w:rPr>
                <w:rFonts w:ascii="TH SarabunPSK" w:hAnsi="TH SarabunPSK" w:cs="TH SarabunPSK"/>
                <w:sz w:val="32"/>
                <w:szCs w:val="32"/>
              </w:rPr>
              <w:t xml:space="preserve"> </w:t>
            </w:r>
            <w:r w:rsidRPr="001A752C">
              <w:rPr>
                <w:rFonts w:ascii="TH SarabunPSK" w:hAnsi="TH SarabunPSK" w:cs="TH SarabunPSK"/>
                <w:sz w:val="32"/>
                <w:szCs w:val="32"/>
                <w:cs/>
              </w:rPr>
              <w:t>มหามงคล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วัดนราภิรมย์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วัดบางหลวง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นครพนม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อนุบาลนครพนม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เมืองนครราชสีมา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สุขานารี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อนุบาลนครราชสีมา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70</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6</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บ้านขามป้อม</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สังวาลย์อนุสรณ์)</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บ้านทวดทอง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อนุบาลนครศรีธรรมราช</w:t>
            </w:r>
            <w:r w:rsidRPr="001A752C">
              <w:rPr>
                <w:rFonts w:ascii="TH SarabunPSK" w:hAnsi="TH SarabunPSK" w:cs="TH SarabunPSK"/>
                <w:sz w:val="32"/>
                <w:szCs w:val="32"/>
              </w:rPr>
              <w:t>"</w:t>
            </w:r>
            <w:r w:rsidRPr="001A752C">
              <w:rPr>
                <w:rFonts w:ascii="TH SarabunPSK" w:hAnsi="TH SarabunPSK" w:cs="TH SarabunPSK"/>
                <w:sz w:val="32"/>
                <w:szCs w:val="32"/>
                <w:cs/>
              </w:rPr>
              <w:t>ณ</w:t>
            </w:r>
            <w:r w:rsidRPr="001A752C">
              <w:rPr>
                <w:rFonts w:ascii="TH SarabunPSK" w:hAnsi="TH SarabunPSK" w:cs="TH SarabunPSK"/>
                <w:sz w:val="32"/>
                <w:szCs w:val="32"/>
              </w:rPr>
              <w:t xml:space="preserve"> </w:t>
            </w:r>
            <w:r w:rsidRPr="001A752C">
              <w:rPr>
                <w:rFonts w:ascii="TH SarabunPSK" w:hAnsi="TH SarabunPSK" w:cs="TH SarabunPSK"/>
                <w:sz w:val="32"/>
                <w:szCs w:val="32"/>
                <w:cs/>
              </w:rPr>
              <w:t>นครอุทิศ</w:t>
            </w:r>
            <w:r w:rsidRPr="001A752C">
              <w:rPr>
                <w:rFonts w:ascii="TH SarabunPSK" w:hAnsi="TH SarabunPSK" w:cs="TH SarabunPSK"/>
                <w:sz w:val="32"/>
                <w:szCs w:val="32"/>
              </w:rPr>
              <w:t>"</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วัดประทุมทายการาม(รุ่น</w:t>
            </w:r>
            <w:r w:rsidRPr="001A752C">
              <w:rPr>
                <w:rFonts w:ascii="TH SarabunPSK" w:hAnsi="TH SarabunPSK" w:cs="TH SarabunPSK"/>
                <w:sz w:val="32"/>
                <w:szCs w:val="32"/>
              </w:rPr>
              <w:t>2)</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ชุมชนบ้านบางโหนด</w:t>
            </w:r>
            <w:r w:rsidRPr="001A752C">
              <w:rPr>
                <w:rFonts w:ascii="TH SarabunPSK" w:hAnsi="TH SarabunPSK" w:cs="TH SarabunPSK"/>
                <w:sz w:val="32"/>
                <w:szCs w:val="32"/>
              </w:rPr>
              <w:t xml:space="preserve"> (</w:t>
            </w:r>
            <w:r w:rsidRPr="001A752C">
              <w:rPr>
                <w:rFonts w:ascii="TH SarabunPSK" w:hAnsi="TH SarabunPSK" w:cs="TH SarabunPSK"/>
                <w:sz w:val="32"/>
                <w:szCs w:val="32"/>
                <w:cs/>
              </w:rPr>
              <w:t>รุ่น</w:t>
            </w:r>
            <w:r w:rsidRPr="001A752C">
              <w:rPr>
                <w:rFonts w:ascii="TH SarabunPSK" w:hAnsi="TH SarabunPSK" w:cs="TH SarabunPSK"/>
                <w:sz w:val="32"/>
                <w:szCs w:val="32"/>
              </w:rPr>
              <w:t>1)</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 xml:space="preserve">ท่าศาลา (รุ่น </w:t>
            </w:r>
            <w:r w:rsidRPr="001A752C">
              <w:rPr>
                <w:rFonts w:ascii="TH SarabunPSK" w:hAnsi="TH SarabunPSK" w:cs="TH SarabunPSK"/>
                <w:sz w:val="32"/>
                <w:szCs w:val="32"/>
              </w:rPr>
              <w:t>3)</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76</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ชุมชนวัดสระแก้ว</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77</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วัดขรัวช่วย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78</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วัดชลธาราม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79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อนุบาลนครสวรรค์</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อนุบาลเมืองนครสวรรค์(เขากบวิวรณ์สุขวิทยา)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อนุบาลหนองบัว</w:t>
            </w:r>
            <w:r w:rsidRPr="001A752C">
              <w:rPr>
                <w:rFonts w:ascii="TH SarabunPSK" w:hAnsi="TH SarabunPSK" w:cs="TH SarabunPSK"/>
              </w:rPr>
              <w:t>(</w:t>
            </w:r>
            <w:r w:rsidRPr="001A752C">
              <w:rPr>
                <w:rFonts w:ascii="TH SarabunPSK" w:hAnsi="TH SarabunPSK" w:cs="TH SarabunPSK"/>
                <w:cs/>
              </w:rPr>
              <w:t>เทพวิทยาคม)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อนุบาลท่าตะโก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lastRenderedPageBreak/>
              <w:t>83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นนทบุรี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อนุบาลนนทบุรี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นนทบุรี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อนุราชประสิทธิ์</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นราธิวาส</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อนุบาลนราธิวาส</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นราธิวาส</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บ้านสุไหงโก-ลก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87</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นราธิวาส</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บ้านแป๊ะบุญ</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ราชานุบาล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89</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น่าน</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บ้านดอน</w:t>
            </w:r>
            <w:r w:rsidRPr="001A752C">
              <w:rPr>
                <w:rFonts w:ascii="TH SarabunPSK" w:hAnsi="TH SarabunPSK" w:cs="TH SarabunPSK"/>
                <w:sz w:val="32"/>
                <w:szCs w:val="32"/>
              </w:rPr>
              <w:t xml:space="preserve"> (</w:t>
            </w:r>
            <w:r w:rsidRPr="001A752C">
              <w:rPr>
                <w:rFonts w:ascii="TH SarabunPSK" w:hAnsi="TH SarabunPSK" w:cs="TH SarabunPSK"/>
                <w:sz w:val="32"/>
                <w:szCs w:val="32"/>
                <w:cs/>
              </w:rPr>
              <w:t>ศรีเสริมกสิกร)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อนุบาลบุรีรัมย์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บ้านว่านเขื่อนค้อวิทยา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อนุบาลหนองหงส์</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93</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อนุบาลบ้านด่าน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94</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อนุบาลโคกใหม่ละหานทราย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ปทุมธานี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อนุบาลปทุมธานี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ปทุมธานี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วัดเขียนเขต</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ประจวบครีขันธ์</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อนุบาลประจวบคีรีขันธ์</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ปราจีนบุรี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อนุบาลปราจีนบุรี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99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ปัตตานี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อนุบาลปัตตานี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พระนครศรีอยุธยา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ประตูชัย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พระนครศรีอยุธยา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อนุบาลพระนครศรีอยุธยา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102</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พระนครศรีฯ</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วัดนาค</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พะเยา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อนุบาลพะเยา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พะเยา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อนุบาลเชียงคำ</w:t>
            </w:r>
            <w:r w:rsidRPr="001A752C">
              <w:rPr>
                <w:rFonts w:ascii="TH SarabunPSK" w:hAnsi="TH SarabunPSK" w:cs="TH SarabunPSK"/>
                <w:sz w:val="32"/>
                <w:szCs w:val="32"/>
              </w:rPr>
              <w:t xml:space="preserve"> (</w:t>
            </w:r>
            <w:r w:rsidRPr="001A752C">
              <w:rPr>
                <w:rFonts w:ascii="TH SarabunPSK" w:hAnsi="TH SarabunPSK" w:cs="TH SarabunPSK"/>
                <w:sz w:val="32"/>
                <w:szCs w:val="32"/>
                <w:cs/>
              </w:rPr>
              <w:t>วัดพระธาตุสบแวน)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พังงา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อนุบาลพังงา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พังงา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คุระบุรี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อนุบาลพัทลุง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อนุบาลป่าบอน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109</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อนุบาลควนขนุน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110</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บ้านท่าลาด</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พิจิตร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อนุบาลพิจิตร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พิจิตร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อนุบาลบางมูลนาก</w:t>
            </w:r>
            <w:r w:rsidRPr="001A752C">
              <w:rPr>
                <w:rFonts w:ascii="TH SarabunPSK" w:hAnsi="TH SarabunPSK" w:cs="TH SarabunPSK"/>
                <w:sz w:val="32"/>
                <w:szCs w:val="32"/>
              </w:rPr>
              <w:t>"</w:t>
            </w:r>
            <w:r w:rsidRPr="001A752C">
              <w:rPr>
                <w:rFonts w:ascii="TH SarabunPSK" w:hAnsi="TH SarabunPSK" w:cs="TH SarabunPSK"/>
                <w:sz w:val="32"/>
                <w:szCs w:val="32"/>
                <w:cs/>
              </w:rPr>
              <w:t>ราษฎร์อุทิศ</w:t>
            </w:r>
            <w:r w:rsidRPr="001A752C">
              <w:rPr>
                <w:rFonts w:ascii="TH SarabunPSK" w:hAnsi="TH SarabunPSK" w:cs="TH SarabunPSK"/>
                <w:sz w:val="32"/>
                <w:szCs w:val="32"/>
              </w:rPr>
              <w:t>"</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พิษณุโลก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จ่าการบุญ</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พิษณุโลก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อนุบาลพิษณุโลก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พิษณุโลก</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บ้านป่าสัก</w:t>
            </w:r>
            <w:r w:rsidRPr="001A752C">
              <w:rPr>
                <w:rFonts w:ascii="TH SarabunPSK" w:hAnsi="TH SarabunPSK" w:cs="TH SarabunPSK"/>
                <w:sz w:val="32"/>
                <w:szCs w:val="32"/>
              </w:rPr>
              <w:t xml:space="preserve"> (</w:t>
            </w:r>
            <w:r w:rsidRPr="001A752C">
              <w:rPr>
                <w:rFonts w:ascii="TH SarabunPSK" w:hAnsi="TH SarabunPSK" w:cs="TH SarabunPSK"/>
                <w:sz w:val="32"/>
                <w:szCs w:val="32"/>
                <w:cs/>
              </w:rPr>
              <w:t>ทศพลอนุสรณ์)</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lastRenderedPageBreak/>
              <w:t>116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เพชรบุรี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วัดดอนไก่เตี้ย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เพชรบุรี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อนุบาลเพชรบุรี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เพชรบุรี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บ้านแหลม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119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เพชรบูรณ์</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อนุบาลเพชรบูรณ์</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120</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เพชรบูรณ์</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บ้านยาวี - ห้วยโป่ง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แพร่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วัดเมธังกราวาส(เทศรัฐราษฎร์นุกูล)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แพร่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อนุบาลแพร่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ภูเก็ต</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อนุบาลภูเก็ต</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หลักเมืองมหาสารคาม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อนุบาลมหาสารคาม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บ้านหนองแสง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127</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อนุบาลกันทรวิชัย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128</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บ้านเชียงยืน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129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มุกดาหาร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มุกดาลัย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แม่ฮ่องสอน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อนุบาลแม่ฮ่องสอน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ยโสธร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อนุบาลยโสธร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ยะลา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นิบงชนูปถัมภ์</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ยะลา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อนุบาลยะลา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เมืองร้อยเอ็ด</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อนุบาลร้อยเอ็ด</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บ้านกล้วยวิทยา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จตุรพักตรพิมาน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138</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ชุมชนบ้านสีแก้ว</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139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ระนอง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อนุบาลระนอง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ระยอง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อนุบาลระยอง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141</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ระยอง</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วัดเนินเขาดิน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ราชบุรี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วัดเขาวัง(แสง</w:t>
            </w:r>
            <w:r w:rsidRPr="001A752C">
              <w:rPr>
                <w:rFonts w:ascii="TH SarabunPSK" w:hAnsi="TH SarabunPSK" w:cs="TH SarabunPSK"/>
                <w:sz w:val="32"/>
                <w:szCs w:val="32"/>
              </w:rPr>
              <w:t xml:space="preserve"> </w:t>
            </w:r>
            <w:r w:rsidRPr="001A752C">
              <w:rPr>
                <w:rFonts w:ascii="TH SarabunPSK" w:hAnsi="TH SarabunPSK" w:cs="TH SarabunPSK"/>
                <w:sz w:val="32"/>
                <w:szCs w:val="32"/>
                <w:cs/>
              </w:rPr>
              <w:t>ช่วงสุวนิช)</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ราชบุรี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อนุบาลราชบุรี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ลพบุรี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เมืองใหม่(ชลอราษฎร์รังสฤษฏ์)</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ลพบุรี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อนุบาลลพบุรี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ลำปาง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อนุบาลลำปาง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ลำพูน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อนุบาลลำพูน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148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เลย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เมืองเลย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lastRenderedPageBreak/>
              <w:t>149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เลย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อนุบาลเลย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เลย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ชุมชนวังสะพุง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ศรีสะเกษ</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อนุบาลศรีสะเกษ</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ศรีสะเกษ</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บ้านอีเซ(คุรุราษฎร์วิทยา)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ศรีสะเกษ</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อนุบาลอุทุมพรพิสัย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ศรีสะเกษ</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อนุบาลศรีประชานุกูล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155</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ศรีสะเกษ</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บ้านหนองแวง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สกลนคร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อนุบาลสกลนคร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สงขลา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วิเชียรชม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สงขลา</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อนุบาลสงขลา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159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สตูล</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อนุบาลสตูล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พร้านีลวัชระ</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อนุบาลวัดพิชัยสงคราม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162</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คลองบางกระบือ</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163</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เคหะบางพลี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สมุทรสงคราม</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อนุบาลสมุทรสงคราม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สมุทรสงคราม</w:t>
            </w:r>
          </w:p>
        </w:tc>
        <w:tc>
          <w:tcPr>
            <w:tcW w:w="992" w:type="dxa"/>
            <w:shd w:val="clear" w:color="auto" w:fill="auto"/>
            <w:vAlign w:val="center"/>
          </w:tcPr>
          <w:p w:rsidR="00AC7CDB" w:rsidRPr="001A752C" w:rsidRDefault="00AC7CDB" w:rsidP="00130D1F">
            <w:pPr>
              <w:jc w:val="center"/>
              <w:rPr>
                <w:rFonts w:ascii="TH SarabunPSK" w:hAnsi="TH SarabunPSK" w:cs="TH SarabunPSK"/>
              </w:rPr>
            </w:pPr>
            <w:r w:rsidRPr="001A752C">
              <w:rPr>
                <w:rFonts w:ascii="TH SarabunPSK" w:hAnsi="TH SarabunPSK" w:cs="TH SarabunPSK"/>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เมืองสมุทรสงคราม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สมุทรสาคร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อนุบาลสมุทรสาคร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สมุทรสาคร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เอกชัย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สระบุรี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อนุบาลสระบุรี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169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สิงห์บุรี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วัดพรหมสาคร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สิงห์บุรี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อนุบาลสิงห์บุรี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สุโขทัย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อนุบาลสุโขทัย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172</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สุโขทัย</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อนุบาลศรีสำโรง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สุพรรณบุรี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สุพรรณภูมิ</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สุพรรณบุรี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อนุบาลสุพรรณบุรี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175</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สุพรรณบุรี</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อนุบาลด่านช้าง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สุราษฎร์ธานี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อนุบาลวัดเขาสุวรรณประดิษฐ์</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สุราษฎร์ธานี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อนุบาลสุราษฎร์ธานี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สุรินทร์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เมืองสุรินทร์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179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สุรินทร์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อนุบาลสุรินทร์</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สุรินทร์</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บ้านท่าศิลา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หนองคาย</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อนุบาลหนองคาย</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lastRenderedPageBreak/>
              <w:t>182</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หนองคาย</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อนุบาลดารณีท่าบ่อ</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183</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อ่างทอง</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อนุบาลวัดอ่างทอง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184</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อำนาจเจริญ</w:t>
            </w:r>
          </w:p>
        </w:tc>
        <w:tc>
          <w:tcPr>
            <w:tcW w:w="992" w:type="dxa"/>
            <w:shd w:val="clear" w:color="auto" w:fill="auto"/>
            <w:vAlign w:val="center"/>
          </w:tcPr>
          <w:p w:rsidR="00AC7CDB" w:rsidRPr="001A752C" w:rsidRDefault="00AC7CDB" w:rsidP="00130D1F">
            <w:pPr>
              <w:jc w:val="center"/>
              <w:rPr>
                <w:rFonts w:ascii="TH SarabunPSK" w:hAnsi="TH SarabunPSK" w:cs="TH SarabunPSK"/>
                <w:sz w:val="22"/>
                <w:szCs w:val="22"/>
              </w:rPr>
            </w:pPr>
            <w:r w:rsidRPr="001A752C">
              <w:rPr>
                <w:rFonts w:ascii="TH SarabunPSK" w:hAnsi="TH SarabunPSK" w:cs="TH SarabunPSK"/>
                <w:sz w:val="22"/>
                <w:szCs w:val="2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อนุบาลอำนาจเจริญ</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บ้านหมากแข้ง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อนุบาลอุดรธานี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อนุบาลกุมภวาปี</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188</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บ้านเชียงยืน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189</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ทับกุงประชานุกูล</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190</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อนุบาลอุตรดิตถ์</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อนุบาลบ้านโคก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 xml:space="preserve">ท่าปลาอนุสรณ์ </w:t>
            </w:r>
            <w:r w:rsidRPr="001A752C">
              <w:rPr>
                <w:rFonts w:ascii="TH SarabunPSK" w:hAnsi="TH SarabunPSK" w:cs="TH SarabunPSK"/>
                <w:sz w:val="32"/>
                <w:szCs w:val="32"/>
              </w:rPr>
              <w:t>1</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193</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บ้านในเมือง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194</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วัดวังกอง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195</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อนุบาลเมืองอุทัยธานี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196</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อนุบาลลานสัก</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197</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อนุบาลวัดหนองขุนชาติ</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198</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วัดหนองบัว</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199</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อนุบาลห้วยคต</w:t>
            </w:r>
            <w:r w:rsidRPr="001A752C">
              <w:rPr>
                <w:rFonts w:ascii="TH SarabunPSK" w:hAnsi="TH SarabunPSK" w:cs="TH SarabunPSK"/>
                <w:sz w:val="32"/>
                <w:szCs w:val="32"/>
              </w:rPr>
              <w:t xml:space="preserve"> (</w:t>
            </w:r>
            <w:r w:rsidRPr="001A752C">
              <w:rPr>
                <w:rFonts w:ascii="TH SarabunPSK" w:hAnsi="TH SarabunPSK" w:cs="TH SarabunPSK"/>
                <w:sz w:val="32"/>
                <w:szCs w:val="32"/>
                <w:cs/>
              </w:rPr>
              <w:t>บ้านชุมทหารวิทยา)</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200</w:t>
            </w:r>
          </w:p>
        </w:tc>
        <w:tc>
          <w:tcPr>
            <w:tcW w:w="1843"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bottom"/>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บ้านเขาวง</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201</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อุบลราชธานี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อนุบาลอุบลราชธานี</w:t>
            </w:r>
          </w:p>
        </w:tc>
      </w:tr>
      <w:tr w:rsidR="00AC7CDB" w:rsidRPr="001A752C" w:rsidTr="00130D1F">
        <w:tc>
          <w:tcPr>
            <w:tcW w:w="817"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202</w:t>
            </w:r>
          </w:p>
        </w:tc>
        <w:tc>
          <w:tcPr>
            <w:tcW w:w="1843"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อุบลราชธานี</w:t>
            </w:r>
          </w:p>
        </w:tc>
        <w:tc>
          <w:tcPr>
            <w:tcW w:w="992" w:type="dxa"/>
            <w:shd w:val="clear" w:color="auto" w:fill="auto"/>
            <w:vAlign w:val="center"/>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อุบลวิทยาคม</w:t>
            </w:r>
          </w:p>
        </w:tc>
      </w:tr>
      <w:tr w:rsidR="00AC7CDB" w:rsidRPr="001A752C" w:rsidTr="00130D1F">
        <w:tc>
          <w:tcPr>
            <w:tcW w:w="817" w:type="dxa"/>
            <w:shd w:val="clear" w:color="auto" w:fill="auto"/>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203</w:t>
            </w:r>
          </w:p>
        </w:tc>
        <w:tc>
          <w:tcPr>
            <w:tcW w:w="1843" w:type="dxa"/>
            <w:shd w:val="clear" w:color="auto" w:fill="auto"/>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อุบลราชธานี</w:t>
            </w:r>
          </w:p>
        </w:tc>
        <w:tc>
          <w:tcPr>
            <w:tcW w:w="992" w:type="dxa"/>
            <w:shd w:val="clear" w:color="auto" w:fill="auto"/>
          </w:tcPr>
          <w:p w:rsidR="00AC7CDB" w:rsidRPr="001A752C" w:rsidRDefault="00AC7CDB" w:rsidP="00130D1F">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tcPr>
          <w:p w:rsidR="00AC7CDB" w:rsidRPr="001A752C" w:rsidRDefault="00AC7CDB" w:rsidP="00130D1F">
            <w:pPr>
              <w:rPr>
                <w:rFonts w:ascii="TH SarabunPSK" w:hAnsi="TH SarabunPSK" w:cs="TH SarabunPSK"/>
                <w:sz w:val="32"/>
                <w:szCs w:val="32"/>
              </w:rPr>
            </w:pPr>
            <w:r w:rsidRPr="001A752C">
              <w:rPr>
                <w:rFonts w:ascii="TH SarabunPSK" w:hAnsi="TH SarabunPSK" w:cs="TH SarabunPSK"/>
                <w:sz w:val="32"/>
                <w:szCs w:val="32"/>
                <w:cs/>
              </w:rPr>
              <w:t>มูลนิธิวัดศรีอุบลรัตนาราม</w:t>
            </w:r>
          </w:p>
        </w:tc>
      </w:tr>
    </w:tbl>
    <w:p w:rsidR="00AC7CDB" w:rsidRPr="001A752C" w:rsidRDefault="00AC7CDB" w:rsidP="00AC7CDB">
      <w:pPr>
        <w:rPr>
          <w:rFonts w:ascii="TH SarabunPSK" w:hAnsi="TH SarabunPSK" w:cs="TH SarabunPSK" w:hint="cs"/>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AC7CDB" w:rsidRPr="001A752C" w:rsidRDefault="00AC7CDB" w:rsidP="00AC7CDB">
      <w:pPr>
        <w:rPr>
          <w:rFonts w:ascii="TH SarabunPSK" w:hAnsi="TH SarabunPSK" w:cs="TH SarabunPSK"/>
          <w:sz w:val="32"/>
          <w:szCs w:val="32"/>
        </w:rPr>
      </w:pPr>
    </w:p>
    <w:p w:rsidR="00E876A9" w:rsidRDefault="00E876A9">
      <w:bookmarkStart w:id="0" w:name="_GoBack"/>
      <w:bookmarkEnd w:id="0"/>
    </w:p>
    <w:sectPr w:rsidR="00E87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TH SarabunIT๙">
    <w:altName w:val="TH SarabunPSK"/>
    <w:charset w:val="00"/>
    <w:family w:val="swiss"/>
    <w:pitch w:val="variable"/>
    <w:sig w:usb0="00000000" w:usb1="5000205A" w:usb2="00000000" w:usb3="00000000" w:csb0="0001018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14565_"/>
      </v:shape>
    </w:pict>
  </w:numPicBullet>
  <w:numPicBullet w:numPicBulletId="1">
    <w:pict>
      <v:shape id="_x0000_i1076" type="#_x0000_t75" style="width:8.75pt;height:8.75pt" o:bullet="t">
        <v:imagedata r:id="rId2" o:title="BD14581_"/>
      </v:shape>
    </w:pict>
  </w:numPicBullet>
  <w:abstractNum w:abstractNumId="0">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D53083A"/>
    <w:multiLevelType w:val="multilevel"/>
    <w:tmpl w:val="04090023"/>
    <w:styleLink w:val="ArticleSection"/>
    <w:lvl w:ilvl="0">
      <w:start w:val="1"/>
      <w:numFmt w:val="upperRoman"/>
      <w:pStyle w:val="Heading1"/>
      <w:lvlText w:val="บทความ %1."/>
      <w:lvlJc w:val="left"/>
      <w:pPr>
        <w:tabs>
          <w:tab w:val="num" w:pos="1440"/>
        </w:tabs>
        <w:ind w:left="0" w:firstLine="0"/>
      </w:pPr>
    </w:lvl>
    <w:lvl w:ilvl="1">
      <w:start w:val="1"/>
      <w:numFmt w:val="decimalZero"/>
      <w:pStyle w:val="Heading2"/>
      <w:isLgl/>
      <w:lvlText w:val="ส่วน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3">
    <w:nsid w:val="3C1D744D"/>
    <w:multiLevelType w:val="multilevel"/>
    <w:tmpl w:val="ADE4A07E"/>
    <w:styleLink w:val="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681DFB"/>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7E822A2"/>
    <w:multiLevelType w:val="multilevel"/>
    <w:tmpl w:val="ADE4A07E"/>
    <w:styleLink w:val="2"/>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7"/>
  </w:num>
  <w:num w:numId="2">
    <w:abstractNumId w:val="4"/>
  </w:num>
  <w:num w:numId="3">
    <w:abstractNumId w:val="8"/>
  </w:num>
  <w:num w:numId="4">
    <w:abstractNumId w:val="5"/>
  </w:num>
  <w:num w:numId="5">
    <w:abstractNumId w:val="1"/>
  </w:num>
  <w:num w:numId="6">
    <w:abstractNumId w:val="3"/>
  </w:num>
  <w:num w:numId="7">
    <w:abstractNumId w:val="6"/>
  </w:num>
  <w:num w:numId="8">
    <w:abstractNumId w:val="0"/>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DB"/>
    <w:rsid w:val="000B7220"/>
    <w:rsid w:val="00AC7CDB"/>
    <w:rsid w:val="00E876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DB"/>
    <w:pPr>
      <w:spacing w:after="0" w:line="240" w:lineRule="auto"/>
    </w:pPr>
    <w:rPr>
      <w:rFonts w:ascii="Cordia New" w:eastAsia="Cordia New" w:hAnsi="Times New Roman" w:cs="Cordia New"/>
      <w:sz w:val="28"/>
      <w:szCs w:val="28"/>
      <w:lang w:bidi="th-TH"/>
    </w:rPr>
  </w:style>
  <w:style w:type="paragraph" w:styleId="Heading1">
    <w:name w:val="heading 1"/>
    <w:basedOn w:val="Normal"/>
    <w:next w:val="Normal"/>
    <w:link w:val="Heading1Char"/>
    <w:qFormat/>
    <w:rsid w:val="00AC7CDB"/>
    <w:pPr>
      <w:keepNext/>
      <w:numPr>
        <w:numId w:val="5"/>
      </w:numPr>
      <w:outlineLvl w:val="0"/>
    </w:pPr>
    <w:rPr>
      <w:rFonts w:ascii="EucrosiaUPC" w:hAnsi="EucrosiaUPC" w:cs="Angsana New"/>
      <w:sz w:val="32"/>
      <w:szCs w:val="32"/>
      <w:lang w:val="x-none" w:eastAsia="x-none"/>
    </w:rPr>
  </w:style>
  <w:style w:type="paragraph" w:styleId="Heading2">
    <w:name w:val="heading 2"/>
    <w:basedOn w:val="Normal"/>
    <w:next w:val="Normal"/>
    <w:link w:val="Heading2Char"/>
    <w:qFormat/>
    <w:rsid w:val="00AC7CDB"/>
    <w:pPr>
      <w:keepNext/>
      <w:numPr>
        <w:ilvl w:val="1"/>
        <w:numId w:val="5"/>
      </w:numPr>
      <w:spacing w:before="240" w:after="60"/>
      <w:outlineLvl w:val="1"/>
    </w:pPr>
    <w:rPr>
      <w:rFonts w:ascii="Arial" w:hAnsi="Arial" w:cs="Angsana New"/>
      <w:b/>
      <w:bCs/>
      <w:i/>
      <w:iCs/>
      <w:szCs w:val="32"/>
      <w:lang w:val="x-none" w:eastAsia="x-none"/>
    </w:rPr>
  </w:style>
  <w:style w:type="paragraph" w:styleId="Heading3">
    <w:name w:val="heading 3"/>
    <w:basedOn w:val="Normal"/>
    <w:next w:val="Normal"/>
    <w:link w:val="Heading3Char"/>
    <w:qFormat/>
    <w:rsid w:val="00AC7CDB"/>
    <w:pPr>
      <w:keepNext/>
      <w:numPr>
        <w:ilvl w:val="2"/>
        <w:numId w:val="5"/>
      </w:numPr>
      <w:jc w:val="center"/>
      <w:outlineLvl w:val="2"/>
    </w:pPr>
    <w:rPr>
      <w:rFonts w:ascii="Times New Roman" w:cs="Angsana New"/>
      <w:b/>
      <w:bCs/>
      <w:sz w:val="36"/>
      <w:szCs w:val="36"/>
      <w:lang w:val="x-none" w:eastAsia="x-none"/>
    </w:rPr>
  </w:style>
  <w:style w:type="paragraph" w:styleId="Heading4">
    <w:name w:val="heading 4"/>
    <w:basedOn w:val="Normal"/>
    <w:next w:val="Normal"/>
    <w:link w:val="Heading4Char"/>
    <w:qFormat/>
    <w:rsid w:val="00AC7CDB"/>
    <w:pPr>
      <w:keepNext/>
      <w:numPr>
        <w:ilvl w:val="3"/>
        <w:numId w:val="5"/>
      </w:numPr>
      <w:spacing w:before="240" w:after="60"/>
      <w:outlineLvl w:val="3"/>
    </w:pPr>
    <w:rPr>
      <w:rFonts w:ascii="Times New Roman" w:cs="Angsana New"/>
      <w:b/>
      <w:bCs/>
      <w:szCs w:val="32"/>
      <w:lang w:val="x-none" w:eastAsia="x-none"/>
    </w:rPr>
  </w:style>
  <w:style w:type="paragraph" w:styleId="Heading5">
    <w:name w:val="heading 5"/>
    <w:basedOn w:val="Normal"/>
    <w:next w:val="Normal"/>
    <w:link w:val="Heading5Char"/>
    <w:qFormat/>
    <w:rsid w:val="00AC7CDB"/>
    <w:pPr>
      <w:numPr>
        <w:ilvl w:val="4"/>
        <w:numId w:val="5"/>
      </w:numPr>
      <w:spacing w:before="240" w:after="60"/>
      <w:outlineLvl w:val="4"/>
    </w:pPr>
    <w:rPr>
      <w:rFonts w:cs="Angsana New"/>
      <w:b/>
      <w:bCs/>
      <w:i/>
      <w:iCs/>
      <w:sz w:val="26"/>
      <w:szCs w:val="30"/>
      <w:lang w:val="x-none" w:eastAsia="x-none"/>
    </w:rPr>
  </w:style>
  <w:style w:type="paragraph" w:styleId="Heading6">
    <w:name w:val="heading 6"/>
    <w:basedOn w:val="Normal"/>
    <w:next w:val="Normal"/>
    <w:link w:val="Heading6Char"/>
    <w:qFormat/>
    <w:rsid w:val="00AC7CDB"/>
    <w:pPr>
      <w:numPr>
        <w:ilvl w:val="5"/>
        <w:numId w:val="5"/>
      </w:numPr>
      <w:spacing w:before="240" w:after="60"/>
      <w:outlineLvl w:val="5"/>
    </w:pPr>
    <w:rPr>
      <w:rFonts w:ascii="Times New Roman" w:cs="Angsana New"/>
      <w:b/>
      <w:bCs/>
      <w:sz w:val="22"/>
      <w:szCs w:val="25"/>
      <w:lang w:val="x-none" w:eastAsia="x-none"/>
    </w:rPr>
  </w:style>
  <w:style w:type="paragraph" w:styleId="Heading7">
    <w:name w:val="heading 7"/>
    <w:basedOn w:val="Normal"/>
    <w:next w:val="Normal"/>
    <w:link w:val="Heading7Char"/>
    <w:qFormat/>
    <w:rsid w:val="00AC7CDB"/>
    <w:pPr>
      <w:numPr>
        <w:ilvl w:val="6"/>
        <w:numId w:val="5"/>
      </w:numPr>
      <w:spacing w:before="240" w:after="60"/>
      <w:outlineLvl w:val="6"/>
    </w:pPr>
    <w:rPr>
      <w:rFonts w:ascii="Times New Roman" w:cs="Angsana New"/>
      <w:sz w:val="24"/>
      <w:lang w:val="x-none" w:eastAsia="x-none"/>
    </w:rPr>
  </w:style>
  <w:style w:type="paragraph" w:styleId="Heading8">
    <w:name w:val="heading 8"/>
    <w:basedOn w:val="Normal"/>
    <w:next w:val="Normal"/>
    <w:link w:val="Heading8Char"/>
    <w:qFormat/>
    <w:rsid w:val="00AC7CDB"/>
    <w:pPr>
      <w:numPr>
        <w:ilvl w:val="7"/>
        <w:numId w:val="5"/>
      </w:numPr>
      <w:spacing w:before="240" w:after="60"/>
      <w:outlineLvl w:val="7"/>
    </w:pPr>
    <w:rPr>
      <w:rFonts w:ascii="Times New Roman" w:cs="Angsana New"/>
      <w:i/>
      <w:iCs/>
      <w:sz w:val="24"/>
      <w:lang w:val="x-none" w:eastAsia="x-none"/>
    </w:rPr>
  </w:style>
  <w:style w:type="paragraph" w:styleId="Heading9">
    <w:name w:val="heading 9"/>
    <w:basedOn w:val="Normal"/>
    <w:next w:val="Normal"/>
    <w:link w:val="Heading9Char"/>
    <w:qFormat/>
    <w:rsid w:val="00AC7CDB"/>
    <w:pPr>
      <w:numPr>
        <w:ilvl w:val="8"/>
        <w:numId w:val="5"/>
      </w:numPr>
      <w:spacing w:before="240" w:after="60"/>
      <w:outlineLvl w:val="8"/>
    </w:pPr>
    <w:rPr>
      <w:rFonts w:ascii="Arial" w:hAnsi="Arial" w:cs="Angsana New"/>
      <w:sz w:val="22"/>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CDB"/>
    <w:rPr>
      <w:rFonts w:ascii="EucrosiaUPC" w:eastAsia="Cordia New" w:hAnsi="EucrosiaUPC" w:cs="Angsana New"/>
      <w:sz w:val="32"/>
      <w:szCs w:val="32"/>
      <w:lang w:val="x-none" w:eastAsia="x-none" w:bidi="th-TH"/>
    </w:rPr>
  </w:style>
  <w:style w:type="character" w:customStyle="1" w:styleId="Heading2Char">
    <w:name w:val="Heading 2 Char"/>
    <w:basedOn w:val="DefaultParagraphFont"/>
    <w:link w:val="Heading2"/>
    <w:rsid w:val="00AC7CDB"/>
    <w:rPr>
      <w:rFonts w:ascii="Arial" w:eastAsia="Cordia New" w:hAnsi="Arial" w:cs="Angsana New"/>
      <w:b/>
      <w:bCs/>
      <w:i/>
      <w:iCs/>
      <w:sz w:val="28"/>
      <w:szCs w:val="32"/>
      <w:lang w:val="x-none" w:eastAsia="x-none" w:bidi="th-TH"/>
    </w:rPr>
  </w:style>
  <w:style w:type="character" w:customStyle="1" w:styleId="Heading3Char">
    <w:name w:val="Heading 3 Char"/>
    <w:basedOn w:val="DefaultParagraphFont"/>
    <w:link w:val="Heading3"/>
    <w:rsid w:val="00AC7CDB"/>
    <w:rPr>
      <w:rFonts w:ascii="Times New Roman" w:eastAsia="Cordia New" w:hAnsi="Times New Roman" w:cs="Angsana New"/>
      <w:b/>
      <w:bCs/>
      <w:sz w:val="36"/>
      <w:szCs w:val="36"/>
      <w:lang w:val="x-none" w:eastAsia="x-none" w:bidi="th-TH"/>
    </w:rPr>
  </w:style>
  <w:style w:type="character" w:customStyle="1" w:styleId="Heading4Char">
    <w:name w:val="Heading 4 Char"/>
    <w:basedOn w:val="DefaultParagraphFont"/>
    <w:link w:val="Heading4"/>
    <w:rsid w:val="00AC7CDB"/>
    <w:rPr>
      <w:rFonts w:ascii="Times New Roman" w:eastAsia="Cordia New" w:hAnsi="Times New Roman" w:cs="Angsana New"/>
      <w:b/>
      <w:bCs/>
      <w:sz w:val="28"/>
      <w:szCs w:val="32"/>
      <w:lang w:val="x-none" w:eastAsia="x-none" w:bidi="th-TH"/>
    </w:rPr>
  </w:style>
  <w:style w:type="character" w:customStyle="1" w:styleId="Heading5Char">
    <w:name w:val="Heading 5 Char"/>
    <w:basedOn w:val="DefaultParagraphFont"/>
    <w:link w:val="Heading5"/>
    <w:rsid w:val="00AC7CDB"/>
    <w:rPr>
      <w:rFonts w:ascii="Cordia New" w:eastAsia="Cordia New" w:hAnsi="Times New Roman" w:cs="Angsana New"/>
      <w:b/>
      <w:bCs/>
      <w:i/>
      <w:iCs/>
      <w:sz w:val="26"/>
      <w:szCs w:val="30"/>
      <w:lang w:val="x-none" w:eastAsia="x-none" w:bidi="th-TH"/>
    </w:rPr>
  </w:style>
  <w:style w:type="character" w:customStyle="1" w:styleId="Heading6Char">
    <w:name w:val="Heading 6 Char"/>
    <w:basedOn w:val="DefaultParagraphFont"/>
    <w:link w:val="Heading6"/>
    <w:rsid w:val="00AC7CDB"/>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AC7CDB"/>
    <w:rPr>
      <w:rFonts w:ascii="Times New Roman" w:eastAsia="Cordia New" w:hAnsi="Times New Roman" w:cs="Angsana New"/>
      <w:sz w:val="24"/>
      <w:szCs w:val="28"/>
      <w:lang w:val="x-none" w:eastAsia="x-none" w:bidi="th-TH"/>
    </w:rPr>
  </w:style>
  <w:style w:type="character" w:customStyle="1" w:styleId="Heading8Char">
    <w:name w:val="Heading 8 Char"/>
    <w:basedOn w:val="DefaultParagraphFont"/>
    <w:link w:val="Heading8"/>
    <w:rsid w:val="00AC7CDB"/>
    <w:rPr>
      <w:rFonts w:ascii="Times New Roman" w:eastAsia="Cordia New" w:hAnsi="Times New Roman" w:cs="Angsana New"/>
      <w:i/>
      <w:iCs/>
      <w:sz w:val="24"/>
      <w:szCs w:val="28"/>
      <w:lang w:val="x-none" w:eastAsia="x-none" w:bidi="th-TH"/>
    </w:rPr>
  </w:style>
  <w:style w:type="character" w:customStyle="1" w:styleId="Heading9Char">
    <w:name w:val="Heading 9 Char"/>
    <w:basedOn w:val="DefaultParagraphFont"/>
    <w:link w:val="Heading9"/>
    <w:rsid w:val="00AC7CDB"/>
    <w:rPr>
      <w:rFonts w:ascii="Arial" w:eastAsia="Cordia New" w:hAnsi="Arial" w:cs="Angsana New"/>
      <w:szCs w:val="25"/>
      <w:lang w:val="x-none" w:eastAsia="x-none" w:bidi="th-TH"/>
    </w:rPr>
  </w:style>
  <w:style w:type="paragraph" w:styleId="FootnoteText">
    <w:name w:val="footnote text"/>
    <w:aliases w:val=" อักขระ,อักขระ"/>
    <w:basedOn w:val="Normal"/>
    <w:link w:val="FootnoteTextChar"/>
    <w:rsid w:val="00AC7CDB"/>
    <w:rPr>
      <w:rFonts w:ascii="MS Sans Serif" w:eastAsia="MS Mincho" w:hAnsi="MS Sans Serif"/>
    </w:rPr>
  </w:style>
  <w:style w:type="character" w:customStyle="1" w:styleId="FootnoteTextChar">
    <w:name w:val="Footnote Text Char"/>
    <w:aliases w:val=" อักขระ Char,อักขระ Char"/>
    <w:basedOn w:val="DefaultParagraphFont"/>
    <w:link w:val="FootnoteText"/>
    <w:rsid w:val="00AC7CDB"/>
    <w:rPr>
      <w:rFonts w:ascii="MS Sans Serif" w:eastAsia="MS Mincho" w:hAnsi="MS Sans Serif" w:cs="Cordia New"/>
      <w:sz w:val="28"/>
      <w:szCs w:val="28"/>
      <w:lang w:bidi="th-TH"/>
    </w:rPr>
  </w:style>
  <w:style w:type="paragraph" w:styleId="Header">
    <w:name w:val="header"/>
    <w:basedOn w:val="Normal"/>
    <w:link w:val="HeaderChar"/>
    <w:uiPriority w:val="99"/>
    <w:rsid w:val="00AC7CDB"/>
    <w:pPr>
      <w:tabs>
        <w:tab w:val="center" w:pos="4153"/>
        <w:tab w:val="right" w:pos="8306"/>
      </w:tabs>
    </w:pPr>
  </w:style>
  <w:style w:type="character" w:customStyle="1" w:styleId="HeaderChar">
    <w:name w:val="Header Char"/>
    <w:basedOn w:val="DefaultParagraphFont"/>
    <w:link w:val="Header"/>
    <w:uiPriority w:val="99"/>
    <w:rsid w:val="00AC7CDB"/>
    <w:rPr>
      <w:rFonts w:ascii="Cordia New" w:eastAsia="Cordia New" w:hAnsi="Times New Roman" w:cs="Cordia New"/>
      <w:sz w:val="28"/>
      <w:szCs w:val="28"/>
      <w:lang w:bidi="th-TH"/>
    </w:rPr>
  </w:style>
  <w:style w:type="paragraph" w:styleId="Footer">
    <w:name w:val="footer"/>
    <w:basedOn w:val="Normal"/>
    <w:link w:val="FooterChar"/>
    <w:rsid w:val="00AC7CDB"/>
    <w:pPr>
      <w:tabs>
        <w:tab w:val="center" w:pos="4153"/>
        <w:tab w:val="right" w:pos="8306"/>
      </w:tabs>
    </w:pPr>
    <w:rPr>
      <w:szCs w:val="32"/>
    </w:rPr>
  </w:style>
  <w:style w:type="character" w:customStyle="1" w:styleId="FooterChar">
    <w:name w:val="Footer Char"/>
    <w:basedOn w:val="DefaultParagraphFont"/>
    <w:link w:val="Footer"/>
    <w:rsid w:val="00AC7CDB"/>
    <w:rPr>
      <w:rFonts w:ascii="Cordia New" w:eastAsia="Cordia New" w:hAnsi="Times New Roman" w:cs="Cordia New"/>
      <w:sz w:val="28"/>
      <w:szCs w:val="32"/>
      <w:lang w:bidi="th-TH"/>
    </w:rPr>
  </w:style>
  <w:style w:type="character" w:styleId="PageNumber">
    <w:name w:val="page number"/>
    <w:basedOn w:val="DefaultParagraphFont"/>
    <w:rsid w:val="00AC7CDB"/>
  </w:style>
  <w:style w:type="table" w:styleId="TableGrid">
    <w:name w:val="Table Grid"/>
    <w:basedOn w:val="TableNormal"/>
    <w:uiPriority w:val="59"/>
    <w:rsid w:val="00AC7CDB"/>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7CDB"/>
    <w:rPr>
      <w:color w:val="0000FF"/>
      <w:u w:val="single"/>
    </w:rPr>
  </w:style>
  <w:style w:type="paragraph" w:styleId="BodyTextIndent2">
    <w:name w:val="Body Text Indent 2"/>
    <w:basedOn w:val="Normal"/>
    <w:link w:val="BodyTextIndent2Char"/>
    <w:rsid w:val="00AC7CDB"/>
    <w:pPr>
      <w:spacing w:after="120" w:line="480" w:lineRule="auto"/>
      <w:ind w:left="283"/>
    </w:pPr>
    <w:rPr>
      <w:rFonts w:cs="Angsana New"/>
      <w:lang w:val="x-none" w:eastAsia="x-none"/>
    </w:rPr>
  </w:style>
  <w:style w:type="character" w:customStyle="1" w:styleId="BodyTextIndent2Char">
    <w:name w:val="Body Text Indent 2 Char"/>
    <w:basedOn w:val="DefaultParagraphFont"/>
    <w:link w:val="BodyTextIndent2"/>
    <w:rsid w:val="00AC7CDB"/>
    <w:rPr>
      <w:rFonts w:ascii="Cordia New" w:eastAsia="Cordia New" w:hAnsi="Times New Roman" w:cs="Angsana New"/>
      <w:sz w:val="28"/>
      <w:szCs w:val="28"/>
      <w:lang w:val="x-none" w:eastAsia="x-none" w:bidi="th-TH"/>
    </w:rPr>
  </w:style>
  <w:style w:type="paragraph" w:styleId="BodyText">
    <w:name w:val="Body Text"/>
    <w:basedOn w:val="Normal"/>
    <w:link w:val="BodyTextChar"/>
    <w:rsid w:val="00AC7CDB"/>
    <w:pPr>
      <w:spacing w:after="120"/>
    </w:pPr>
    <w:rPr>
      <w:rFonts w:cs="Angsana New"/>
      <w:szCs w:val="32"/>
      <w:lang w:val="x-none" w:eastAsia="x-none"/>
    </w:rPr>
  </w:style>
  <w:style w:type="character" w:customStyle="1" w:styleId="BodyTextChar">
    <w:name w:val="Body Text Char"/>
    <w:basedOn w:val="DefaultParagraphFont"/>
    <w:link w:val="BodyText"/>
    <w:rsid w:val="00AC7CDB"/>
    <w:rPr>
      <w:rFonts w:ascii="Cordia New" w:eastAsia="Cordia New" w:hAnsi="Times New Roman" w:cs="Angsana New"/>
      <w:sz w:val="28"/>
      <w:szCs w:val="32"/>
      <w:lang w:val="x-none" w:eastAsia="x-none" w:bidi="th-TH"/>
    </w:rPr>
  </w:style>
  <w:style w:type="table" w:styleId="TableProfessional">
    <w:name w:val="Table Professional"/>
    <w:basedOn w:val="TableNormal"/>
    <w:rsid w:val="00AC7CDB"/>
    <w:pPr>
      <w:spacing w:after="0" w:line="240" w:lineRule="auto"/>
    </w:pPr>
    <w:rPr>
      <w:rFonts w:ascii="Times New Roman" w:eastAsia="Times New Roman" w:hAnsi="Times New Roman" w:cs="Angsana New"/>
      <w:sz w:val="20"/>
      <w:szCs w:val="20"/>
      <w:lang w:bidi="th-T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Indent">
    <w:name w:val="Body Text Indent"/>
    <w:basedOn w:val="Normal"/>
    <w:link w:val="BodyTextIndentChar"/>
    <w:rsid w:val="00AC7CDB"/>
    <w:pPr>
      <w:ind w:left="2835" w:hanging="1417"/>
    </w:pPr>
    <w:rPr>
      <w:rFonts w:ascii="Times New Roman" w:cs="Angsana New"/>
      <w:sz w:val="30"/>
      <w:szCs w:val="30"/>
      <w:lang w:val="x-none" w:eastAsia="x-none"/>
    </w:rPr>
  </w:style>
  <w:style w:type="character" w:customStyle="1" w:styleId="BodyTextIndentChar">
    <w:name w:val="Body Text Indent Char"/>
    <w:basedOn w:val="DefaultParagraphFont"/>
    <w:link w:val="BodyTextIndent"/>
    <w:rsid w:val="00AC7CDB"/>
    <w:rPr>
      <w:rFonts w:ascii="Times New Roman" w:eastAsia="Cordia New" w:hAnsi="Times New Roman" w:cs="Angsana New"/>
      <w:sz w:val="30"/>
      <w:szCs w:val="30"/>
      <w:lang w:val="x-none" w:eastAsia="x-none" w:bidi="th-TH"/>
    </w:rPr>
  </w:style>
  <w:style w:type="paragraph" w:styleId="DocumentMap">
    <w:name w:val="Document Map"/>
    <w:basedOn w:val="Normal"/>
    <w:link w:val="DocumentMapChar"/>
    <w:rsid w:val="00AC7CDB"/>
    <w:pPr>
      <w:shd w:val="clear" w:color="auto" w:fill="000080"/>
    </w:pPr>
    <w:rPr>
      <w:rFonts w:hAnsi="Cordia New" w:cs="Angsana New"/>
      <w:lang w:val="x-none" w:eastAsia="x-none"/>
    </w:rPr>
  </w:style>
  <w:style w:type="character" w:customStyle="1" w:styleId="DocumentMapChar">
    <w:name w:val="Document Map Char"/>
    <w:basedOn w:val="DefaultParagraphFont"/>
    <w:link w:val="DocumentMap"/>
    <w:rsid w:val="00AC7CDB"/>
    <w:rPr>
      <w:rFonts w:ascii="Cordia New" w:eastAsia="Cordia New" w:hAnsi="Cordia New" w:cs="Angsana New"/>
      <w:sz w:val="28"/>
      <w:szCs w:val="28"/>
      <w:shd w:val="clear" w:color="auto" w:fill="000080"/>
      <w:lang w:val="x-none" w:eastAsia="x-none" w:bidi="th-TH"/>
    </w:rPr>
  </w:style>
  <w:style w:type="paragraph" w:styleId="ListBullet">
    <w:name w:val="List Bullet"/>
    <w:basedOn w:val="Normal"/>
    <w:autoRedefine/>
    <w:rsid w:val="00AC7CDB"/>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Normal"/>
    <w:rsid w:val="00AC7CDB"/>
    <w:pPr>
      <w:tabs>
        <w:tab w:val="right" w:leader="dot" w:pos="8789"/>
      </w:tabs>
    </w:pPr>
    <w:rPr>
      <w:rFonts w:ascii="DilleniaUPC" w:eastAsia="Times New Roman" w:hAnsi="DilleniaUPC" w:cs="DilleniaUPC"/>
      <w:sz w:val="32"/>
      <w:szCs w:val="32"/>
    </w:rPr>
  </w:style>
  <w:style w:type="paragraph" w:styleId="BalloonText">
    <w:name w:val="Balloon Text"/>
    <w:basedOn w:val="Normal"/>
    <w:link w:val="BalloonTextChar"/>
    <w:semiHidden/>
    <w:rsid w:val="00AC7CDB"/>
    <w:rPr>
      <w:rFonts w:ascii="Tahoma" w:hAnsi="Tahoma" w:cs="Angsana New"/>
      <w:sz w:val="16"/>
      <w:szCs w:val="18"/>
      <w:lang w:val="x-none" w:eastAsia="x-none"/>
    </w:rPr>
  </w:style>
  <w:style w:type="character" w:customStyle="1" w:styleId="BalloonTextChar">
    <w:name w:val="Balloon Text Char"/>
    <w:basedOn w:val="DefaultParagraphFont"/>
    <w:link w:val="BalloonText"/>
    <w:semiHidden/>
    <w:rsid w:val="00AC7CDB"/>
    <w:rPr>
      <w:rFonts w:ascii="Tahoma" w:eastAsia="Cordia New" w:hAnsi="Tahoma" w:cs="Angsana New"/>
      <w:sz w:val="16"/>
      <w:szCs w:val="18"/>
      <w:lang w:val="x-none" w:eastAsia="x-none" w:bidi="th-TH"/>
    </w:rPr>
  </w:style>
  <w:style w:type="paragraph" w:styleId="BodyTextIndent3">
    <w:name w:val="Body Text Indent 3"/>
    <w:basedOn w:val="Normal"/>
    <w:link w:val="BodyTextIndent3Char"/>
    <w:rsid w:val="00AC7CDB"/>
    <w:pPr>
      <w:ind w:firstLine="1440"/>
    </w:pPr>
    <w:rPr>
      <w:rFonts w:ascii="EucrosiaUPC" w:hAnsi="EucrosiaUPC" w:cs="Angsana New"/>
      <w:sz w:val="32"/>
      <w:szCs w:val="32"/>
      <w:lang w:val="x-none" w:eastAsia="x-none"/>
    </w:rPr>
  </w:style>
  <w:style w:type="character" w:customStyle="1" w:styleId="BodyTextIndent3Char">
    <w:name w:val="Body Text Indent 3 Char"/>
    <w:basedOn w:val="DefaultParagraphFont"/>
    <w:link w:val="BodyTextIndent3"/>
    <w:rsid w:val="00AC7CDB"/>
    <w:rPr>
      <w:rFonts w:ascii="EucrosiaUPC" w:eastAsia="Cordia New" w:hAnsi="EucrosiaUPC" w:cs="Angsana New"/>
      <w:sz w:val="32"/>
      <w:szCs w:val="32"/>
      <w:lang w:val="x-none" w:eastAsia="x-none" w:bidi="th-TH"/>
    </w:rPr>
  </w:style>
  <w:style w:type="paragraph" w:customStyle="1" w:styleId="Style1">
    <w:name w:val="Style1"/>
    <w:basedOn w:val="Heading1"/>
    <w:rsid w:val="00AC7CDB"/>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AC7CDB"/>
    <w:pPr>
      <w:spacing w:before="120"/>
      <w:ind w:left="1440" w:hanging="1440"/>
      <w:jc w:val="both"/>
    </w:pPr>
    <w:rPr>
      <w:rFonts w:ascii="DilleniaUPC" w:hAnsi="DilleniaUPC" w:cs="DilleniaUPC"/>
    </w:rPr>
  </w:style>
  <w:style w:type="character" w:customStyle="1" w:styleId="NormalPAChar">
    <w:name w:val="Normal PA Char"/>
    <w:rsid w:val="00AC7CDB"/>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AC7CDB"/>
    <w:pPr>
      <w:ind w:left="360"/>
    </w:pPr>
    <w:rPr>
      <w:rFonts w:ascii="Times New Roman" w:cs="EucrosiaUPC"/>
      <w:snapToGrid w:val="0"/>
      <w:sz w:val="24"/>
      <w:szCs w:val="24"/>
    </w:rPr>
  </w:style>
  <w:style w:type="paragraph" w:styleId="NormalWeb">
    <w:name w:val="Normal (Web)"/>
    <w:basedOn w:val="Normal"/>
    <w:rsid w:val="00AC7CDB"/>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AC7CDB"/>
    <w:pPr>
      <w:numPr>
        <w:numId w:val="1"/>
      </w:numPr>
    </w:pPr>
  </w:style>
  <w:style w:type="table" w:customStyle="1" w:styleId="TableGrid1">
    <w:name w:val="Table Grid1"/>
    <w:basedOn w:val="TableNormal"/>
    <w:next w:val="TableGrid"/>
    <w:rsid w:val="00AC7CDB"/>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AC7CDB"/>
    <w:rPr>
      <w:vertAlign w:val="superscript"/>
    </w:rPr>
  </w:style>
  <w:style w:type="character" w:styleId="FollowedHyperlink">
    <w:name w:val="FollowedHyperlink"/>
    <w:rsid w:val="00AC7CDB"/>
    <w:rPr>
      <w:color w:val="800080"/>
      <w:u w:val="single"/>
      <w:lang w:bidi="th-TH"/>
    </w:rPr>
  </w:style>
  <w:style w:type="paragraph" w:customStyle="1" w:styleId="xl25">
    <w:name w:val="xl25"/>
    <w:basedOn w:val="Normal"/>
    <w:rsid w:val="00AC7CDB"/>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Normal"/>
    <w:rsid w:val="00AC7CDB"/>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Normal"/>
    <w:rsid w:val="00AC7CDB"/>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Normal"/>
    <w:rsid w:val="00AC7CDB"/>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Normal"/>
    <w:rsid w:val="00AC7CDB"/>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Normal"/>
    <w:rsid w:val="00AC7CDB"/>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Normal"/>
    <w:rsid w:val="00AC7CDB"/>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Normal"/>
    <w:rsid w:val="00AC7CDB"/>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Normal"/>
    <w:rsid w:val="00AC7CDB"/>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Normal"/>
    <w:rsid w:val="00AC7CDB"/>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Normal"/>
    <w:rsid w:val="00AC7CDB"/>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Normal"/>
    <w:rsid w:val="00AC7CDB"/>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Normal"/>
    <w:rsid w:val="00AC7CDB"/>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Normal"/>
    <w:rsid w:val="00AC7CDB"/>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Normal"/>
    <w:rsid w:val="00AC7CDB"/>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Normal"/>
    <w:rsid w:val="00AC7CDB"/>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Normal"/>
    <w:rsid w:val="00AC7CDB"/>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Normal"/>
    <w:rsid w:val="00AC7CDB"/>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Normal"/>
    <w:rsid w:val="00AC7CDB"/>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Normal"/>
    <w:rsid w:val="00AC7CDB"/>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Normal"/>
    <w:rsid w:val="00AC7CDB"/>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Normal"/>
    <w:rsid w:val="00AC7CDB"/>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Normal"/>
    <w:rsid w:val="00AC7CDB"/>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Normal"/>
    <w:rsid w:val="00AC7CDB"/>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Normal"/>
    <w:rsid w:val="00AC7CDB"/>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Normal"/>
    <w:rsid w:val="00AC7CDB"/>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Normal"/>
    <w:rsid w:val="00AC7CDB"/>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Normal"/>
    <w:rsid w:val="00AC7CDB"/>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Normal"/>
    <w:rsid w:val="00AC7CDB"/>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Normal"/>
    <w:rsid w:val="00AC7CDB"/>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Normal"/>
    <w:rsid w:val="00AC7CDB"/>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Normal"/>
    <w:rsid w:val="00AC7CDB"/>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Normal"/>
    <w:rsid w:val="00AC7CDB"/>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Normal"/>
    <w:rsid w:val="00AC7CDB"/>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Normal"/>
    <w:rsid w:val="00AC7CDB"/>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Title">
    <w:name w:val="Title"/>
    <w:basedOn w:val="Normal"/>
    <w:link w:val="TitleChar"/>
    <w:qFormat/>
    <w:rsid w:val="00AC7CDB"/>
    <w:pPr>
      <w:jc w:val="center"/>
    </w:pPr>
    <w:rPr>
      <w:rFonts w:ascii="Times New Roman" w:eastAsia="Times New Roman" w:cs="Angsana New"/>
      <w:sz w:val="34"/>
      <w:szCs w:val="34"/>
      <w:lang w:val="x-none" w:eastAsia="x-none"/>
    </w:rPr>
  </w:style>
  <w:style w:type="character" w:customStyle="1" w:styleId="TitleChar">
    <w:name w:val="Title Char"/>
    <w:basedOn w:val="DefaultParagraphFont"/>
    <w:link w:val="Title"/>
    <w:rsid w:val="00AC7CDB"/>
    <w:rPr>
      <w:rFonts w:ascii="Times New Roman" w:eastAsia="Times New Roman" w:hAnsi="Times New Roman" w:cs="Angsana New"/>
      <w:sz w:val="34"/>
      <w:szCs w:val="34"/>
      <w:lang w:val="x-none" w:eastAsia="x-none" w:bidi="th-TH"/>
    </w:rPr>
  </w:style>
  <w:style w:type="paragraph" w:customStyle="1" w:styleId="xl22">
    <w:name w:val="xl22"/>
    <w:basedOn w:val="Normal"/>
    <w:rsid w:val="00AC7CDB"/>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Normal"/>
    <w:rsid w:val="00AC7CDB"/>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Normal"/>
    <w:rsid w:val="00AC7CDB"/>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0">
    <w:name w:val="รายการปัจจุบัน1"/>
    <w:rsid w:val="00AC7CDB"/>
    <w:pPr>
      <w:numPr>
        <w:numId w:val="2"/>
      </w:numPr>
    </w:pPr>
  </w:style>
  <w:style w:type="numbering" w:styleId="111111">
    <w:name w:val="Outline List 2"/>
    <w:basedOn w:val="NoList"/>
    <w:rsid w:val="00AC7CDB"/>
    <w:pPr>
      <w:numPr>
        <w:numId w:val="3"/>
      </w:numPr>
    </w:pPr>
  </w:style>
  <w:style w:type="numbering" w:styleId="1ai">
    <w:name w:val="Outline List 1"/>
    <w:basedOn w:val="NoList"/>
    <w:rsid w:val="00AC7CDB"/>
    <w:pPr>
      <w:numPr>
        <w:numId w:val="4"/>
      </w:numPr>
    </w:pPr>
  </w:style>
  <w:style w:type="numbering" w:styleId="ArticleSection">
    <w:name w:val="Outline List 3"/>
    <w:basedOn w:val="NoList"/>
    <w:rsid w:val="00AC7CDB"/>
    <w:pPr>
      <w:numPr>
        <w:numId w:val="5"/>
      </w:numPr>
    </w:pPr>
  </w:style>
  <w:style w:type="numbering" w:customStyle="1" w:styleId="1">
    <w:name w:val="ลักษณะ1"/>
    <w:rsid w:val="00AC7CDB"/>
    <w:pPr>
      <w:numPr>
        <w:numId w:val="6"/>
      </w:numPr>
    </w:pPr>
  </w:style>
  <w:style w:type="numbering" w:customStyle="1" w:styleId="2">
    <w:name w:val="ลักษณะ2"/>
    <w:basedOn w:val="NoList"/>
    <w:rsid w:val="00AC7CDB"/>
    <w:pPr>
      <w:numPr>
        <w:numId w:val="7"/>
      </w:numPr>
    </w:pPr>
  </w:style>
  <w:style w:type="numbering" w:customStyle="1" w:styleId="111">
    <w:name w:val="111"/>
    <w:basedOn w:val="NoList"/>
    <w:rsid w:val="00AC7CDB"/>
    <w:pPr>
      <w:numPr>
        <w:numId w:val="8"/>
      </w:numPr>
    </w:pPr>
  </w:style>
  <w:style w:type="paragraph" w:styleId="Caption">
    <w:name w:val="caption"/>
    <w:basedOn w:val="Normal"/>
    <w:next w:val="Normal"/>
    <w:qFormat/>
    <w:rsid w:val="00AC7CDB"/>
    <w:pPr>
      <w:spacing w:before="120"/>
      <w:jc w:val="thaiDistribute"/>
    </w:pPr>
    <w:rPr>
      <w:rFonts w:ascii="Browallia New" w:hAnsi="Browallia New" w:cs="Browallia New"/>
      <w:b/>
      <w:bCs/>
      <w:sz w:val="32"/>
      <w:szCs w:val="32"/>
    </w:rPr>
  </w:style>
  <w:style w:type="character" w:customStyle="1" w:styleId="CharChar">
    <w:name w:val=" อักขระ Char Char"/>
    <w:semiHidden/>
    <w:rsid w:val="00AC7CDB"/>
    <w:rPr>
      <w:rFonts w:ascii="MS Sans Serif" w:hAnsi="MS Sans Serif" w:cs="Cordia New"/>
      <w:sz w:val="28"/>
      <w:szCs w:val="28"/>
      <w:lang w:val="en-US" w:eastAsia="en-US" w:bidi="th-TH"/>
    </w:rPr>
  </w:style>
  <w:style w:type="paragraph" w:styleId="ListParagraph">
    <w:name w:val="List Paragraph"/>
    <w:aliases w:val="Table Heading"/>
    <w:basedOn w:val="Normal"/>
    <w:link w:val="ListParagraphChar"/>
    <w:uiPriority w:val="34"/>
    <w:qFormat/>
    <w:rsid w:val="00AC7CDB"/>
    <w:pPr>
      <w:ind w:left="720"/>
      <w:contextualSpacing/>
    </w:pPr>
    <w:rPr>
      <w:szCs w:val="35"/>
    </w:rPr>
  </w:style>
  <w:style w:type="paragraph" w:customStyle="1" w:styleId="Default">
    <w:name w:val="Default"/>
    <w:rsid w:val="00AC7CDB"/>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AC7CDB"/>
    <w:rPr>
      <w:rFonts w:cs="Angsana New"/>
      <w:color w:val="auto"/>
    </w:rPr>
  </w:style>
  <w:style w:type="character" w:styleId="Strong">
    <w:name w:val="Strong"/>
    <w:qFormat/>
    <w:rsid w:val="00AC7CDB"/>
    <w:rPr>
      <w:b/>
      <w:bCs/>
    </w:rPr>
  </w:style>
  <w:style w:type="character" w:styleId="CommentReference">
    <w:name w:val="annotation reference"/>
    <w:rsid w:val="00AC7CDB"/>
    <w:rPr>
      <w:sz w:val="16"/>
      <w:szCs w:val="18"/>
    </w:rPr>
  </w:style>
  <w:style w:type="paragraph" w:styleId="CommentText">
    <w:name w:val="annotation text"/>
    <w:basedOn w:val="Normal"/>
    <w:link w:val="CommentTextChar"/>
    <w:rsid w:val="00AC7CDB"/>
    <w:rPr>
      <w:rFonts w:cs="Angsana New"/>
      <w:sz w:val="20"/>
      <w:szCs w:val="23"/>
      <w:lang w:val="x-none" w:eastAsia="x-none"/>
    </w:rPr>
  </w:style>
  <w:style w:type="character" w:customStyle="1" w:styleId="CommentTextChar">
    <w:name w:val="Comment Text Char"/>
    <w:basedOn w:val="DefaultParagraphFont"/>
    <w:link w:val="CommentText"/>
    <w:rsid w:val="00AC7CDB"/>
    <w:rPr>
      <w:rFonts w:ascii="Cordia New" w:eastAsia="Cordia New" w:hAnsi="Times New Roman" w:cs="Angsana New"/>
      <w:sz w:val="20"/>
      <w:szCs w:val="23"/>
      <w:lang w:val="x-none" w:eastAsia="x-none" w:bidi="th-TH"/>
    </w:rPr>
  </w:style>
  <w:style w:type="paragraph" w:styleId="CommentSubject">
    <w:name w:val="annotation subject"/>
    <w:basedOn w:val="CommentText"/>
    <w:next w:val="CommentText"/>
    <w:link w:val="CommentSubjectChar"/>
    <w:rsid w:val="00AC7CDB"/>
    <w:rPr>
      <w:b/>
      <w:bCs/>
    </w:rPr>
  </w:style>
  <w:style w:type="character" w:customStyle="1" w:styleId="CommentSubjectChar">
    <w:name w:val="Comment Subject Char"/>
    <w:basedOn w:val="CommentTextChar"/>
    <w:link w:val="CommentSubject"/>
    <w:rsid w:val="00AC7CDB"/>
    <w:rPr>
      <w:rFonts w:ascii="Cordia New" w:eastAsia="Cordia New" w:hAnsi="Times New Roman" w:cs="Angsana New"/>
      <w:b/>
      <w:bCs/>
      <w:sz w:val="20"/>
      <w:szCs w:val="23"/>
      <w:lang w:val="x-none" w:eastAsia="x-none" w:bidi="th-TH"/>
    </w:rPr>
  </w:style>
  <w:style w:type="paragraph" w:customStyle="1" w:styleId="xl82">
    <w:name w:val="xl82"/>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BodyText2">
    <w:name w:val="Body Text 2"/>
    <w:basedOn w:val="Normal"/>
    <w:link w:val="BodyText2Char"/>
    <w:unhideWhenUsed/>
    <w:rsid w:val="00AC7CDB"/>
    <w:pPr>
      <w:spacing w:after="120" w:line="480" w:lineRule="auto"/>
    </w:pPr>
    <w:rPr>
      <w:rFonts w:cs="Angsana New"/>
      <w:szCs w:val="35"/>
      <w:lang w:val="x-none" w:eastAsia="x-none"/>
    </w:rPr>
  </w:style>
  <w:style w:type="character" w:customStyle="1" w:styleId="BodyText2Char">
    <w:name w:val="Body Text 2 Char"/>
    <w:basedOn w:val="DefaultParagraphFont"/>
    <w:link w:val="BodyText2"/>
    <w:rsid w:val="00AC7CDB"/>
    <w:rPr>
      <w:rFonts w:ascii="Cordia New" w:eastAsia="Cordia New" w:hAnsi="Times New Roman" w:cs="Angsana New"/>
      <w:sz w:val="28"/>
      <w:szCs w:val="35"/>
      <w:lang w:val="x-none" w:eastAsia="x-none" w:bidi="th-TH"/>
    </w:rPr>
  </w:style>
  <w:style w:type="paragraph" w:styleId="BodyText3">
    <w:name w:val="Body Text 3"/>
    <w:basedOn w:val="Normal"/>
    <w:link w:val="BodyText3Char"/>
    <w:unhideWhenUsed/>
    <w:rsid w:val="00AC7CDB"/>
    <w:pPr>
      <w:spacing w:after="120"/>
    </w:pPr>
    <w:rPr>
      <w:rFonts w:cs="Angsana New"/>
      <w:sz w:val="16"/>
      <w:szCs w:val="20"/>
      <w:lang w:val="x-none" w:eastAsia="x-none"/>
    </w:rPr>
  </w:style>
  <w:style w:type="character" w:customStyle="1" w:styleId="BodyText3Char">
    <w:name w:val="Body Text 3 Char"/>
    <w:basedOn w:val="DefaultParagraphFont"/>
    <w:link w:val="BodyText3"/>
    <w:rsid w:val="00AC7CDB"/>
    <w:rPr>
      <w:rFonts w:ascii="Cordia New" w:eastAsia="Cordia New" w:hAnsi="Times New Roman" w:cs="Angsana New"/>
      <w:sz w:val="16"/>
      <w:szCs w:val="20"/>
      <w:lang w:val="x-none" w:eastAsia="x-none" w:bidi="th-TH"/>
    </w:rPr>
  </w:style>
  <w:style w:type="paragraph" w:customStyle="1" w:styleId="Standard">
    <w:name w:val="Standard"/>
    <w:rsid w:val="00AC7CDB"/>
    <w:pPr>
      <w:suppressAutoHyphens/>
      <w:autoSpaceDN w:val="0"/>
      <w:spacing w:after="0" w:line="240" w:lineRule="auto"/>
    </w:pPr>
    <w:rPr>
      <w:rFonts w:ascii="Times New Roman" w:eastAsia="Times New Roman" w:hAnsi="Times New Roman" w:cs="Times New Roman"/>
      <w:kern w:val="3"/>
      <w:sz w:val="24"/>
      <w:szCs w:val="28"/>
      <w:lang w:eastAsia="zh-CN" w:bidi="th-TH"/>
    </w:rPr>
  </w:style>
  <w:style w:type="paragraph" w:customStyle="1" w:styleId="a">
    <w:name w:val="รายการย่อหน้า"/>
    <w:basedOn w:val="Normal"/>
    <w:uiPriority w:val="34"/>
    <w:qFormat/>
    <w:rsid w:val="00AC7CDB"/>
    <w:pPr>
      <w:spacing w:after="200" w:line="276" w:lineRule="auto"/>
      <w:ind w:left="720"/>
      <w:contextualSpacing/>
    </w:pPr>
    <w:rPr>
      <w:rFonts w:ascii="Calibri" w:eastAsia="Calibri" w:hAnsi="Calibri" w:cs="Angsana New"/>
      <w:sz w:val="22"/>
    </w:rPr>
  </w:style>
  <w:style w:type="paragraph" w:customStyle="1" w:styleId="11">
    <w:name w:val="รายการย่อหน้า1"/>
    <w:basedOn w:val="Normal"/>
    <w:uiPriority w:val="34"/>
    <w:qFormat/>
    <w:rsid w:val="00AC7CDB"/>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AC7CDB"/>
    <w:rPr>
      <w:rFonts w:cs="Angsana New"/>
      <w:color w:val="auto"/>
    </w:rPr>
  </w:style>
  <w:style w:type="paragraph" w:customStyle="1" w:styleId="Normal2">
    <w:name w:val="Normal+2"/>
    <w:basedOn w:val="Default"/>
    <w:next w:val="Default"/>
    <w:rsid w:val="00AC7CDB"/>
    <w:rPr>
      <w:rFonts w:cs="Angsana New"/>
      <w:color w:val="auto"/>
    </w:rPr>
  </w:style>
  <w:style w:type="paragraph" w:customStyle="1" w:styleId="FootnoteText2">
    <w:name w:val="Footnote Text+2"/>
    <w:basedOn w:val="Default"/>
    <w:next w:val="Default"/>
    <w:rsid w:val="00AC7CDB"/>
    <w:rPr>
      <w:rFonts w:cs="Angsana New"/>
      <w:color w:val="auto"/>
    </w:rPr>
  </w:style>
  <w:style w:type="paragraph" w:customStyle="1" w:styleId="ListParagraph1">
    <w:name w:val="List Paragraph1"/>
    <w:basedOn w:val="Normal"/>
    <w:qFormat/>
    <w:rsid w:val="00AC7CDB"/>
    <w:pPr>
      <w:ind w:left="720"/>
      <w:contextualSpacing/>
    </w:pPr>
    <w:rPr>
      <w:rFonts w:eastAsia="Times New Roman"/>
      <w:szCs w:val="35"/>
    </w:rPr>
  </w:style>
  <w:style w:type="character" w:customStyle="1" w:styleId="style61">
    <w:name w:val="style61"/>
    <w:rsid w:val="00AC7CDB"/>
    <w:rPr>
      <w:sz w:val="33"/>
      <w:szCs w:val="33"/>
    </w:rPr>
  </w:style>
  <w:style w:type="character" w:customStyle="1" w:styleId="apple-style-span">
    <w:name w:val="apple-style-span"/>
    <w:rsid w:val="00AC7CDB"/>
  </w:style>
  <w:style w:type="paragraph" w:customStyle="1" w:styleId="Level1Head">
    <w:name w:val="Level 1 Head"/>
    <w:basedOn w:val="Normal"/>
    <w:rsid w:val="00AC7CDB"/>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AC7CDB"/>
  </w:style>
  <w:style w:type="character" w:styleId="HTMLCite">
    <w:name w:val="HTML Cite"/>
    <w:uiPriority w:val="99"/>
    <w:unhideWhenUsed/>
    <w:rsid w:val="00AC7CDB"/>
    <w:rPr>
      <w:i w:val="0"/>
      <w:iCs w:val="0"/>
    </w:rPr>
  </w:style>
  <w:style w:type="character" w:styleId="HTMLCode">
    <w:name w:val="HTML Code"/>
    <w:uiPriority w:val="99"/>
    <w:unhideWhenUsed/>
    <w:rsid w:val="00AC7CDB"/>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AC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val="x-none" w:eastAsia="x-none"/>
    </w:rPr>
  </w:style>
  <w:style w:type="character" w:customStyle="1" w:styleId="HTMLPreformattedChar">
    <w:name w:val="HTML Preformatted Char"/>
    <w:basedOn w:val="DefaultParagraphFont"/>
    <w:link w:val="HTMLPreformatted"/>
    <w:uiPriority w:val="99"/>
    <w:rsid w:val="00AC7CDB"/>
    <w:rPr>
      <w:rFonts w:ascii="Courier New" w:eastAsia="Times New Roman" w:hAnsi="Courier New" w:cs="Angsana New"/>
      <w:sz w:val="28"/>
      <w:szCs w:val="28"/>
      <w:lang w:val="x-none" w:eastAsia="x-none" w:bidi="th-TH"/>
    </w:rPr>
  </w:style>
  <w:style w:type="character" w:styleId="HTMLTypewriter">
    <w:name w:val="HTML Typewriter"/>
    <w:uiPriority w:val="99"/>
    <w:unhideWhenUsed/>
    <w:rsid w:val="00AC7CDB"/>
    <w:rPr>
      <w:rFonts w:ascii="Courier New" w:eastAsia="Times New Roman" w:hAnsi="Courier New" w:cs="Courier New" w:hint="default"/>
      <w:sz w:val="28"/>
      <w:szCs w:val="28"/>
    </w:rPr>
  </w:style>
  <w:style w:type="paragraph" w:customStyle="1" w:styleId="catlinks">
    <w:name w:val="catlinks"/>
    <w:basedOn w:val="Normal"/>
    <w:rsid w:val="00AC7CDB"/>
    <w:pPr>
      <w:spacing w:before="100" w:beforeAutospacing="1" w:after="100" w:afterAutospacing="1"/>
    </w:pPr>
    <w:rPr>
      <w:rFonts w:ascii="Angsana New" w:eastAsia="Times New Roman" w:hAnsi="Angsana New" w:cs="Angsana New"/>
    </w:rPr>
  </w:style>
  <w:style w:type="paragraph" w:customStyle="1" w:styleId="mw-hiero-outer">
    <w:name w:val="mw-hiero-outer"/>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Normal"/>
    <w:rsid w:val="00AC7CDB"/>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Normal"/>
    <w:rsid w:val="00AC7CDB"/>
    <w:pPr>
      <w:ind w:right="-15" w:firstLine="720"/>
    </w:pPr>
    <w:rPr>
      <w:rFonts w:ascii="Angsana New" w:eastAsia="Times New Roman" w:hAnsi="Angsana New" w:cs="Angsana New"/>
    </w:rPr>
  </w:style>
  <w:style w:type="paragraph" w:customStyle="1" w:styleId="suggestions-special">
    <w:name w:val="suggestions-special"/>
    <w:basedOn w:val="Normal"/>
    <w:rsid w:val="00AC7CDB"/>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Normal"/>
    <w:rsid w:val="00AC7CDB"/>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Normal"/>
    <w:rsid w:val="00AC7CDB"/>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Normal"/>
    <w:rsid w:val="00AC7CDB"/>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Normal"/>
    <w:rsid w:val="00AC7CDB"/>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Normal"/>
    <w:rsid w:val="00AC7CDB"/>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Normal"/>
    <w:rsid w:val="00AC7CDB"/>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Normal"/>
    <w:rsid w:val="00AC7CDB"/>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Normal"/>
    <w:rsid w:val="00AC7CDB"/>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Normal"/>
    <w:rsid w:val="00AC7CDB"/>
    <w:pPr>
      <w:spacing w:before="240" w:after="240"/>
      <w:ind w:left="240" w:right="240" w:firstLine="720"/>
    </w:pPr>
    <w:rPr>
      <w:rFonts w:ascii="Angsana New" w:eastAsia="Times New Roman" w:hAnsi="Angsana New" w:cs="Angsana New"/>
    </w:rPr>
  </w:style>
  <w:style w:type="paragraph" w:customStyle="1" w:styleId="talk-notice">
    <w:name w:val="talk-notice"/>
    <w:basedOn w:val="Normal"/>
    <w:rsid w:val="00AC7CDB"/>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Normal"/>
    <w:rsid w:val="00AC7CDB"/>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Normal"/>
    <w:rsid w:val="00AC7CDB"/>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Normal"/>
    <w:rsid w:val="00AC7CDB"/>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Normal"/>
    <w:rsid w:val="00AC7CDB"/>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Normal"/>
    <w:rsid w:val="00AC7CDB"/>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Normal"/>
    <w:rsid w:val="00AC7CDB"/>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Normal"/>
    <w:rsid w:val="00AC7CDB"/>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Normal"/>
    <w:rsid w:val="00AC7CDB"/>
    <w:pPr>
      <w:spacing w:before="240" w:after="240"/>
      <w:ind w:firstLine="720"/>
    </w:pPr>
    <w:rPr>
      <w:rFonts w:ascii="Angsana New" w:eastAsia="Times New Roman" w:hAnsi="Angsana New" w:cs="Angsana New"/>
    </w:rPr>
  </w:style>
  <w:style w:type="paragraph" w:customStyle="1" w:styleId="thwpmpcontentbox">
    <w:name w:val="thwpmpcontentbox"/>
    <w:basedOn w:val="Normal"/>
    <w:rsid w:val="00AC7CDB"/>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Normal"/>
    <w:rsid w:val="00AC7CDB"/>
    <w:pPr>
      <w:spacing w:after="48"/>
      <w:ind w:left="48" w:firstLine="720"/>
    </w:pPr>
    <w:rPr>
      <w:rFonts w:ascii="Angsana New" w:eastAsia="Times New Roman" w:hAnsi="Angsana New" w:cs="Angsana New"/>
    </w:rPr>
  </w:style>
  <w:style w:type="paragraph" w:customStyle="1" w:styleId="thwpmpsisterproject">
    <w:name w:val="thwpmpsisterproject"/>
    <w:basedOn w:val="Normal"/>
    <w:rsid w:val="00AC7CDB"/>
    <w:pPr>
      <w:ind w:firstLine="720"/>
    </w:pPr>
    <w:rPr>
      <w:rFonts w:ascii="Angsana New" w:eastAsia="Times New Roman" w:hAnsi="Angsana New" w:cs="Angsana New"/>
    </w:rPr>
  </w:style>
  <w:style w:type="paragraph" w:customStyle="1" w:styleId="thwpmpsisterimg">
    <w:name w:val="thwpmpsisterimg"/>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Normal"/>
    <w:rsid w:val="00AC7CDB"/>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Normal"/>
    <w:rsid w:val="00AC7CDB"/>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Normal"/>
    <w:rsid w:val="00AC7CDB"/>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Normal"/>
    <w:rsid w:val="00AC7CDB"/>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Normal"/>
    <w:rsid w:val="00AC7CDB"/>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Normal"/>
    <w:rsid w:val="00AC7CDB"/>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Normal"/>
    <w:rsid w:val="00AC7CDB"/>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Normal"/>
    <w:rsid w:val="00AC7CDB"/>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Normal"/>
    <w:rsid w:val="00AC7CDB"/>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Normal"/>
    <w:rsid w:val="00AC7CDB"/>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Normal"/>
    <w:rsid w:val="00AC7CDB"/>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Normal"/>
    <w:rsid w:val="00AC7CDB"/>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imbox">
    <w:name w:val="imbox"/>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tmbox">
    <w:name w:val="tmbox"/>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Normal"/>
    <w:rsid w:val="00AC7CDB"/>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AC7CDB"/>
    <w:rPr>
      <w:i w:val="0"/>
      <w:iCs w:val="0"/>
    </w:rPr>
  </w:style>
  <w:style w:type="paragraph" w:customStyle="1" w:styleId="js-messagebox-group1">
    <w:name w:val="js-messagebox-group1"/>
    <w:basedOn w:val="Normal"/>
    <w:rsid w:val="00AC7CDB"/>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Normal"/>
    <w:rsid w:val="00AC7CDB"/>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Normal"/>
    <w:rsid w:val="00AC7CDB"/>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Normal"/>
    <w:rsid w:val="00AC7CDB"/>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Normal"/>
    <w:rsid w:val="00AC7CDB"/>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Normal"/>
    <w:rsid w:val="00AC7CDB"/>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Normal"/>
    <w:rsid w:val="00AC7CDB"/>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Normal"/>
    <w:rsid w:val="00AC7CDB"/>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Normal"/>
    <w:rsid w:val="00AC7CDB"/>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Normal"/>
    <w:rsid w:val="00AC7CDB"/>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Normal"/>
    <w:rsid w:val="00AC7CDB"/>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Normal"/>
    <w:rsid w:val="00AC7CDB"/>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Normal"/>
    <w:rsid w:val="00AC7CDB"/>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Normal"/>
    <w:rsid w:val="00AC7CDB"/>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Normal"/>
    <w:rsid w:val="00AC7CDB"/>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Normal"/>
    <w:rsid w:val="00AC7CDB"/>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Normal"/>
    <w:rsid w:val="00AC7CDB"/>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Normal"/>
    <w:rsid w:val="00AC7CDB"/>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Normal"/>
    <w:rsid w:val="00AC7CDB"/>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Normal"/>
    <w:rsid w:val="00AC7CDB"/>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Normal"/>
    <w:rsid w:val="00AC7CDB"/>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Normal"/>
    <w:rsid w:val="00AC7CDB"/>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Normal"/>
    <w:rsid w:val="00AC7CDB"/>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Normal"/>
    <w:rsid w:val="00AC7CDB"/>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Normal"/>
    <w:rsid w:val="00AC7CDB"/>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Normal"/>
    <w:rsid w:val="00AC7CDB"/>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Normal"/>
    <w:rsid w:val="00AC7CDB"/>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Normal"/>
    <w:rsid w:val="00AC7CDB"/>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Normal"/>
    <w:rsid w:val="00AC7CDB"/>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Normal"/>
    <w:rsid w:val="00AC7CDB"/>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Normal"/>
    <w:rsid w:val="00AC7CDB"/>
    <w:pPr>
      <w:ind w:left="-120" w:right="-120" w:firstLine="720"/>
    </w:pPr>
    <w:rPr>
      <w:rFonts w:ascii="Angsana New" w:eastAsia="Times New Roman" w:hAnsi="Angsana New" w:cs="Angsana New"/>
    </w:rPr>
  </w:style>
  <w:style w:type="paragraph" w:customStyle="1" w:styleId="imbox2">
    <w:name w:val="imbox2"/>
    <w:basedOn w:val="Normal"/>
    <w:rsid w:val="00AC7CDB"/>
    <w:pPr>
      <w:spacing w:before="60" w:after="60"/>
      <w:ind w:left="60" w:right="60" w:firstLine="720"/>
    </w:pPr>
    <w:rPr>
      <w:rFonts w:ascii="Angsana New" w:eastAsia="Times New Roman" w:hAnsi="Angsana New" w:cs="Angsana New"/>
    </w:rPr>
  </w:style>
  <w:style w:type="paragraph" w:customStyle="1" w:styleId="tmbox1">
    <w:name w:val="tmbox1"/>
    <w:basedOn w:val="Normal"/>
    <w:rsid w:val="00AC7CDB"/>
    <w:pPr>
      <w:spacing w:before="30" w:after="30"/>
      <w:ind w:firstLine="720"/>
    </w:pPr>
    <w:rPr>
      <w:rFonts w:ascii="Angsana New" w:eastAsia="Times New Roman" w:hAnsi="Angsana New" w:cs="Angsana New"/>
    </w:rPr>
  </w:style>
  <w:style w:type="paragraph" w:customStyle="1" w:styleId="notice-all1">
    <w:name w:val="notice-all1"/>
    <w:basedOn w:val="Normal"/>
    <w:rsid w:val="00AC7CDB"/>
    <w:pPr>
      <w:spacing w:before="100" w:beforeAutospacing="1" w:after="240"/>
      <w:ind w:right="30" w:firstLine="720"/>
    </w:pPr>
    <w:rPr>
      <w:rFonts w:ascii="Angsana New" w:eastAsia="Times New Roman" w:hAnsi="Angsana New" w:cs="Angsana New"/>
    </w:rPr>
  </w:style>
  <w:style w:type="character" w:customStyle="1" w:styleId="mw-headline">
    <w:name w:val="mw-headline"/>
    <w:rsid w:val="00AC7CDB"/>
  </w:style>
  <w:style w:type="character" w:customStyle="1" w:styleId="blockemailnoname2">
    <w:name w:val="blockemailnoname2"/>
    <w:rsid w:val="00AC7CDB"/>
    <w:rPr>
      <w:color w:val="2A2A2A"/>
    </w:rPr>
  </w:style>
  <w:style w:type="character" w:customStyle="1" w:styleId="ListParagraphChar">
    <w:name w:val="List Paragraph Char"/>
    <w:aliases w:val="Table Heading Char"/>
    <w:link w:val="ListParagraph"/>
    <w:uiPriority w:val="34"/>
    <w:rsid w:val="00AC7CDB"/>
    <w:rPr>
      <w:rFonts w:ascii="Cordia New" w:eastAsia="Cordia New" w:hAnsi="Times New Roman" w:cs="Cordia New"/>
      <w:sz w:val="28"/>
      <w:szCs w:val="35"/>
      <w:lang w:bidi="th-TH"/>
    </w:rPr>
  </w:style>
  <w:style w:type="paragraph" w:customStyle="1" w:styleId="Level2Head">
    <w:name w:val="Level 2 Head"/>
    <w:rsid w:val="00AC7CDB"/>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AC7CDB"/>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AC7CDB"/>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NormalWeb"/>
    <w:rsid w:val="00AC7CDB"/>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AC7CDB"/>
    <w:pPr>
      <w:tabs>
        <w:tab w:val="left" w:pos="810"/>
      </w:tabs>
      <w:ind w:left="810" w:hanging="810"/>
    </w:pPr>
    <w:rPr>
      <w:color w:val="800080"/>
    </w:rPr>
  </w:style>
  <w:style w:type="paragraph" w:customStyle="1" w:styleId="Notes">
    <w:name w:val="Notes"/>
    <w:basedOn w:val="Normal"/>
    <w:rsid w:val="00AC7CDB"/>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PlainText">
    <w:name w:val="Plain Text"/>
    <w:basedOn w:val="Normal"/>
    <w:link w:val="PlainTextChar"/>
    <w:rsid w:val="00AC7CDB"/>
    <w:rPr>
      <w:rFonts w:ascii="Courier New" w:eastAsia="Times New Roman" w:hAnsi="Courier New" w:cs="Angsana New"/>
      <w:sz w:val="20"/>
      <w:szCs w:val="23"/>
      <w:lang w:val="x-none" w:eastAsia="x-none"/>
    </w:rPr>
  </w:style>
  <w:style w:type="character" w:customStyle="1" w:styleId="PlainTextChar">
    <w:name w:val="Plain Text Char"/>
    <w:basedOn w:val="DefaultParagraphFont"/>
    <w:link w:val="PlainText"/>
    <w:rsid w:val="00AC7CDB"/>
    <w:rPr>
      <w:rFonts w:ascii="Courier New" w:eastAsia="Times New Roman" w:hAnsi="Courier New" w:cs="Angsana New"/>
      <w:sz w:val="20"/>
      <w:szCs w:val="23"/>
      <w:lang w:val="x-none" w:eastAsia="x-none" w:bidi="th-TH"/>
    </w:rPr>
  </w:style>
  <w:style w:type="character" w:customStyle="1" w:styleId="style4261">
    <w:name w:val="style4261"/>
    <w:rsid w:val="00AC7CDB"/>
    <w:rPr>
      <w:b/>
      <w:bCs/>
      <w:color w:val="993399"/>
      <w:sz w:val="27"/>
      <w:szCs w:val="27"/>
    </w:rPr>
  </w:style>
  <w:style w:type="paragraph" w:customStyle="1" w:styleId="style627">
    <w:name w:val="style627"/>
    <w:basedOn w:val="Normal"/>
    <w:rsid w:val="00AC7CDB"/>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NoList"/>
    <w:semiHidden/>
    <w:rsid w:val="00AC7CDB"/>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AC7CDB"/>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AC7CDB"/>
  </w:style>
  <w:style w:type="paragraph" w:styleId="Revision">
    <w:name w:val="Revision"/>
    <w:hidden/>
    <w:uiPriority w:val="99"/>
    <w:semiHidden/>
    <w:rsid w:val="00AC7CDB"/>
    <w:pPr>
      <w:spacing w:after="0" w:line="240" w:lineRule="auto"/>
    </w:pPr>
    <w:rPr>
      <w:rFonts w:ascii="Times New Roman" w:eastAsia="Times New Roman" w:hAnsi="Times New Roman" w:cs="Angsana New"/>
      <w:sz w:val="24"/>
      <w:szCs w:val="28"/>
      <w:lang w:bidi="th-TH"/>
    </w:rPr>
  </w:style>
  <w:style w:type="paragraph" w:styleId="TOC1">
    <w:name w:val="toc 1"/>
    <w:basedOn w:val="Normal"/>
    <w:next w:val="Normal"/>
    <w:autoRedefine/>
    <w:uiPriority w:val="39"/>
    <w:qFormat/>
    <w:rsid w:val="00AC7CDB"/>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AC7CDB"/>
    <w:pPr>
      <w:tabs>
        <w:tab w:val="left" w:pos="0"/>
        <w:tab w:val="right" w:leader="dot" w:pos="8886"/>
      </w:tabs>
      <w:spacing w:after="120"/>
      <w:ind w:firstLine="34"/>
    </w:pPr>
    <w:rPr>
      <w:rFonts w:ascii="Tahoma" w:eastAsia="Times New Roman" w:hAnsi="Tahoma" w:cs="Tahoma"/>
      <w:noProof/>
      <w:sz w:val="22"/>
      <w:szCs w:val="22"/>
    </w:rPr>
  </w:style>
  <w:style w:type="paragraph" w:styleId="NoSpacing">
    <w:name w:val="No Spacing"/>
    <w:link w:val="NoSpacingChar"/>
    <w:uiPriority w:val="1"/>
    <w:qFormat/>
    <w:rsid w:val="00AC7CDB"/>
    <w:pPr>
      <w:spacing w:after="0" w:line="240" w:lineRule="auto"/>
    </w:pPr>
    <w:rPr>
      <w:rFonts w:ascii="Calibri" w:eastAsia="Times New Roman" w:hAnsi="Calibri" w:cs="Cordia New"/>
    </w:rPr>
  </w:style>
  <w:style w:type="character" w:customStyle="1" w:styleId="NoSpacingChar">
    <w:name w:val="No Spacing Char"/>
    <w:link w:val="NoSpacing"/>
    <w:uiPriority w:val="1"/>
    <w:rsid w:val="00AC7CDB"/>
    <w:rPr>
      <w:rFonts w:ascii="Calibri" w:eastAsia="Times New Roman" w:hAnsi="Calibri" w:cs="Cordia New"/>
    </w:rPr>
  </w:style>
  <w:style w:type="character" w:styleId="Emphasis">
    <w:name w:val="Emphasis"/>
    <w:qFormat/>
    <w:rsid w:val="00AC7CDB"/>
    <w:rPr>
      <w:i/>
      <w:iCs/>
    </w:rPr>
  </w:style>
  <w:style w:type="paragraph" w:styleId="EndnoteText">
    <w:name w:val="endnote text"/>
    <w:basedOn w:val="Normal"/>
    <w:link w:val="EndnoteTextChar"/>
    <w:rsid w:val="00AC7CDB"/>
    <w:rPr>
      <w:rFonts w:ascii="Times New Roman" w:eastAsia="Times New Roman" w:cs="Angsana New"/>
      <w:sz w:val="20"/>
      <w:szCs w:val="25"/>
      <w:lang w:val="x-none" w:eastAsia="x-none"/>
    </w:rPr>
  </w:style>
  <w:style w:type="character" w:customStyle="1" w:styleId="EndnoteTextChar">
    <w:name w:val="Endnote Text Char"/>
    <w:basedOn w:val="DefaultParagraphFont"/>
    <w:link w:val="EndnoteText"/>
    <w:rsid w:val="00AC7CDB"/>
    <w:rPr>
      <w:rFonts w:ascii="Times New Roman" w:eastAsia="Times New Roman" w:hAnsi="Times New Roman" w:cs="Angsana New"/>
      <w:sz w:val="20"/>
      <w:szCs w:val="25"/>
      <w:lang w:val="x-none" w:eastAsia="x-none" w:bidi="th-TH"/>
    </w:rPr>
  </w:style>
  <w:style w:type="character" w:styleId="EndnoteReference">
    <w:name w:val="endnote reference"/>
    <w:rsid w:val="00AC7CDB"/>
    <w:rPr>
      <w:sz w:val="32"/>
      <w:szCs w:val="32"/>
      <w:vertAlign w:val="superscript"/>
    </w:rPr>
  </w:style>
  <w:style w:type="table" w:styleId="LightShading-Accent4">
    <w:name w:val="Light Shading Accent 4"/>
    <w:basedOn w:val="TableNormal"/>
    <w:uiPriority w:val="60"/>
    <w:rsid w:val="00AC7CDB"/>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AC7CDB"/>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TOC2">
    <w:name w:val="toc 2"/>
    <w:basedOn w:val="Normal"/>
    <w:next w:val="Normal"/>
    <w:autoRedefine/>
    <w:uiPriority w:val="39"/>
    <w:unhideWhenUsed/>
    <w:rsid w:val="00AC7CDB"/>
    <w:pPr>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AC7CDB"/>
    <w:pPr>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AC7CDB"/>
    <w:pPr>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AC7CDB"/>
    <w:pPr>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AC7CDB"/>
    <w:pPr>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AC7CDB"/>
    <w:pPr>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AC7CDB"/>
    <w:pPr>
      <w:ind w:left="1920"/>
    </w:pPr>
    <w:rPr>
      <w:rFonts w:ascii="Calibri" w:eastAsia="Times New Roman" w:hAnsi="Calibri" w:cs="Angsana New"/>
      <w:sz w:val="18"/>
      <w:szCs w:val="21"/>
    </w:rPr>
  </w:style>
  <w:style w:type="paragraph" w:styleId="TableofFigures">
    <w:name w:val="table of figures"/>
    <w:basedOn w:val="Normal"/>
    <w:next w:val="Normal"/>
    <w:uiPriority w:val="99"/>
    <w:rsid w:val="00AC7CDB"/>
    <w:rPr>
      <w:rFonts w:ascii="Tahoma" w:eastAsia="Times New Roman" w:hAnsi="Tahoma" w:cs="Angsana New"/>
      <w:sz w:val="22"/>
    </w:rPr>
  </w:style>
  <w:style w:type="table" w:styleId="TableGrid8">
    <w:name w:val="Table Grid 8"/>
    <w:basedOn w:val="TableNormal"/>
    <w:rsid w:val="00AC7CDB"/>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AC7CDB"/>
    <w:rPr>
      <w:color w:val="808080"/>
    </w:rPr>
  </w:style>
  <w:style w:type="table" w:customStyle="1" w:styleId="MediumShading21">
    <w:name w:val="Medium Shading 21"/>
    <w:basedOn w:val="TableNormal"/>
    <w:uiPriority w:val="64"/>
    <w:rsid w:val="00AC7CDB"/>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AC7CDB"/>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AC7CDB"/>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AC7CDB"/>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AC7CDB"/>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Normal"/>
    <w:rsid w:val="00AC7CDB"/>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Normal"/>
    <w:rsid w:val="00AC7CDB"/>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Normal"/>
    <w:rsid w:val="00AC7CD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Normal"/>
    <w:rsid w:val="00AC7CDB"/>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Normal"/>
    <w:rsid w:val="00AC7CDB"/>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Normal"/>
    <w:rsid w:val="00AC7CDB"/>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Normal"/>
    <w:rsid w:val="00AC7CDB"/>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Normal"/>
    <w:rsid w:val="00AC7CD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Normal"/>
    <w:rsid w:val="00AC7CD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Normal"/>
    <w:rsid w:val="00AC7CDB"/>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Normal"/>
    <w:rsid w:val="00AC7CDB"/>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Normal"/>
    <w:rsid w:val="00AC7CDB"/>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Normal"/>
    <w:rsid w:val="00AC7CD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Normal"/>
    <w:rsid w:val="00AC7CDB"/>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AC7CDB"/>
    <w:rPr>
      <w:rFonts w:ascii="MS Sans Serif" w:hAnsi="MS Sans Serif" w:cs="Cordia New"/>
      <w:sz w:val="28"/>
      <w:szCs w:val="28"/>
      <w:lang w:val="en-US" w:eastAsia="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DB"/>
    <w:pPr>
      <w:spacing w:after="0" w:line="240" w:lineRule="auto"/>
    </w:pPr>
    <w:rPr>
      <w:rFonts w:ascii="Cordia New" w:eastAsia="Cordia New" w:hAnsi="Times New Roman" w:cs="Cordia New"/>
      <w:sz w:val="28"/>
      <w:szCs w:val="28"/>
      <w:lang w:bidi="th-TH"/>
    </w:rPr>
  </w:style>
  <w:style w:type="paragraph" w:styleId="Heading1">
    <w:name w:val="heading 1"/>
    <w:basedOn w:val="Normal"/>
    <w:next w:val="Normal"/>
    <w:link w:val="Heading1Char"/>
    <w:qFormat/>
    <w:rsid w:val="00AC7CDB"/>
    <w:pPr>
      <w:keepNext/>
      <w:numPr>
        <w:numId w:val="5"/>
      </w:numPr>
      <w:outlineLvl w:val="0"/>
    </w:pPr>
    <w:rPr>
      <w:rFonts w:ascii="EucrosiaUPC" w:hAnsi="EucrosiaUPC" w:cs="Angsana New"/>
      <w:sz w:val="32"/>
      <w:szCs w:val="32"/>
      <w:lang w:val="x-none" w:eastAsia="x-none"/>
    </w:rPr>
  </w:style>
  <w:style w:type="paragraph" w:styleId="Heading2">
    <w:name w:val="heading 2"/>
    <w:basedOn w:val="Normal"/>
    <w:next w:val="Normal"/>
    <w:link w:val="Heading2Char"/>
    <w:qFormat/>
    <w:rsid w:val="00AC7CDB"/>
    <w:pPr>
      <w:keepNext/>
      <w:numPr>
        <w:ilvl w:val="1"/>
        <w:numId w:val="5"/>
      </w:numPr>
      <w:spacing w:before="240" w:after="60"/>
      <w:outlineLvl w:val="1"/>
    </w:pPr>
    <w:rPr>
      <w:rFonts w:ascii="Arial" w:hAnsi="Arial" w:cs="Angsana New"/>
      <w:b/>
      <w:bCs/>
      <w:i/>
      <w:iCs/>
      <w:szCs w:val="32"/>
      <w:lang w:val="x-none" w:eastAsia="x-none"/>
    </w:rPr>
  </w:style>
  <w:style w:type="paragraph" w:styleId="Heading3">
    <w:name w:val="heading 3"/>
    <w:basedOn w:val="Normal"/>
    <w:next w:val="Normal"/>
    <w:link w:val="Heading3Char"/>
    <w:qFormat/>
    <w:rsid w:val="00AC7CDB"/>
    <w:pPr>
      <w:keepNext/>
      <w:numPr>
        <w:ilvl w:val="2"/>
        <w:numId w:val="5"/>
      </w:numPr>
      <w:jc w:val="center"/>
      <w:outlineLvl w:val="2"/>
    </w:pPr>
    <w:rPr>
      <w:rFonts w:ascii="Times New Roman" w:cs="Angsana New"/>
      <w:b/>
      <w:bCs/>
      <w:sz w:val="36"/>
      <w:szCs w:val="36"/>
      <w:lang w:val="x-none" w:eastAsia="x-none"/>
    </w:rPr>
  </w:style>
  <w:style w:type="paragraph" w:styleId="Heading4">
    <w:name w:val="heading 4"/>
    <w:basedOn w:val="Normal"/>
    <w:next w:val="Normal"/>
    <w:link w:val="Heading4Char"/>
    <w:qFormat/>
    <w:rsid w:val="00AC7CDB"/>
    <w:pPr>
      <w:keepNext/>
      <w:numPr>
        <w:ilvl w:val="3"/>
        <w:numId w:val="5"/>
      </w:numPr>
      <w:spacing w:before="240" w:after="60"/>
      <w:outlineLvl w:val="3"/>
    </w:pPr>
    <w:rPr>
      <w:rFonts w:ascii="Times New Roman" w:cs="Angsana New"/>
      <w:b/>
      <w:bCs/>
      <w:szCs w:val="32"/>
      <w:lang w:val="x-none" w:eastAsia="x-none"/>
    </w:rPr>
  </w:style>
  <w:style w:type="paragraph" w:styleId="Heading5">
    <w:name w:val="heading 5"/>
    <w:basedOn w:val="Normal"/>
    <w:next w:val="Normal"/>
    <w:link w:val="Heading5Char"/>
    <w:qFormat/>
    <w:rsid w:val="00AC7CDB"/>
    <w:pPr>
      <w:numPr>
        <w:ilvl w:val="4"/>
        <w:numId w:val="5"/>
      </w:numPr>
      <w:spacing w:before="240" w:after="60"/>
      <w:outlineLvl w:val="4"/>
    </w:pPr>
    <w:rPr>
      <w:rFonts w:cs="Angsana New"/>
      <w:b/>
      <w:bCs/>
      <w:i/>
      <w:iCs/>
      <w:sz w:val="26"/>
      <w:szCs w:val="30"/>
      <w:lang w:val="x-none" w:eastAsia="x-none"/>
    </w:rPr>
  </w:style>
  <w:style w:type="paragraph" w:styleId="Heading6">
    <w:name w:val="heading 6"/>
    <w:basedOn w:val="Normal"/>
    <w:next w:val="Normal"/>
    <w:link w:val="Heading6Char"/>
    <w:qFormat/>
    <w:rsid w:val="00AC7CDB"/>
    <w:pPr>
      <w:numPr>
        <w:ilvl w:val="5"/>
        <w:numId w:val="5"/>
      </w:numPr>
      <w:spacing w:before="240" w:after="60"/>
      <w:outlineLvl w:val="5"/>
    </w:pPr>
    <w:rPr>
      <w:rFonts w:ascii="Times New Roman" w:cs="Angsana New"/>
      <w:b/>
      <w:bCs/>
      <w:sz w:val="22"/>
      <w:szCs w:val="25"/>
      <w:lang w:val="x-none" w:eastAsia="x-none"/>
    </w:rPr>
  </w:style>
  <w:style w:type="paragraph" w:styleId="Heading7">
    <w:name w:val="heading 7"/>
    <w:basedOn w:val="Normal"/>
    <w:next w:val="Normal"/>
    <w:link w:val="Heading7Char"/>
    <w:qFormat/>
    <w:rsid w:val="00AC7CDB"/>
    <w:pPr>
      <w:numPr>
        <w:ilvl w:val="6"/>
        <w:numId w:val="5"/>
      </w:numPr>
      <w:spacing w:before="240" w:after="60"/>
      <w:outlineLvl w:val="6"/>
    </w:pPr>
    <w:rPr>
      <w:rFonts w:ascii="Times New Roman" w:cs="Angsana New"/>
      <w:sz w:val="24"/>
      <w:lang w:val="x-none" w:eastAsia="x-none"/>
    </w:rPr>
  </w:style>
  <w:style w:type="paragraph" w:styleId="Heading8">
    <w:name w:val="heading 8"/>
    <w:basedOn w:val="Normal"/>
    <w:next w:val="Normal"/>
    <w:link w:val="Heading8Char"/>
    <w:qFormat/>
    <w:rsid w:val="00AC7CDB"/>
    <w:pPr>
      <w:numPr>
        <w:ilvl w:val="7"/>
        <w:numId w:val="5"/>
      </w:numPr>
      <w:spacing w:before="240" w:after="60"/>
      <w:outlineLvl w:val="7"/>
    </w:pPr>
    <w:rPr>
      <w:rFonts w:ascii="Times New Roman" w:cs="Angsana New"/>
      <w:i/>
      <w:iCs/>
      <w:sz w:val="24"/>
      <w:lang w:val="x-none" w:eastAsia="x-none"/>
    </w:rPr>
  </w:style>
  <w:style w:type="paragraph" w:styleId="Heading9">
    <w:name w:val="heading 9"/>
    <w:basedOn w:val="Normal"/>
    <w:next w:val="Normal"/>
    <w:link w:val="Heading9Char"/>
    <w:qFormat/>
    <w:rsid w:val="00AC7CDB"/>
    <w:pPr>
      <w:numPr>
        <w:ilvl w:val="8"/>
        <w:numId w:val="5"/>
      </w:numPr>
      <w:spacing w:before="240" w:after="60"/>
      <w:outlineLvl w:val="8"/>
    </w:pPr>
    <w:rPr>
      <w:rFonts w:ascii="Arial" w:hAnsi="Arial" w:cs="Angsana New"/>
      <w:sz w:val="22"/>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CDB"/>
    <w:rPr>
      <w:rFonts w:ascii="EucrosiaUPC" w:eastAsia="Cordia New" w:hAnsi="EucrosiaUPC" w:cs="Angsana New"/>
      <w:sz w:val="32"/>
      <w:szCs w:val="32"/>
      <w:lang w:val="x-none" w:eastAsia="x-none" w:bidi="th-TH"/>
    </w:rPr>
  </w:style>
  <w:style w:type="character" w:customStyle="1" w:styleId="Heading2Char">
    <w:name w:val="Heading 2 Char"/>
    <w:basedOn w:val="DefaultParagraphFont"/>
    <w:link w:val="Heading2"/>
    <w:rsid w:val="00AC7CDB"/>
    <w:rPr>
      <w:rFonts w:ascii="Arial" w:eastAsia="Cordia New" w:hAnsi="Arial" w:cs="Angsana New"/>
      <w:b/>
      <w:bCs/>
      <w:i/>
      <w:iCs/>
      <w:sz w:val="28"/>
      <w:szCs w:val="32"/>
      <w:lang w:val="x-none" w:eastAsia="x-none" w:bidi="th-TH"/>
    </w:rPr>
  </w:style>
  <w:style w:type="character" w:customStyle="1" w:styleId="Heading3Char">
    <w:name w:val="Heading 3 Char"/>
    <w:basedOn w:val="DefaultParagraphFont"/>
    <w:link w:val="Heading3"/>
    <w:rsid w:val="00AC7CDB"/>
    <w:rPr>
      <w:rFonts w:ascii="Times New Roman" w:eastAsia="Cordia New" w:hAnsi="Times New Roman" w:cs="Angsana New"/>
      <w:b/>
      <w:bCs/>
      <w:sz w:val="36"/>
      <w:szCs w:val="36"/>
      <w:lang w:val="x-none" w:eastAsia="x-none" w:bidi="th-TH"/>
    </w:rPr>
  </w:style>
  <w:style w:type="character" w:customStyle="1" w:styleId="Heading4Char">
    <w:name w:val="Heading 4 Char"/>
    <w:basedOn w:val="DefaultParagraphFont"/>
    <w:link w:val="Heading4"/>
    <w:rsid w:val="00AC7CDB"/>
    <w:rPr>
      <w:rFonts w:ascii="Times New Roman" w:eastAsia="Cordia New" w:hAnsi="Times New Roman" w:cs="Angsana New"/>
      <w:b/>
      <w:bCs/>
      <w:sz w:val="28"/>
      <w:szCs w:val="32"/>
      <w:lang w:val="x-none" w:eastAsia="x-none" w:bidi="th-TH"/>
    </w:rPr>
  </w:style>
  <w:style w:type="character" w:customStyle="1" w:styleId="Heading5Char">
    <w:name w:val="Heading 5 Char"/>
    <w:basedOn w:val="DefaultParagraphFont"/>
    <w:link w:val="Heading5"/>
    <w:rsid w:val="00AC7CDB"/>
    <w:rPr>
      <w:rFonts w:ascii="Cordia New" w:eastAsia="Cordia New" w:hAnsi="Times New Roman" w:cs="Angsana New"/>
      <w:b/>
      <w:bCs/>
      <w:i/>
      <w:iCs/>
      <w:sz w:val="26"/>
      <w:szCs w:val="30"/>
      <w:lang w:val="x-none" w:eastAsia="x-none" w:bidi="th-TH"/>
    </w:rPr>
  </w:style>
  <w:style w:type="character" w:customStyle="1" w:styleId="Heading6Char">
    <w:name w:val="Heading 6 Char"/>
    <w:basedOn w:val="DefaultParagraphFont"/>
    <w:link w:val="Heading6"/>
    <w:rsid w:val="00AC7CDB"/>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AC7CDB"/>
    <w:rPr>
      <w:rFonts w:ascii="Times New Roman" w:eastAsia="Cordia New" w:hAnsi="Times New Roman" w:cs="Angsana New"/>
      <w:sz w:val="24"/>
      <w:szCs w:val="28"/>
      <w:lang w:val="x-none" w:eastAsia="x-none" w:bidi="th-TH"/>
    </w:rPr>
  </w:style>
  <w:style w:type="character" w:customStyle="1" w:styleId="Heading8Char">
    <w:name w:val="Heading 8 Char"/>
    <w:basedOn w:val="DefaultParagraphFont"/>
    <w:link w:val="Heading8"/>
    <w:rsid w:val="00AC7CDB"/>
    <w:rPr>
      <w:rFonts w:ascii="Times New Roman" w:eastAsia="Cordia New" w:hAnsi="Times New Roman" w:cs="Angsana New"/>
      <w:i/>
      <w:iCs/>
      <w:sz w:val="24"/>
      <w:szCs w:val="28"/>
      <w:lang w:val="x-none" w:eastAsia="x-none" w:bidi="th-TH"/>
    </w:rPr>
  </w:style>
  <w:style w:type="character" w:customStyle="1" w:styleId="Heading9Char">
    <w:name w:val="Heading 9 Char"/>
    <w:basedOn w:val="DefaultParagraphFont"/>
    <w:link w:val="Heading9"/>
    <w:rsid w:val="00AC7CDB"/>
    <w:rPr>
      <w:rFonts w:ascii="Arial" w:eastAsia="Cordia New" w:hAnsi="Arial" w:cs="Angsana New"/>
      <w:szCs w:val="25"/>
      <w:lang w:val="x-none" w:eastAsia="x-none" w:bidi="th-TH"/>
    </w:rPr>
  </w:style>
  <w:style w:type="paragraph" w:styleId="FootnoteText">
    <w:name w:val="footnote text"/>
    <w:aliases w:val=" อักขระ,อักขระ"/>
    <w:basedOn w:val="Normal"/>
    <w:link w:val="FootnoteTextChar"/>
    <w:rsid w:val="00AC7CDB"/>
    <w:rPr>
      <w:rFonts w:ascii="MS Sans Serif" w:eastAsia="MS Mincho" w:hAnsi="MS Sans Serif"/>
    </w:rPr>
  </w:style>
  <w:style w:type="character" w:customStyle="1" w:styleId="FootnoteTextChar">
    <w:name w:val="Footnote Text Char"/>
    <w:aliases w:val=" อักขระ Char,อักขระ Char"/>
    <w:basedOn w:val="DefaultParagraphFont"/>
    <w:link w:val="FootnoteText"/>
    <w:rsid w:val="00AC7CDB"/>
    <w:rPr>
      <w:rFonts w:ascii="MS Sans Serif" w:eastAsia="MS Mincho" w:hAnsi="MS Sans Serif" w:cs="Cordia New"/>
      <w:sz w:val="28"/>
      <w:szCs w:val="28"/>
      <w:lang w:bidi="th-TH"/>
    </w:rPr>
  </w:style>
  <w:style w:type="paragraph" w:styleId="Header">
    <w:name w:val="header"/>
    <w:basedOn w:val="Normal"/>
    <w:link w:val="HeaderChar"/>
    <w:uiPriority w:val="99"/>
    <w:rsid w:val="00AC7CDB"/>
    <w:pPr>
      <w:tabs>
        <w:tab w:val="center" w:pos="4153"/>
        <w:tab w:val="right" w:pos="8306"/>
      </w:tabs>
    </w:pPr>
  </w:style>
  <w:style w:type="character" w:customStyle="1" w:styleId="HeaderChar">
    <w:name w:val="Header Char"/>
    <w:basedOn w:val="DefaultParagraphFont"/>
    <w:link w:val="Header"/>
    <w:uiPriority w:val="99"/>
    <w:rsid w:val="00AC7CDB"/>
    <w:rPr>
      <w:rFonts w:ascii="Cordia New" w:eastAsia="Cordia New" w:hAnsi="Times New Roman" w:cs="Cordia New"/>
      <w:sz w:val="28"/>
      <w:szCs w:val="28"/>
      <w:lang w:bidi="th-TH"/>
    </w:rPr>
  </w:style>
  <w:style w:type="paragraph" w:styleId="Footer">
    <w:name w:val="footer"/>
    <w:basedOn w:val="Normal"/>
    <w:link w:val="FooterChar"/>
    <w:rsid w:val="00AC7CDB"/>
    <w:pPr>
      <w:tabs>
        <w:tab w:val="center" w:pos="4153"/>
        <w:tab w:val="right" w:pos="8306"/>
      </w:tabs>
    </w:pPr>
    <w:rPr>
      <w:szCs w:val="32"/>
    </w:rPr>
  </w:style>
  <w:style w:type="character" w:customStyle="1" w:styleId="FooterChar">
    <w:name w:val="Footer Char"/>
    <w:basedOn w:val="DefaultParagraphFont"/>
    <w:link w:val="Footer"/>
    <w:rsid w:val="00AC7CDB"/>
    <w:rPr>
      <w:rFonts w:ascii="Cordia New" w:eastAsia="Cordia New" w:hAnsi="Times New Roman" w:cs="Cordia New"/>
      <w:sz w:val="28"/>
      <w:szCs w:val="32"/>
      <w:lang w:bidi="th-TH"/>
    </w:rPr>
  </w:style>
  <w:style w:type="character" w:styleId="PageNumber">
    <w:name w:val="page number"/>
    <w:basedOn w:val="DefaultParagraphFont"/>
    <w:rsid w:val="00AC7CDB"/>
  </w:style>
  <w:style w:type="table" w:styleId="TableGrid">
    <w:name w:val="Table Grid"/>
    <w:basedOn w:val="TableNormal"/>
    <w:uiPriority w:val="59"/>
    <w:rsid w:val="00AC7CDB"/>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7CDB"/>
    <w:rPr>
      <w:color w:val="0000FF"/>
      <w:u w:val="single"/>
    </w:rPr>
  </w:style>
  <w:style w:type="paragraph" w:styleId="BodyTextIndent2">
    <w:name w:val="Body Text Indent 2"/>
    <w:basedOn w:val="Normal"/>
    <w:link w:val="BodyTextIndent2Char"/>
    <w:rsid w:val="00AC7CDB"/>
    <w:pPr>
      <w:spacing w:after="120" w:line="480" w:lineRule="auto"/>
      <w:ind w:left="283"/>
    </w:pPr>
    <w:rPr>
      <w:rFonts w:cs="Angsana New"/>
      <w:lang w:val="x-none" w:eastAsia="x-none"/>
    </w:rPr>
  </w:style>
  <w:style w:type="character" w:customStyle="1" w:styleId="BodyTextIndent2Char">
    <w:name w:val="Body Text Indent 2 Char"/>
    <w:basedOn w:val="DefaultParagraphFont"/>
    <w:link w:val="BodyTextIndent2"/>
    <w:rsid w:val="00AC7CDB"/>
    <w:rPr>
      <w:rFonts w:ascii="Cordia New" w:eastAsia="Cordia New" w:hAnsi="Times New Roman" w:cs="Angsana New"/>
      <w:sz w:val="28"/>
      <w:szCs w:val="28"/>
      <w:lang w:val="x-none" w:eastAsia="x-none" w:bidi="th-TH"/>
    </w:rPr>
  </w:style>
  <w:style w:type="paragraph" w:styleId="BodyText">
    <w:name w:val="Body Text"/>
    <w:basedOn w:val="Normal"/>
    <w:link w:val="BodyTextChar"/>
    <w:rsid w:val="00AC7CDB"/>
    <w:pPr>
      <w:spacing w:after="120"/>
    </w:pPr>
    <w:rPr>
      <w:rFonts w:cs="Angsana New"/>
      <w:szCs w:val="32"/>
      <w:lang w:val="x-none" w:eastAsia="x-none"/>
    </w:rPr>
  </w:style>
  <w:style w:type="character" w:customStyle="1" w:styleId="BodyTextChar">
    <w:name w:val="Body Text Char"/>
    <w:basedOn w:val="DefaultParagraphFont"/>
    <w:link w:val="BodyText"/>
    <w:rsid w:val="00AC7CDB"/>
    <w:rPr>
      <w:rFonts w:ascii="Cordia New" w:eastAsia="Cordia New" w:hAnsi="Times New Roman" w:cs="Angsana New"/>
      <w:sz w:val="28"/>
      <w:szCs w:val="32"/>
      <w:lang w:val="x-none" w:eastAsia="x-none" w:bidi="th-TH"/>
    </w:rPr>
  </w:style>
  <w:style w:type="table" w:styleId="TableProfessional">
    <w:name w:val="Table Professional"/>
    <w:basedOn w:val="TableNormal"/>
    <w:rsid w:val="00AC7CDB"/>
    <w:pPr>
      <w:spacing w:after="0" w:line="240" w:lineRule="auto"/>
    </w:pPr>
    <w:rPr>
      <w:rFonts w:ascii="Times New Roman" w:eastAsia="Times New Roman" w:hAnsi="Times New Roman" w:cs="Angsana New"/>
      <w:sz w:val="20"/>
      <w:szCs w:val="20"/>
      <w:lang w:bidi="th-T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Indent">
    <w:name w:val="Body Text Indent"/>
    <w:basedOn w:val="Normal"/>
    <w:link w:val="BodyTextIndentChar"/>
    <w:rsid w:val="00AC7CDB"/>
    <w:pPr>
      <w:ind w:left="2835" w:hanging="1417"/>
    </w:pPr>
    <w:rPr>
      <w:rFonts w:ascii="Times New Roman" w:cs="Angsana New"/>
      <w:sz w:val="30"/>
      <w:szCs w:val="30"/>
      <w:lang w:val="x-none" w:eastAsia="x-none"/>
    </w:rPr>
  </w:style>
  <w:style w:type="character" w:customStyle="1" w:styleId="BodyTextIndentChar">
    <w:name w:val="Body Text Indent Char"/>
    <w:basedOn w:val="DefaultParagraphFont"/>
    <w:link w:val="BodyTextIndent"/>
    <w:rsid w:val="00AC7CDB"/>
    <w:rPr>
      <w:rFonts w:ascii="Times New Roman" w:eastAsia="Cordia New" w:hAnsi="Times New Roman" w:cs="Angsana New"/>
      <w:sz w:val="30"/>
      <w:szCs w:val="30"/>
      <w:lang w:val="x-none" w:eastAsia="x-none" w:bidi="th-TH"/>
    </w:rPr>
  </w:style>
  <w:style w:type="paragraph" w:styleId="DocumentMap">
    <w:name w:val="Document Map"/>
    <w:basedOn w:val="Normal"/>
    <w:link w:val="DocumentMapChar"/>
    <w:rsid w:val="00AC7CDB"/>
    <w:pPr>
      <w:shd w:val="clear" w:color="auto" w:fill="000080"/>
    </w:pPr>
    <w:rPr>
      <w:rFonts w:hAnsi="Cordia New" w:cs="Angsana New"/>
      <w:lang w:val="x-none" w:eastAsia="x-none"/>
    </w:rPr>
  </w:style>
  <w:style w:type="character" w:customStyle="1" w:styleId="DocumentMapChar">
    <w:name w:val="Document Map Char"/>
    <w:basedOn w:val="DefaultParagraphFont"/>
    <w:link w:val="DocumentMap"/>
    <w:rsid w:val="00AC7CDB"/>
    <w:rPr>
      <w:rFonts w:ascii="Cordia New" w:eastAsia="Cordia New" w:hAnsi="Cordia New" w:cs="Angsana New"/>
      <w:sz w:val="28"/>
      <w:szCs w:val="28"/>
      <w:shd w:val="clear" w:color="auto" w:fill="000080"/>
      <w:lang w:val="x-none" w:eastAsia="x-none" w:bidi="th-TH"/>
    </w:rPr>
  </w:style>
  <w:style w:type="paragraph" w:styleId="ListBullet">
    <w:name w:val="List Bullet"/>
    <w:basedOn w:val="Normal"/>
    <w:autoRedefine/>
    <w:rsid w:val="00AC7CDB"/>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Normal"/>
    <w:rsid w:val="00AC7CDB"/>
    <w:pPr>
      <w:tabs>
        <w:tab w:val="right" w:leader="dot" w:pos="8789"/>
      </w:tabs>
    </w:pPr>
    <w:rPr>
      <w:rFonts w:ascii="DilleniaUPC" w:eastAsia="Times New Roman" w:hAnsi="DilleniaUPC" w:cs="DilleniaUPC"/>
      <w:sz w:val="32"/>
      <w:szCs w:val="32"/>
    </w:rPr>
  </w:style>
  <w:style w:type="paragraph" w:styleId="BalloonText">
    <w:name w:val="Balloon Text"/>
    <w:basedOn w:val="Normal"/>
    <w:link w:val="BalloonTextChar"/>
    <w:semiHidden/>
    <w:rsid w:val="00AC7CDB"/>
    <w:rPr>
      <w:rFonts w:ascii="Tahoma" w:hAnsi="Tahoma" w:cs="Angsana New"/>
      <w:sz w:val="16"/>
      <w:szCs w:val="18"/>
      <w:lang w:val="x-none" w:eastAsia="x-none"/>
    </w:rPr>
  </w:style>
  <w:style w:type="character" w:customStyle="1" w:styleId="BalloonTextChar">
    <w:name w:val="Balloon Text Char"/>
    <w:basedOn w:val="DefaultParagraphFont"/>
    <w:link w:val="BalloonText"/>
    <w:semiHidden/>
    <w:rsid w:val="00AC7CDB"/>
    <w:rPr>
      <w:rFonts w:ascii="Tahoma" w:eastAsia="Cordia New" w:hAnsi="Tahoma" w:cs="Angsana New"/>
      <w:sz w:val="16"/>
      <w:szCs w:val="18"/>
      <w:lang w:val="x-none" w:eastAsia="x-none" w:bidi="th-TH"/>
    </w:rPr>
  </w:style>
  <w:style w:type="paragraph" w:styleId="BodyTextIndent3">
    <w:name w:val="Body Text Indent 3"/>
    <w:basedOn w:val="Normal"/>
    <w:link w:val="BodyTextIndent3Char"/>
    <w:rsid w:val="00AC7CDB"/>
    <w:pPr>
      <w:ind w:firstLine="1440"/>
    </w:pPr>
    <w:rPr>
      <w:rFonts w:ascii="EucrosiaUPC" w:hAnsi="EucrosiaUPC" w:cs="Angsana New"/>
      <w:sz w:val="32"/>
      <w:szCs w:val="32"/>
      <w:lang w:val="x-none" w:eastAsia="x-none"/>
    </w:rPr>
  </w:style>
  <w:style w:type="character" w:customStyle="1" w:styleId="BodyTextIndent3Char">
    <w:name w:val="Body Text Indent 3 Char"/>
    <w:basedOn w:val="DefaultParagraphFont"/>
    <w:link w:val="BodyTextIndent3"/>
    <w:rsid w:val="00AC7CDB"/>
    <w:rPr>
      <w:rFonts w:ascii="EucrosiaUPC" w:eastAsia="Cordia New" w:hAnsi="EucrosiaUPC" w:cs="Angsana New"/>
      <w:sz w:val="32"/>
      <w:szCs w:val="32"/>
      <w:lang w:val="x-none" w:eastAsia="x-none" w:bidi="th-TH"/>
    </w:rPr>
  </w:style>
  <w:style w:type="paragraph" w:customStyle="1" w:styleId="Style1">
    <w:name w:val="Style1"/>
    <w:basedOn w:val="Heading1"/>
    <w:rsid w:val="00AC7CDB"/>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AC7CDB"/>
    <w:pPr>
      <w:spacing w:before="120"/>
      <w:ind w:left="1440" w:hanging="1440"/>
      <w:jc w:val="both"/>
    </w:pPr>
    <w:rPr>
      <w:rFonts w:ascii="DilleniaUPC" w:hAnsi="DilleniaUPC" w:cs="DilleniaUPC"/>
    </w:rPr>
  </w:style>
  <w:style w:type="character" w:customStyle="1" w:styleId="NormalPAChar">
    <w:name w:val="Normal PA Char"/>
    <w:rsid w:val="00AC7CDB"/>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AC7CDB"/>
    <w:pPr>
      <w:ind w:left="360"/>
    </w:pPr>
    <w:rPr>
      <w:rFonts w:ascii="Times New Roman" w:cs="EucrosiaUPC"/>
      <w:snapToGrid w:val="0"/>
      <w:sz w:val="24"/>
      <w:szCs w:val="24"/>
    </w:rPr>
  </w:style>
  <w:style w:type="paragraph" w:styleId="NormalWeb">
    <w:name w:val="Normal (Web)"/>
    <w:basedOn w:val="Normal"/>
    <w:rsid w:val="00AC7CDB"/>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AC7CDB"/>
    <w:pPr>
      <w:numPr>
        <w:numId w:val="1"/>
      </w:numPr>
    </w:pPr>
  </w:style>
  <w:style w:type="table" w:customStyle="1" w:styleId="TableGrid1">
    <w:name w:val="Table Grid1"/>
    <w:basedOn w:val="TableNormal"/>
    <w:next w:val="TableGrid"/>
    <w:rsid w:val="00AC7CDB"/>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AC7CDB"/>
    <w:rPr>
      <w:vertAlign w:val="superscript"/>
    </w:rPr>
  </w:style>
  <w:style w:type="character" w:styleId="FollowedHyperlink">
    <w:name w:val="FollowedHyperlink"/>
    <w:rsid w:val="00AC7CDB"/>
    <w:rPr>
      <w:color w:val="800080"/>
      <w:u w:val="single"/>
      <w:lang w:bidi="th-TH"/>
    </w:rPr>
  </w:style>
  <w:style w:type="paragraph" w:customStyle="1" w:styleId="xl25">
    <w:name w:val="xl25"/>
    <w:basedOn w:val="Normal"/>
    <w:rsid w:val="00AC7CDB"/>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Normal"/>
    <w:rsid w:val="00AC7CDB"/>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Normal"/>
    <w:rsid w:val="00AC7CDB"/>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Normal"/>
    <w:rsid w:val="00AC7CDB"/>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Normal"/>
    <w:rsid w:val="00AC7CDB"/>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Normal"/>
    <w:rsid w:val="00AC7CDB"/>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Normal"/>
    <w:rsid w:val="00AC7CDB"/>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Normal"/>
    <w:rsid w:val="00AC7CDB"/>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Normal"/>
    <w:rsid w:val="00AC7CDB"/>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Normal"/>
    <w:rsid w:val="00AC7CDB"/>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Normal"/>
    <w:rsid w:val="00AC7CDB"/>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Normal"/>
    <w:rsid w:val="00AC7CDB"/>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Normal"/>
    <w:rsid w:val="00AC7CDB"/>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Normal"/>
    <w:rsid w:val="00AC7CDB"/>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Normal"/>
    <w:rsid w:val="00AC7CDB"/>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Normal"/>
    <w:rsid w:val="00AC7CDB"/>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Normal"/>
    <w:rsid w:val="00AC7CDB"/>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Normal"/>
    <w:rsid w:val="00AC7CDB"/>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Normal"/>
    <w:rsid w:val="00AC7CDB"/>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Normal"/>
    <w:rsid w:val="00AC7CDB"/>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Normal"/>
    <w:rsid w:val="00AC7CDB"/>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Normal"/>
    <w:rsid w:val="00AC7CDB"/>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Normal"/>
    <w:rsid w:val="00AC7CDB"/>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Normal"/>
    <w:rsid w:val="00AC7CDB"/>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Normal"/>
    <w:rsid w:val="00AC7CDB"/>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Normal"/>
    <w:rsid w:val="00AC7CDB"/>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Normal"/>
    <w:rsid w:val="00AC7CDB"/>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Normal"/>
    <w:rsid w:val="00AC7CDB"/>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Normal"/>
    <w:rsid w:val="00AC7C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Normal"/>
    <w:rsid w:val="00AC7CDB"/>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Normal"/>
    <w:rsid w:val="00AC7CDB"/>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Normal"/>
    <w:rsid w:val="00AC7CD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Normal"/>
    <w:rsid w:val="00AC7CDB"/>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Normal"/>
    <w:rsid w:val="00AC7CDB"/>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Normal"/>
    <w:rsid w:val="00AC7CDB"/>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Normal"/>
    <w:rsid w:val="00AC7CDB"/>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Normal"/>
    <w:rsid w:val="00AC7CDB"/>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Normal"/>
    <w:rsid w:val="00AC7CDB"/>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Normal"/>
    <w:rsid w:val="00AC7CD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Title">
    <w:name w:val="Title"/>
    <w:basedOn w:val="Normal"/>
    <w:link w:val="TitleChar"/>
    <w:qFormat/>
    <w:rsid w:val="00AC7CDB"/>
    <w:pPr>
      <w:jc w:val="center"/>
    </w:pPr>
    <w:rPr>
      <w:rFonts w:ascii="Times New Roman" w:eastAsia="Times New Roman" w:cs="Angsana New"/>
      <w:sz w:val="34"/>
      <w:szCs w:val="34"/>
      <w:lang w:val="x-none" w:eastAsia="x-none"/>
    </w:rPr>
  </w:style>
  <w:style w:type="character" w:customStyle="1" w:styleId="TitleChar">
    <w:name w:val="Title Char"/>
    <w:basedOn w:val="DefaultParagraphFont"/>
    <w:link w:val="Title"/>
    <w:rsid w:val="00AC7CDB"/>
    <w:rPr>
      <w:rFonts w:ascii="Times New Roman" w:eastAsia="Times New Roman" w:hAnsi="Times New Roman" w:cs="Angsana New"/>
      <w:sz w:val="34"/>
      <w:szCs w:val="34"/>
      <w:lang w:val="x-none" w:eastAsia="x-none" w:bidi="th-TH"/>
    </w:rPr>
  </w:style>
  <w:style w:type="paragraph" w:customStyle="1" w:styleId="xl22">
    <w:name w:val="xl22"/>
    <w:basedOn w:val="Normal"/>
    <w:rsid w:val="00AC7CDB"/>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Normal"/>
    <w:rsid w:val="00AC7CDB"/>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Normal"/>
    <w:rsid w:val="00AC7CDB"/>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0">
    <w:name w:val="รายการปัจจุบัน1"/>
    <w:rsid w:val="00AC7CDB"/>
    <w:pPr>
      <w:numPr>
        <w:numId w:val="2"/>
      </w:numPr>
    </w:pPr>
  </w:style>
  <w:style w:type="numbering" w:styleId="111111">
    <w:name w:val="Outline List 2"/>
    <w:basedOn w:val="NoList"/>
    <w:rsid w:val="00AC7CDB"/>
    <w:pPr>
      <w:numPr>
        <w:numId w:val="3"/>
      </w:numPr>
    </w:pPr>
  </w:style>
  <w:style w:type="numbering" w:styleId="1ai">
    <w:name w:val="Outline List 1"/>
    <w:basedOn w:val="NoList"/>
    <w:rsid w:val="00AC7CDB"/>
    <w:pPr>
      <w:numPr>
        <w:numId w:val="4"/>
      </w:numPr>
    </w:pPr>
  </w:style>
  <w:style w:type="numbering" w:styleId="ArticleSection">
    <w:name w:val="Outline List 3"/>
    <w:basedOn w:val="NoList"/>
    <w:rsid w:val="00AC7CDB"/>
    <w:pPr>
      <w:numPr>
        <w:numId w:val="5"/>
      </w:numPr>
    </w:pPr>
  </w:style>
  <w:style w:type="numbering" w:customStyle="1" w:styleId="1">
    <w:name w:val="ลักษณะ1"/>
    <w:rsid w:val="00AC7CDB"/>
    <w:pPr>
      <w:numPr>
        <w:numId w:val="6"/>
      </w:numPr>
    </w:pPr>
  </w:style>
  <w:style w:type="numbering" w:customStyle="1" w:styleId="2">
    <w:name w:val="ลักษณะ2"/>
    <w:basedOn w:val="NoList"/>
    <w:rsid w:val="00AC7CDB"/>
    <w:pPr>
      <w:numPr>
        <w:numId w:val="7"/>
      </w:numPr>
    </w:pPr>
  </w:style>
  <w:style w:type="numbering" w:customStyle="1" w:styleId="111">
    <w:name w:val="111"/>
    <w:basedOn w:val="NoList"/>
    <w:rsid w:val="00AC7CDB"/>
    <w:pPr>
      <w:numPr>
        <w:numId w:val="8"/>
      </w:numPr>
    </w:pPr>
  </w:style>
  <w:style w:type="paragraph" w:styleId="Caption">
    <w:name w:val="caption"/>
    <w:basedOn w:val="Normal"/>
    <w:next w:val="Normal"/>
    <w:qFormat/>
    <w:rsid w:val="00AC7CDB"/>
    <w:pPr>
      <w:spacing w:before="120"/>
      <w:jc w:val="thaiDistribute"/>
    </w:pPr>
    <w:rPr>
      <w:rFonts w:ascii="Browallia New" w:hAnsi="Browallia New" w:cs="Browallia New"/>
      <w:b/>
      <w:bCs/>
      <w:sz w:val="32"/>
      <w:szCs w:val="32"/>
    </w:rPr>
  </w:style>
  <w:style w:type="character" w:customStyle="1" w:styleId="CharChar">
    <w:name w:val=" อักขระ Char Char"/>
    <w:semiHidden/>
    <w:rsid w:val="00AC7CDB"/>
    <w:rPr>
      <w:rFonts w:ascii="MS Sans Serif" w:hAnsi="MS Sans Serif" w:cs="Cordia New"/>
      <w:sz w:val="28"/>
      <w:szCs w:val="28"/>
      <w:lang w:val="en-US" w:eastAsia="en-US" w:bidi="th-TH"/>
    </w:rPr>
  </w:style>
  <w:style w:type="paragraph" w:styleId="ListParagraph">
    <w:name w:val="List Paragraph"/>
    <w:aliases w:val="Table Heading"/>
    <w:basedOn w:val="Normal"/>
    <w:link w:val="ListParagraphChar"/>
    <w:uiPriority w:val="34"/>
    <w:qFormat/>
    <w:rsid w:val="00AC7CDB"/>
    <w:pPr>
      <w:ind w:left="720"/>
      <w:contextualSpacing/>
    </w:pPr>
    <w:rPr>
      <w:szCs w:val="35"/>
    </w:rPr>
  </w:style>
  <w:style w:type="paragraph" w:customStyle="1" w:styleId="Default">
    <w:name w:val="Default"/>
    <w:rsid w:val="00AC7CDB"/>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AC7CDB"/>
    <w:rPr>
      <w:rFonts w:cs="Angsana New"/>
      <w:color w:val="auto"/>
    </w:rPr>
  </w:style>
  <w:style w:type="character" w:styleId="Strong">
    <w:name w:val="Strong"/>
    <w:qFormat/>
    <w:rsid w:val="00AC7CDB"/>
    <w:rPr>
      <w:b/>
      <w:bCs/>
    </w:rPr>
  </w:style>
  <w:style w:type="character" w:styleId="CommentReference">
    <w:name w:val="annotation reference"/>
    <w:rsid w:val="00AC7CDB"/>
    <w:rPr>
      <w:sz w:val="16"/>
      <w:szCs w:val="18"/>
    </w:rPr>
  </w:style>
  <w:style w:type="paragraph" w:styleId="CommentText">
    <w:name w:val="annotation text"/>
    <w:basedOn w:val="Normal"/>
    <w:link w:val="CommentTextChar"/>
    <w:rsid w:val="00AC7CDB"/>
    <w:rPr>
      <w:rFonts w:cs="Angsana New"/>
      <w:sz w:val="20"/>
      <w:szCs w:val="23"/>
      <w:lang w:val="x-none" w:eastAsia="x-none"/>
    </w:rPr>
  </w:style>
  <w:style w:type="character" w:customStyle="1" w:styleId="CommentTextChar">
    <w:name w:val="Comment Text Char"/>
    <w:basedOn w:val="DefaultParagraphFont"/>
    <w:link w:val="CommentText"/>
    <w:rsid w:val="00AC7CDB"/>
    <w:rPr>
      <w:rFonts w:ascii="Cordia New" w:eastAsia="Cordia New" w:hAnsi="Times New Roman" w:cs="Angsana New"/>
      <w:sz w:val="20"/>
      <w:szCs w:val="23"/>
      <w:lang w:val="x-none" w:eastAsia="x-none" w:bidi="th-TH"/>
    </w:rPr>
  </w:style>
  <w:style w:type="paragraph" w:styleId="CommentSubject">
    <w:name w:val="annotation subject"/>
    <w:basedOn w:val="CommentText"/>
    <w:next w:val="CommentText"/>
    <w:link w:val="CommentSubjectChar"/>
    <w:rsid w:val="00AC7CDB"/>
    <w:rPr>
      <w:b/>
      <w:bCs/>
    </w:rPr>
  </w:style>
  <w:style w:type="character" w:customStyle="1" w:styleId="CommentSubjectChar">
    <w:name w:val="Comment Subject Char"/>
    <w:basedOn w:val="CommentTextChar"/>
    <w:link w:val="CommentSubject"/>
    <w:rsid w:val="00AC7CDB"/>
    <w:rPr>
      <w:rFonts w:ascii="Cordia New" w:eastAsia="Cordia New" w:hAnsi="Times New Roman" w:cs="Angsana New"/>
      <w:b/>
      <w:bCs/>
      <w:sz w:val="20"/>
      <w:szCs w:val="23"/>
      <w:lang w:val="x-none" w:eastAsia="x-none" w:bidi="th-TH"/>
    </w:rPr>
  </w:style>
  <w:style w:type="paragraph" w:customStyle="1" w:styleId="xl82">
    <w:name w:val="xl82"/>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Normal"/>
    <w:rsid w:val="00AC7C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BodyText2">
    <w:name w:val="Body Text 2"/>
    <w:basedOn w:val="Normal"/>
    <w:link w:val="BodyText2Char"/>
    <w:unhideWhenUsed/>
    <w:rsid w:val="00AC7CDB"/>
    <w:pPr>
      <w:spacing w:after="120" w:line="480" w:lineRule="auto"/>
    </w:pPr>
    <w:rPr>
      <w:rFonts w:cs="Angsana New"/>
      <w:szCs w:val="35"/>
      <w:lang w:val="x-none" w:eastAsia="x-none"/>
    </w:rPr>
  </w:style>
  <w:style w:type="character" w:customStyle="1" w:styleId="BodyText2Char">
    <w:name w:val="Body Text 2 Char"/>
    <w:basedOn w:val="DefaultParagraphFont"/>
    <w:link w:val="BodyText2"/>
    <w:rsid w:val="00AC7CDB"/>
    <w:rPr>
      <w:rFonts w:ascii="Cordia New" w:eastAsia="Cordia New" w:hAnsi="Times New Roman" w:cs="Angsana New"/>
      <w:sz w:val="28"/>
      <w:szCs w:val="35"/>
      <w:lang w:val="x-none" w:eastAsia="x-none" w:bidi="th-TH"/>
    </w:rPr>
  </w:style>
  <w:style w:type="paragraph" w:styleId="BodyText3">
    <w:name w:val="Body Text 3"/>
    <w:basedOn w:val="Normal"/>
    <w:link w:val="BodyText3Char"/>
    <w:unhideWhenUsed/>
    <w:rsid w:val="00AC7CDB"/>
    <w:pPr>
      <w:spacing w:after="120"/>
    </w:pPr>
    <w:rPr>
      <w:rFonts w:cs="Angsana New"/>
      <w:sz w:val="16"/>
      <w:szCs w:val="20"/>
      <w:lang w:val="x-none" w:eastAsia="x-none"/>
    </w:rPr>
  </w:style>
  <w:style w:type="character" w:customStyle="1" w:styleId="BodyText3Char">
    <w:name w:val="Body Text 3 Char"/>
    <w:basedOn w:val="DefaultParagraphFont"/>
    <w:link w:val="BodyText3"/>
    <w:rsid w:val="00AC7CDB"/>
    <w:rPr>
      <w:rFonts w:ascii="Cordia New" w:eastAsia="Cordia New" w:hAnsi="Times New Roman" w:cs="Angsana New"/>
      <w:sz w:val="16"/>
      <w:szCs w:val="20"/>
      <w:lang w:val="x-none" w:eastAsia="x-none" w:bidi="th-TH"/>
    </w:rPr>
  </w:style>
  <w:style w:type="paragraph" w:customStyle="1" w:styleId="Standard">
    <w:name w:val="Standard"/>
    <w:rsid w:val="00AC7CDB"/>
    <w:pPr>
      <w:suppressAutoHyphens/>
      <w:autoSpaceDN w:val="0"/>
      <w:spacing w:after="0" w:line="240" w:lineRule="auto"/>
    </w:pPr>
    <w:rPr>
      <w:rFonts w:ascii="Times New Roman" w:eastAsia="Times New Roman" w:hAnsi="Times New Roman" w:cs="Times New Roman"/>
      <w:kern w:val="3"/>
      <w:sz w:val="24"/>
      <w:szCs w:val="28"/>
      <w:lang w:eastAsia="zh-CN" w:bidi="th-TH"/>
    </w:rPr>
  </w:style>
  <w:style w:type="paragraph" w:customStyle="1" w:styleId="a">
    <w:name w:val="รายการย่อหน้า"/>
    <w:basedOn w:val="Normal"/>
    <w:uiPriority w:val="34"/>
    <w:qFormat/>
    <w:rsid w:val="00AC7CDB"/>
    <w:pPr>
      <w:spacing w:after="200" w:line="276" w:lineRule="auto"/>
      <w:ind w:left="720"/>
      <w:contextualSpacing/>
    </w:pPr>
    <w:rPr>
      <w:rFonts w:ascii="Calibri" w:eastAsia="Calibri" w:hAnsi="Calibri" w:cs="Angsana New"/>
      <w:sz w:val="22"/>
    </w:rPr>
  </w:style>
  <w:style w:type="paragraph" w:customStyle="1" w:styleId="11">
    <w:name w:val="รายการย่อหน้า1"/>
    <w:basedOn w:val="Normal"/>
    <w:uiPriority w:val="34"/>
    <w:qFormat/>
    <w:rsid w:val="00AC7CDB"/>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AC7CDB"/>
    <w:rPr>
      <w:rFonts w:cs="Angsana New"/>
      <w:color w:val="auto"/>
    </w:rPr>
  </w:style>
  <w:style w:type="paragraph" w:customStyle="1" w:styleId="Normal2">
    <w:name w:val="Normal+2"/>
    <w:basedOn w:val="Default"/>
    <w:next w:val="Default"/>
    <w:rsid w:val="00AC7CDB"/>
    <w:rPr>
      <w:rFonts w:cs="Angsana New"/>
      <w:color w:val="auto"/>
    </w:rPr>
  </w:style>
  <w:style w:type="paragraph" w:customStyle="1" w:styleId="FootnoteText2">
    <w:name w:val="Footnote Text+2"/>
    <w:basedOn w:val="Default"/>
    <w:next w:val="Default"/>
    <w:rsid w:val="00AC7CDB"/>
    <w:rPr>
      <w:rFonts w:cs="Angsana New"/>
      <w:color w:val="auto"/>
    </w:rPr>
  </w:style>
  <w:style w:type="paragraph" w:customStyle="1" w:styleId="ListParagraph1">
    <w:name w:val="List Paragraph1"/>
    <w:basedOn w:val="Normal"/>
    <w:qFormat/>
    <w:rsid w:val="00AC7CDB"/>
    <w:pPr>
      <w:ind w:left="720"/>
      <w:contextualSpacing/>
    </w:pPr>
    <w:rPr>
      <w:rFonts w:eastAsia="Times New Roman"/>
      <w:szCs w:val="35"/>
    </w:rPr>
  </w:style>
  <w:style w:type="character" w:customStyle="1" w:styleId="style61">
    <w:name w:val="style61"/>
    <w:rsid w:val="00AC7CDB"/>
    <w:rPr>
      <w:sz w:val="33"/>
      <w:szCs w:val="33"/>
    </w:rPr>
  </w:style>
  <w:style w:type="character" w:customStyle="1" w:styleId="apple-style-span">
    <w:name w:val="apple-style-span"/>
    <w:rsid w:val="00AC7CDB"/>
  </w:style>
  <w:style w:type="paragraph" w:customStyle="1" w:styleId="Level1Head">
    <w:name w:val="Level 1 Head"/>
    <w:basedOn w:val="Normal"/>
    <w:rsid w:val="00AC7CDB"/>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AC7CDB"/>
  </w:style>
  <w:style w:type="character" w:styleId="HTMLCite">
    <w:name w:val="HTML Cite"/>
    <w:uiPriority w:val="99"/>
    <w:unhideWhenUsed/>
    <w:rsid w:val="00AC7CDB"/>
    <w:rPr>
      <w:i w:val="0"/>
      <w:iCs w:val="0"/>
    </w:rPr>
  </w:style>
  <w:style w:type="character" w:styleId="HTMLCode">
    <w:name w:val="HTML Code"/>
    <w:uiPriority w:val="99"/>
    <w:unhideWhenUsed/>
    <w:rsid w:val="00AC7CDB"/>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AC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val="x-none" w:eastAsia="x-none"/>
    </w:rPr>
  </w:style>
  <w:style w:type="character" w:customStyle="1" w:styleId="HTMLPreformattedChar">
    <w:name w:val="HTML Preformatted Char"/>
    <w:basedOn w:val="DefaultParagraphFont"/>
    <w:link w:val="HTMLPreformatted"/>
    <w:uiPriority w:val="99"/>
    <w:rsid w:val="00AC7CDB"/>
    <w:rPr>
      <w:rFonts w:ascii="Courier New" w:eastAsia="Times New Roman" w:hAnsi="Courier New" w:cs="Angsana New"/>
      <w:sz w:val="28"/>
      <w:szCs w:val="28"/>
      <w:lang w:val="x-none" w:eastAsia="x-none" w:bidi="th-TH"/>
    </w:rPr>
  </w:style>
  <w:style w:type="character" w:styleId="HTMLTypewriter">
    <w:name w:val="HTML Typewriter"/>
    <w:uiPriority w:val="99"/>
    <w:unhideWhenUsed/>
    <w:rsid w:val="00AC7CDB"/>
    <w:rPr>
      <w:rFonts w:ascii="Courier New" w:eastAsia="Times New Roman" w:hAnsi="Courier New" w:cs="Courier New" w:hint="default"/>
      <w:sz w:val="28"/>
      <w:szCs w:val="28"/>
    </w:rPr>
  </w:style>
  <w:style w:type="paragraph" w:customStyle="1" w:styleId="catlinks">
    <w:name w:val="catlinks"/>
    <w:basedOn w:val="Normal"/>
    <w:rsid w:val="00AC7CDB"/>
    <w:pPr>
      <w:spacing w:before="100" w:beforeAutospacing="1" w:after="100" w:afterAutospacing="1"/>
    </w:pPr>
    <w:rPr>
      <w:rFonts w:ascii="Angsana New" w:eastAsia="Times New Roman" w:hAnsi="Angsana New" w:cs="Angsana New"/>
    </w:rPr>
  </w:style>
  <w:style w:type="paragraph" w:customStyle="1" w:styleId="mw-hiero-outer">
    <w:name w:val="mw-hiero-outer"/>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Normal"/>
    <w:rsid w:val="00AC7CDB"/>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Normal"/>
    <w:rsid w:val="00AC7CDB"/>
    <w:pPr>
      <w:ind w:right="-15" w:firstLine="720"/>
    </w:pPr>
    <w:rPr>
      <w:rFonts w:ascii="Angsana New" w:eastAsia="Times New Roman" w:hAnsi="Angsana New" w:cs="Angsana New"/>
    </w:rPr>
  </w:style>
  <w:style w:type="paragraph" w:customStyle="1" w:styleId="suggestions-special">
    <w:name w:val="suggestions-special"/>
    <w:basedOn w:val="Normal"/>
    <w:rsid w:val="00AC7CDB"/>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Normal"/>
    <w:rsid w:val="00AC7CDB"/>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Normal"/>
    <w:rsid w:val="00AC7CDB"/>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Normal"/>
    <w:rsid w:val="00AC7CDB"/>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Normal"/>
    <w:rsid w:val="00AC7CDB"/>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Normal"/>
    <w:rsid w:val="00AC7CDB"/>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Normal"/>
    <w:rsid w:val="00AC7CDB"/>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Normal"/>
    <w:rsid w:val="00AC7CDB"/>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Normal"/>
    <w:rsid w:val="00AC7CDB"/>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Normal"/>
    <w:rsid w:val="00AC7CDB"/>
    <w:pPr>
      <w:spacing w:before="240" w:after="240"/>
      <w:ind w:left="240" w:right="240" w:firstLine="720"/>
    </w:pPr>
    <w:rPr>
      <w:rFonts w:ascii="Angsana New" w:eastAsia="Times New Roman" w:hAnsi="Angsana New" w:cs="Angsana New"/>
    </w:rPr>
  </w:style>
  <w:style w:type="paragraph" w:customStyle="1" w:styleId="talk-notice">
    <w:name w:val="talk-notice"/>
    <w:basedOn w:val="Normal"/>
    <w:rsid w:val="00AC7CDB"/>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Normal"/>
    <w:rsid w:val="00AC7CDB"/>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Normal"/>
    <w:rsid w:val="00AC7CDB"/>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Normal"/>
    <w:rsid w:val="00AC7CDB"/>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Normal"/>
    <w:rsid w:val="00AC7CDB"/>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Normal"/>
    <w:rsid w:val="00AC7CDB"/>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Normal"/>
    <w:rsid w:val="00AC7CDB"/>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Normal"/>
    <w:rsid w:val="00AC7CDB"/>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Normal"/>
    <w:rsid w:val="00AC7CDB"/>
    <w:pPr>
      <w:spacing w:before="240" w:after="240"/>
      <w:ind w:firstLine="720"/>
    </w:pPr>
    <w:rPr>
      <w:rFonts w:ascii="Angsana New" w:eastAsia="Times New Roman" w:hAnsi="Angsana New" w:cs="Angsana New"/>
    </w:rPr>
  </w:style>
  <w:style w:type="paragraph" w:customStyle="1" w:styleId="thwpmpcontentbox">
    <w:name w:val="thwpmpcontentbox"/>
    <w:basedOn w:val="Normal"/>
    <w:rsid w:val="00AC7CDB"/>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Normal"/>
    <w:rsid w:val="00AC7CDB"/>
    <w:pPr>
      <w:spacing w:after="48"/>
      <w:ind w:left="48" w:firstLine="720"/>
    </w:pPr>
    <w:rPr>
      <w:rFonts w:ascii="Angsana New" w:eastAsia="Times New Roman" w:hAnsi="Angsana New" w:cs="Angsana New"/>
    </w:rPr>
  </w:style>
  <w:style w:type="paragraph" w:customStyle="1" w:styleId="thwpmpsisterproject">
    <w:name w:val="thwpmpsisterproject"/>
    <w:basedOn w:val="Normal"/>
    <w:rsid w:val="00AC7CDB"/>
    <w:pPr>
      <w:ind w:firstLine="720"/>
    </w:pPr>
    <w:rPr>
      <w:rFonts w:ascii="Angsana New" w:eastAsia="Times New Roman" w:hAnsi="Angsana New" w:cs="Angsana New"/>
    </w:rPr>
  </w:style>
  <w:style w:type="paragraph" w:customStyle="1" w:styleId="thwpmpsisterimg">
    <w:name w:val="thwpmpsisterimg"/>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Normal"/>
    <w:rsid w:val="00AC7CDB"/>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Normal"/>
    <w:rsid w:val="00AC7CDB"/>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Normal"/>
    <w:rsid w:val="00AC7CDB"/>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Normal"/>
    <w:rsid w:val="00AC7CDB"/>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Normal"/>
    <w:rsid w:val="00AC7CDB"/>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Normal"/>
    <w:rsid w:val="00AC7CDB"/>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Normal"/>
    <w:rsid w:val="00AC7CDB"/>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Normal"/>
    <w:rsid w:val="00AC7CDB"/>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Normal"/>
    <w:rsid w:val="00AC7CDB"/>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Normal"/>
    <w:rsid w:val="00AC7CDB"/>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Normal"/>
    <w:rsid w:val="00AC7CDB"/>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Normal"/>
    <w:rsid w:val="00AC7CDB"/>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imbox">
    <w:name w:val="imbox"/>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tmbox">
    <w:name w:val="tmbox"/>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Normal"/>
    <w:rsid w:val="00AC7CDB"/>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AC7CDB"/>
    <w:rPr>
      <w:i w:val="0"/>
      <w:iCs w:val="0"/>
    </w:rPr>
  </w:style>
  <w:style w:type="paragraph" w:customStyle="1" w:styleId="js-messagebox-group1">
    <w:name w:val="js-messagebox-group1"/>
    <w:basedOn w:val="Normal"/>
    <w:rsid w:val="00AC7CDB"/>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Normal"/>
    <w:rsid w:val="00AC7CDB"/>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Normal"/>
    <w:rsid w:val="00AC7CDB"/>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Normal"/>
    <w:rsid w:val="00AC7CDB"/>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Normal"/>
    <w:rsid w:val="00AC7CDB"/>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Normal"/>
    <w:rsid w:val="00AC7CDB"/>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Normal"/>
    <w:rsid w:val="00AC7CDB"/>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Normal"/>
    <w:rsid w:val="00AC7CDB"/>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Normal"/>
    <w:rsid w:val="00AC7CDB"/>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Normal"/>
    <w:rsid w:val="00AC7CDB"/>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Normal"/>
    <w:rsid w:val="00AC7CDB"/>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Normal"/>
    <w:rsid w:val="00AC7CDB"/>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Normal"/>
    <w:rsid w:val="00AC7CDB"/>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Normal"/>
    <w:rsid w:val="00AC7CDB"/>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Normal"/>
    <w:rsid w:val="00AC7CDB"/>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Normal"/>
    <w:rsid w:val="00AC7CDB"/>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Normal"/>
    <w:rsid w:val="00AC7CDB"/>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Normal"/>
    <w:rsid w:val="00AC7CDB"/>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Normal"/>
    <w:rsid w:val="00AC7CDB"/>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Normal"/>
    <w:rsid w:val="00AC7CDB"/>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Normal"/>
    <w:rsid w:val="00AC7CDB"/>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Normal"/>
    <w:rsid w:val="00AC7CDB"/>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Normal"/>
    <w:rsid w:val="00AC7CDB"/>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Normal"/>
    <w:rsid w:val="00AC7CDB"/>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Normal"/>
    <w:rsid w:val="00AC7CDB"/>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Normal"/>
    <w:rsid w:val="00AC7CDB"/>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Normal"/>
    <w:rsid w:val="00AC7CDB"/>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Normal"/>
    <w:rsid w:val="00AC7CDB"/>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Normal"/>
    <w:rsid w:val="00AC7CDB"/>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Normal"/>
    <w:rsid w:val="00AC7CDB"/>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Normal"/>
    <w:rsid w:val="00AC7CDB"/>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Normal"/>
    <w:rsid w:val="00AC7CDB"/>
    <w:pPr>
      <w:ind w:left="-120" w:right="-120" w:firstLine="720"/>
    </w:pPr>
    <w:rPr>
      <w:rFonts w:ascii="Angsana New" w:eastAsia="Times New Roman" w:hAnsi="Angsana New" w:cs="Angsana New"/>
    </w:rPr>
  </w:style>
  <w:style w:type="paragraph" w:customStyle="1" w:styleId="imbox2">
    <w:name w:val="imbox2"/>
    <w:basedOn w:val="Normal"/>
    <w:rsid w:val="00AC7CDB"/>
    <w:pPr>
      <w:spacing w:before="60" w:after="60"/>
      <w:ind w:left="60" w:right="60" w:firstLine="720"/>
    </w:pPr>
    <w:rPr>
      <w:rFonts w:ascii="Angsana New" w:eastAsia="Times New Roman" w:hAnsi="Angsana New" w:cs="Angsana New"/>
    </w:rPr>
  </w:style>
  <w:style w:type="paragraph" w:customStyle="1" w:styleId="tmbox1">
    <w:name w:val="tmbox1"/>
    <w:basedOn w:val="Normal"/>
    <w:rsid w:val="00AC7CDB"/>
    <w:pPr>
      <w:spacing w:before="30" w:after="30"/>
      <w:ind w:firstLine="720"/>
    </w:pPr>
    <w:rPr>
      <w:rFonts w:ascii="Angsana New" w:eastAsia="Times New Roman" w:hAnsi="Angsana New" w:cs="Angsana New"/>
    </w:rPr>
  </w:style>
  <w:style w:type="paragraph" w:customStyle="1" w:styleId="notice-all1">
    <w:name w:val="notice-all1"/>
    <w:basedOn w:val="Normal"/>
    <w:rsid w:val="00AC7CDB"/>
    <w:pPr>
      <w:spacing w:before="100" w:beforeAutospacing="1" w:after="240"/>
      <w:ind w:right="30" w:firstLine="720"/>
    </w:pPr>
    <w:rPr>
      <w:rFonts w:ascii="Angsana New" w:eastAsia="Times New Roman" w:hAnsi="Angsana New" w:cs="Angsana New"/>
    </w:rPr>
  </w:style>
  <w:style w:type="character" w:customStyle="1" w:styleId="mw-headline">
    <w:name w:val="mw-headline"/>
    <w:rsid w:val="00AC7CDB"/>
  </w:style>
  <w:style w:type="character" w:customStyle="1" w:styleId="blockemailnoname2">
    <w:name w:val="blockemailnoname2"/>
    <w:rsid w:val="00AC7CDB"/>
    <w:rPr>
      <w:color w:val="2A2A2A"/>
    </w:rPr>
  </w:style>
  <w:style w:type="character" w:customStyle="1" w:styleId="ListParagraphChar">
    <w:name w:val="List Paragraph Char"/>
    <w:aliases w:val="Table Heading Char"/>
    <w:link w:val="ListParagraph"/>
    <w:uiPriority w:val="34"/>
    <w:rsid w:val="00AC7CDB"/>
    <w:rPr>
      <w:rFonts w:ascii="Cordia New" w:eastAsia="Cordia New" w:hAnsi="Times New Roman" w:cs="Cordia New"/>
      <w:sz w:val="28"/>
      <w:szCs w:val="35"/>
      <w:lang w:bidi="th-TH"/>
    </w:rPr>
  </w:style>
  <w:style w:type="paragraph" w:customStyle="1" w:styleId="Level2Head">
    <w:name w:val="Level 2 Head"/>
    <w:rsid w:val="00AC7CDB"/>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AC7CDB"/>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AC7CDB"/>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NormalWeb"/>
    <w:rsid w:val="00AC7CDB"/>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AC7CDB"/>
    <w:pPr>
      <w:tabs>
        <w:tab w:val="left" w:pos="810"/>
      </w:tabs>
      <w:ind w:left="810" w:hanging="810"/>
    </w:pPr>
    <w:rPr>
      <w:color w:val="800080"/>
    </w:rPr>
  </w:style>
  <w:style w:type="paragraph" w:customStyle="1" w:styleId="Notes">
    <w:name w:val="Notes"/>
    <w:basedOn w:val="Normal"/>
    <w:rsid w:val="00AC7CDB"/>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PlainText">
    <w:name w:val="Plain Text"/>
    <w:basedOn w:val="Normal"/>
    <w:link w:val="PlainTextChar"/>
    <w:rsid w:val="00AC7CDB"/>
    <w:rPr>
      <w:rFonts w:ascii="Courier New" w:eastAsia="Times New Roman" w:hAnsi="Courier New" w:cs="Angsana New"/>
      <w:sz w:val="20"/>
      <w:szCs w:val="23"/>
      <w:lang w:val="x-none" w:eastAsia="x-none"/>
    </w:rPr>
  </w:style>
  <w:style w:type="character" w:customStyle="1" w:styleId="PlainTextChar">
    <w:name w:val="Plain Text Char"/>
    <w:basedOn w:val="DefaultParagraphFont"/>
    <w:link w:val="PlainText"/>
    <w:rsid w:val="00AC7CDB"/>
    <w:rPr>
      <w:rFonts w:ascii="Courier New" w:eastAsia="Times New Roman" w:hAnsi="Courier New" w:cs="Angsana New"/>
      <w:sz w:val="20"/>
      <w:szCs w:val="23"/>
      <w:lang w:val="x-none" w:eastAsia="x-none" w:bidi="th-TH"/>
    </w:rPr>
  </w:style>
  <w:style w:type="character" w:customStyle="1" w:styleId="style4261">
    <w:name w:val="style4261"/>
    <w:rsid w:val="00AC7CDB"/>
    <w:rPr>
      <w:b/>
      <w:bCs/>
      <w:color w:val="993399"/>
      <w:sz w:val="27"/>
      <w:szCs w:val="27"/>
    </w:rPr>
  </w:style>
  <w:style w:type="paragraph" w:customStyle="1" w:styleId="style627">
    <w:name w:val="style627"/>
    <w:basedOn w:val="Normal"/>
    <w:rsid w:val="00AC7CDB"/>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NoList"/>
    <w:semiHidden/>
    <w:rsid w:val="00AC7CDB"/>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AC7CDB"/>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AC7CDB"/>
  </w:style>
  <w:style w:type="paragraph" w:styleId="Revision">
    <w:name w:val="Revision"/>
    <w:hidden/>
    <w:uiPriority w:val="99"/>
    <w:semiHidden/>
    <w:rsid w:val="00AC7CDB"/>
    <w:pPr>
      <w:spacing w:after="0" w:line="240" w:lineRule="auto"/>
    </w:pPr>
    <w:rPr>
      <w:rFonts w:ascii="Times New Roman" w:eastAsia="Times New Roman" w:hAnsi="Times New Roman" w:cs="Angsana New"/>
      <w:sz w:val="24"/>
      <w:szCs w:val="28"/>
      <w:lang w:bidi="th-TH"/>
    </w:rPr>
  </w:style>
  <w:style w:type="paragraph" w:styleId="TOC1">
    <w:name w:val="toc 1"/>
    <w:basedOn w:val="Normal"/>
    <w:next w:val="Normal"/>
    <w:autoRedefine/>
    <w:uiPriority w:val="39"/>
    <w:qFormat/>
    <w:rsid w:val="00AC7CDB"/>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AC7CDB"/>
    <w:pPr>
      <w:tabs>
        <w:tab w:val="left" w:pos="0"/>
        <w:tab w:val="right" w:leader="dot" w:pos="8886"/>
      </w:tabs>
      <w:spacing w:after="120"/>
      <w:ind w:firstLine="34"/>
    </w:pPr>
    <w:rPr>
      <w:rFonts w:ascii="Tahoma" w:eastAsia="Times New Roman" w:hAnsi="Tahoma" w:cs="Tahoma"/>
      <w:noProof/>
      <w:sz w:val="22"/>
      <w:szCs w:val="22"/>
    </w:rPr>
  </w:style>
  <w:style w:type="paragraph" w:styleId="NoSpacing">
    <w:name w:val="No Spacing"/>
    <w:link w:val="NoSpacingChar"/>
    <w:uiPriority w:val="1"/>
    <w:qFormat/>
    <w:rsid w:val="00AC7CDB"/>
    <w:pPr>
      <w:spacing w:after="0" w:line="240" w:lineRule="auto"/>
    </w:pPr>
    <w:rPr>
      <w:rFonts w:ascii="Calibri" w:eastAsia="Times New Roman" w:hAnsi="Calibri" w:cs="Cordia New"/>
    </w:rPr>
  </w:style>
  <w:style w:type="character" w:customStyle="1" w:styleId="NoSpacingChar">
    <w:name w:val="No Spacing Char"/>
    <w:link w:val="NoSpacing"/>
    <w:uiPriority w:val="1"/>
    <w:rsid w:val="00AC7CDB"/>
    <w:rPr>
      <w:rFonts w:ascii="Calibri" w:eastAsia="Times New Roman" w:hAnsi="Calibri" w:cs="Cordia New"/>
    </w:rPr>
  </w:style>
  <w:style w:type="character" w:styleId="Emphasis">
    <w:name w:val="Emphasis"/>
    <w:qFormat/>
    <w:rsid w:val="00AC7CDB"/>
    <w:rPr>
      <w:i/>
      <w:iCs/>
    </w:rPr>
  </w:style>
  <w:style w:type="paragraph" w:styleId="EndnoteText">
    <w:name w:val="endnote text"/>
    <w:basedOn w:val="Normal"/>
    <w:link w:val="EndnoteTextChar"/>
    <w:rsid w:val="00AC7CDB"/>
    <w:rPr>
      <w:rFonts w:ascii="Times New Roman" w:eastAsia="Times New Roman" w:cs="Angsana New"/>
      <w:sz w:val="20"/>
      <w:szCs w:val="25"/>
      <w:lang w:val="x-none" w:eastAsia="x-none"/>
    </w:rPr>
  </w:style>
  <w:style w:type="character" w:customStyle="1" w:styleId="EndnoteTextChar">
    <w:name w:val="Endnote Text Char"/>
    <w:basedOn w:val="DefaultParagraphFont"/>
    <w:link w:val="EndnoteText"/>
    <w:rsid w:val="00AC7CDB"/>
    <w:rPr>
      <w:rFonts w:ascii="Times New Roman" w:eastAsia="Times New Roman" w:hAnsi="Times New Roman" w:cs="Angsana New"/>
      <w:sz w:val="20"/>
      <w:szCs w:val="25"/>
      <w:lang w:val="x-none" w:eastAsia="x-none" w:bidi="th-TH"/>
    </w:rPr>
  </w:style>
  <w:style w:type="character" w:styleId="EndnoteReference">
    <w:name w:val="endnote reference"/>
    <w:rsid w:val="00AC7CDB"/>
    <w:rPr>
      <w:sz w:val="32"/>
      <w:szCs w:val="32"/>
      <w:vertAlign w:val="superscript"/>
    </w:rPr>
  </w:style>
  <w:style w:type="table" w:styleId="LightShading-Accent4">
    <w:name w:val="Light Shading Accent 4"/>
    <w:basedOn w:val="TableNormal"/>
    <w:uiPriority w:val="60"/>
    <w:rsid w:val="00AC7CDB"/>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AC7CDB"/>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TOC2">
    <w:name w:val="toc 2"/>
    <w:basedOn w:val="Normal"/>
    <w:next w:val="Normal"/>
    <w:autoRedefine/>
    <w:uiPriority w:val="39"/>
    <w:unhideWhenUsed/>
    <w:rsid w:val="00AC7CDB"/>
    <w:pPr>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AC7CDB"/>
    <w:pPr>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AC7CDB"/>
    <w:pPr>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AC7CDB"/>
    <w:pPr>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AC7CDB"/>
    <w:pPr>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AC7CDB"/>
    <w:pPr>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AC7CDB"/>
    <w:pPr>
      <w:ind w:left="1920"/>
    </w:pPr>
    <w:rPr>
      <w:rFonts w:ascii="Calibri" w:eastAsia="Times New Roman" w:hAnsi="Calibri" w:cs="Angsana New"/>
      <w:sz w:val="18"/>
      <w:szCs w:val="21"/>
    </w:rPr>
  </w:style>
  <w:style w:type="paragraph" w:styleId="TableofFigures">
    <w:name w:val="table of figures"/>
    <w:basedOn w:val="Normal"/>
    <w:next w:val="Normal"/>
    <w:uiPriority w:val="99"/>
    <w:rsid w:val="00AC7CDB"/>
    <w:rPr>
      <w:rFonts w:ascii="Tahoma" w:eastAsia="Times New Roman" w:hAnsi="Tahoma" w:cs="Angsana New"/>
      <w:sz w:val="22"/>
    </w:rPr>
  </w:style>
  <w:style w:type="table" w:styleId="TableGrid8">
    <w:name w:val="Table Grid 8"/>
    <w:basedOn w:val="TableNormal"/>
    <w:rsid w:val="00AC7CDB"/>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AC7CDB"/>
    <w:rPr>
      <w:color w:val="808080"/>
    </w:rPr>
  </w:style>
  <w:style w:type="table" w:customStyle="1" w:styleId="MediumShading21">
    <w:name w:val="Medium Shading 21"/>
    <w:basedOn w:val="TableNormal"/>
    <w:uiPriority w:val="64"/>
    <w:rsid w:val="00AC7CDB"/>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AC7CDB"/>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AC7CDB"/>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AC7CDB"/>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AC7CDB"/>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Normal"/>
    <w:rsid w:val="00AC7CDB"/>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Normal"/>
    <w:rsid w:val="00AC7CDB"/>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Normal"/>
    <w:rsid w:val="00AC7CD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Normal"/>
    <w:rsid w:val="00AC7CDB"/>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Normal"/>
    <w:rsid w:val="00AC7CDB"/>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Normal"/>
    <w:rsid w:val="00AC7CDB"/>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Normal"/>
    <w:rsid w:val="00AC7CDB"/>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Normal"/>
    <w:rsid w:val="00AC7CD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Normal"/>
    <w:rsid w:val="00AC7CD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Normal"/>
    <w:rsid w:val="00AC7CDB"/>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Normal"/>
    <w:rsid w:val="00AC7CDB"/>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Normal"/>
    <w:rsid w:val="00AC7CDB"/>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Normal"/>
    <w:rsid w:val="00AC7CDB"/>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Normal"/>
    <w:rsid w:val="00AC7CD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Normal"/>
    <w:rsid w:val="00AC7CD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Normal"/>
    <w:rsid w:val="00AC7CDB"/>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AC7CDB"/>
    <w:rPr>
      <w:rFonts w:ascii="MS Sans Serif" w:hAnsi="MS Sans Serif" w:cs="Cordia New"/>
      <w:sz w:val="28"/>
      <w:szCs w:val="28"/>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dc:creator>
  <cp:lastModifiedBy>Direc</cp:lastModifiedBy>
  <cp:revision>1</cp:revision>
  <dcterms:created xsi:type="dcterms:W3CDTF">2014-05-07T05:31:00Z</dcterms:created>
  <dcterms:modified xsi:type="dcterms:W3CDTF">2014-05-07T05:31:00Z</dcterms:modified>
</cp:coreProperties>
</file>