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42" w:rsidRDefault="00964F8E" w:rsidP="00086287">
      <w:pPr>
        <w:pStyle w:val="3"/>
        <w:ind w:right="299"/>
      </w:pPr>
      <w:r>
        <w:rPr>
          <w:rFonts w:ascii="TH SarabunIT๙" w:hAnsi="TH SarabunIT๙" w:cs="TH SarabunIT๙"/>
        </w:rPr>
        <w:br/>
      </w:r>
    </w:p>
    <w:p w:rsidR="00BC5142" w:rsidRPr="00594AE8" w:rsidRDefault="00BC5142" w:rsidP="00BC5142">
      <w:pPr>
        <w:pStyle w:val="3"/>
        <w:ind w:right="299"/>
        <w:rPr>
          <w:rFonts w:ascii="TH SarabunIT๙" w:hAnsi="TH SarabunIT๙" w:cs="TH SarabunIT๙"/>
        </w:rPr>
      </w:pPr>
      <w:r w:rsidRPr="00594AE8">
        <w:rPr>
          <w:rFonts w:ascii="TH SarabunIT๙" w:hAnsi="TH SarabunIT๙" w:cs="TH SarabunIT๙"/>
          <w:noProof/>
          <w:lang w:eastAsia="en-US"/>
        </w:rPr>
        <w:drawing>
          <wp:inline distT="0" distB="0" distL="0" distR="0">
            <wp:extent cx="457200" cy="5334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AE8">
        <w:rPr>
          <w:rFonts w:ascii="TH SarabunIT๙" w:hAnsi="TH SarabunIT๙" w:cs="TH SarabunIT๙"/>
        </w:rPr>
        <w:t xml:space="preserve">                                    </w:t>
      </w:r>
      <w:r w:rsidRPr="00594AE8">
        <w:rPr>
          <w:rFonts w:ascii="TH SarabunIT๙" w:hAnsi="TH SarabunIT๙" w:cs="TH SarabunIT๙"/>
          <w:b w:val="0"/>
          <w:bCs w:val="0"/>
          <w:cs/>
        </w:rPr>
        <w:t>บันทึกข้อความ</w:t>
      </w:r>
      <w:r w:rsidRPr="00594AE8">
        <w:rPr>
          <w:rFonts w:ascii="TH SarabunIT๙" w:hAnsi="TH SarabunIT๙" w:cs="TH SarabunIT๙"/>
        </w:rPr>
        <w:t xml:space="preserve">        </w:t>
      </w:r>
    </w:p>
    <w:p w:rsidR="00BC5142" w:rsidRPr="00594AE8" w:rsidRDefault="00BC5142" w:rsidP="00BC5142">
      <w:pPr>
        <w:pStyle w:val="3"/>
        <w:ind w:right="299"/>
        <w:rPr>
          <w:rFonts w:ascii="TH SarabunIT๙" w:hAnsi="TH SarabunIT๙" w:cs="TH SarabunIT๙"/>
          <w:b w:val="0"/>
          <w:bCs w:val="0"/>
        </w:rPr>
      </w:pPr>
      <w:r w:rsidRPr="00594AE8">
        <w:rPr>
          <w:rFonts w:ascii="TH SarabunIT๙" w:hAnsi="TH SarabunIT๙" w:cs="TH SarabunIT๙"/>
          <w:b w:val="0"/>
          <w:bCs w:val="0"/>
          <w:cs/>
        </w:rPr>
        <w:t>ส่วนราชการ</w:t>
      </w:r>
      <w:r w:rsidRPr="00594AE8">
        <w:rPr>
          <w:rFonts w:ascii="TH SarabunIT๙" w:hAnsi="TH SarabunIT๙" w:cs="TH SarabunIT๙"/>
        </w:rPr>
        <w:t xml:space="preserve">     </w:t>
      </w:r>
      <w:r w:rsidRPr="00594AE8">
        <w:rPr>
          <w:rFonts w:ascii="TH SarabunIT๙" w:hAnsi="TH SarabunIT๙" w:cs="TH SarabunIT๙"/>
          <w:b w:val="0"/>
          <w:bCs w:val="0"/>
          <w:cs/>
        </w:rPr>
        <w:t xml:space="preserve">สำนักงานเขตพื้นที่การศึกษาประถมศึกษาพัทลุงเขต </w:t>
      </w:r>
      <w:r w:rsidRPr="00594AE8">
        <w:rPr>
          <w:rFonts w:ascii="TH SarabunIT๙" w:hAnsi="TH SarabunIT๙" w:cs="TH SarabunIT๙"/>
          <w:b w:val="0"/>
          <w:bCs w:val="0"/>
        </w:rPr>
        <w:t xml:space="preserve">2  </w:t>
      </w:r>
      <w:r w:rsidRPr="00594AE8">
        <w:rPr>
          <w:rFonts w:ascii="TH SarabunIT๙" w:hAnsi="TH SarabunIT๙" w:cs="TH SarabunIT๙"/>
          <w:b w:val="0"/>
          <w:bCs w:val="0"/>
          <w:cs/>
        </w:rPr>
        <w:t xml:space="preserve">  กลุ่มบริหารงานบุคคล</w:t>
      </w:r>
    </w:p>
    <w:p w:rsidR="00BC5142" w:rsidRPr="00594AE8" w:rsidRDefault="00BC5142" w:rsidP="00BC5142">
      <w:pPr>
        <w:ind w:right="299"/>
        <w:rPr>
          <w:rFonts w:ascii="TH SarabunIT๙" w:eastAsia="Times New Roman" w:hAnsi="TH SarabunIT๙" w:cs="TH SarabunIT๙"/>
          <w:sz w:val="32"/>
          <w:szCs w:val="32"/>
        </w:rPr>
      </w:pPr>
      <w:r w:rsidRPr="00594AE8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               </w:t>
      </w:r>
      <w:r w:rsidR="00637F7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37F7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37F7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94AE8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วันที่</w:t>
      </w:r>
      <w:r w:rsidRPr="00594AE8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9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มิถุนายน</w:t>
      </w:r>
      <w:r w:rsidRPr="00594AE8">
        <w:rPr>
          <w:rFonts w:ascii="TH SarabunIT๙" w:eastAsia="Times New Roman" w:hAnsi="TH SarabunIT๙" w:cs="TH SarabunIT๙"/>
          <w:sz w:val="32"/>
          <w:szCs w:val="32"/>
          <w:cs/>
        </w:rPr>
        <w:t xml:space="preserve">   255</w:t>
      </w:r>
      <w:r w:rsidRPr="00594AE8">
        <w:rPr>
          <w:rFonts w:ascii="TH SarabunIT๙" w:eastAsia="Times New Roman" w:hAnsi="TH SarabunIT๙" w:cs="TH SarabunIT๙"/>
          <w:sz w:val="32"/>
          <w:szCs w:val="32"/>
        </w:rPr>
        <w:t>7</w:t>
      </w:r>
    </w:p>
    <w:p w:rsidR="00BC5142" w:rsidRPr="00594AE8" w:rsidRDefault="00BC5142" w:rsidP="00BC5142">
      <w:pPr>
        <w:pStyle w:val="3"/>
        <w:ind w:right="299"/>
        <w:rPr>
          <w:rFonts w:ascii="TH SarabunIT๙" w:hAnsi="TH SarabunIT๙" w:cs="TH SarabunIT๙"/>
          <w:b w:val="0"/>
          <w:bCs w:val="0"/>
        </w:rPr>
      </w:pPr>
      <w:r w:rsidRPr="00594AE8">
        <w:rPr>
          <w:rFonts w:ascii="TH SarabunIT๙" w:hAnsi="TH SarabunIT๙" w:cs="TH SarabunIT๙"/>
          <w:b w:val="0"/>
          <w:bCs w:val="0"/>
          <w:cs/>
        </w:rPr>
        <w:t>เรื่อง</w:t>
      </w:r>
      <w:r w:rsidRPr="00594AE8">
        <w:rPr>
          <w:rFonts w:ascii="TH SarabunIT๙" w:hAnsi="TH SarabunIT๙" w:cs="TH SarabunIT๙"/>
          <w:b w:val="0"/>
          <w:bCs w:val="0"/>
        </w:rPr>
        <w:t xml:space="preserve">  </w:t>
      </w:r>
      <w:r w:rsidRPr="00594AE8">
        <w:rPr>
          <w:rFonts w:ascii="TH SarabunIT๙" w:hAnsi="TH SarabunIT๙" w:cs="TH SarabunIT๙"/>
          <w:b w:val="0"/>
          <w:bCs w:val="0"/>
          <w:cs/>
        </w:rPr>
        <w:t xml:space="preserve">การกำหนดกรอบอัตรากำลังตำแหน่งตำแหน่งบุคลากรทางการศึกษาอื่น ตามมาตรา </w:t>
      </w:r>
      <w:r w:rsidRPr="00594AE8">
        <w:rPr>
          <w:rFonts w:ascii="TH SarabunIT๙" w:hAnsi="TH SarabunIT๙" w:cs="TH SarabunIT๙"/>
          <w:b w:val="0"/>
          <w:bCs w:val="0"/>
        </w:rPr>
        <w:t xml:space="preserve">38 </w:t>
      </w:r>
      <w:r w:rsidRPr="00594AE8">
        <w:rPr>
          <w:rFonts w:ascii="TH SarabunIT๙" w:hAnsi="TH SarabunIT๙" w:cs="TH SarabunIT๙"/>
          <w:b w:val="0"/>
          <w:bCs w:val="0"/>
          <w:cs/>
        </w:rPr>
        <w:t>ค.(</w:t>
      </w:r>
      <w:r w:rsidRPr="00594AE8">
        <w:rPr>
          <w:rFonts w:ascii="TH SarabunIT๙" w:hAnsi="TH SarabunIT๙" w:cs="TH SarabunIT๙"/>
          <w:b w:val="0"/>
          <w:bCs w:val="0"/>
        </w:rPr>
        <w:t>2</w:t>
      </w:r>
      <w:r w:rsidRPr="00594AE8">
        <w:rPr>
          <w:rFonts w:ascii="TH SarabunIT๙" w:hAnsi="TH SarabunIT๙" w:cs="TH SarabunIT๙"/>
          <w:b w:val="0"/>
          <w:bCs w:val="0"/>
          <w:cs/>
        </w:rPr>
        <w:t>)</w:t>
      </w:r>
      <w:r w:rsidRPr="00594AE8">
        <w:rPr>
          <w:rFonts w:ascii="TH SarabunIT๙" w:hAnsi="TH SarabunIT๙" w:cs="TH SarabunIT๙"/>
          <w:b w:val="0"/>
          <w:bCs w:val="0"/>
        </w:rPr>
        <w:br/>
        <w:t xml:space="preserve">---------------------------------------------------------------------------------------------------------------------------------                                                          </w:t>
      </w:r>
    </w:p>
    <w:p w:rsidR="00BC5142" w:rsidRPr="00594AE8" w:rsidRDefault="00BC5142" w:rsidP="00BC5142">
      <w:pPr>
        <w:ind w:right="299"/>
        <w:rPr>
          <w:rFonts w:ascii="TH SarabunIT๙" w:hAnsi="TH SarabunIT๙" w:cs="TH SarabunIT๙"/>
          <w:sz w:val="32"/>
          <w:szCs w:val="32"/>
        </w:rPr>
      </w:pPr>
      <w:r w:rsidRPr="00594AE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94AE8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 อ.ก.ค.ศ. </w:t>
      </w:r>
      <w:r w:rsidRPr="00594AE8">
        <w:rPr>
          <w:rFonts w:ascii="TH SarabunIT๙" w:hAnsi="TH SarabunIT๙" w:cs="TH SarabunIT๙"/>
          <w:sz w:val="32"/>
          <w:szCs w:val="32"/>
          <w:cs/>
        </w:rPr>
        <w:t>เขตพื้นที่การศึกษา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ประถมศึกษา</w:t>
      </w:r>
      <w:r w:rsidRPr="00594AE8">
        <w:rPr>
          <w:rFonts w:ascii="TH SarabunIT๙" w:hAnsi="TH SarabunIT๙" w:cs="TH SarabunIT๙"/>
          <w:sz w:val="32"/>
          <w:szCs w:val="32"/>
          <w:cs/>
        </w:rPr>
        <w:t>พัทลุง</w:t>
      </w:r>
      <w:r w:rsidRPr="00594AE8">
        <w:rPr>
          <w:rFonts w:ascii="TH SarabunIT๙" w:hAnsi="TH SarabunIT๙" w:cs="TH SarabunIT๙"/>
          <w:sz w:val="32"/>
          <w:szCs w:val="32"/>
        </w:rPr>
        <w:t xml:space="preserve"> </w:t>
      </w:r>
      <w:r w:rsidRPr="00594AE8">
        <w:rPr>
          <w:rFonts w:ascii="TH SarabunIT๙" w:hAnsi="TH SarabunIT๙" w:cs="TH SarabunIT๙"/>
          <w:sz w:val="32"/>
          <w:szCs w:val="32"/>
          <w:cs/>
        </w:rPr>
        <w:t xml:space="preserve">เขต </w:t>
      </w:r>
      <w:r w:rsidRPr="00594AE8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br/>
      </w:r>
    </w:p>
    <w:p w:rsidR="00BC5142" w:rsidRPr="0085572F" w:rsidRDefault="00BC5142" w:rsidP="00BC5142">
      <w:pPr>
        <w:ind w:right="707"/>
        <w:rPr>
          <w:rFonts w:ascii="TH SarabunIT๙" w:hAnsi="TH SarabunIT๙" w:cs="TH SarabunIT๙"/>
          <w:sz w:val="32"/>
          <w:szCs w:val="32"/>
        </w:rPr>
      </w:pPr>
      <w:r w:rsidRPr="00594AE8">
        <w:rPr>
          <w:rFonts w:ascii="TH SarabunIT๙" w:hAnsi="TH SarabunIT๙" w:cs="TH SarabunIT๙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85572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นางเจียมจิต  แก่นเพชร  ข้าราชการครูและบุคลากรทางการศึกษา ตำแหน่งนักวิชาการศึกษา ระดับ ชำนาญการ กลุ่มส่งเสริมการจัดการศึกษา สำนักงานเขตพื้นที่การศึกษาประถมศึกษาพัทลุง เขต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ได้ทำหนังสือร้องทุกข์ถึงประธาน อ.ก.ค.ศ. เขตพื้นที่การศึกษาประถมศึกษาพัทลุง เขต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 w:rsidR="00637F7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ผ่านผู้อำนวยการสำนักงานเขตพื้นที่การศึกษาประถมศึกษาพัทลุง  เขต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ในฐานะอนุกรรมการและเลขานุการ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อ.ก.ค.ศ.เขตพื้นที่การศึกษาประถมศึกษาพัทลุง เขต </w:t>
      </w:r>
      <w:r>
        <w:rPr>
          <w:rFonts w:ascii="TH SarabunIT๙" w:hAnsi="TH SarabunIT๙" w:cs="TH SarabunIT๙"/>
          <w:sz w:val="32"/>
          <w:szCs w:val="32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นั้น   </w:t>
      </w:r>
    </w:p>
    <w:p w:rsidR="00BC5142" w:rsidRPr="00BC5142" w:rsidRDefault="00BC5142" w:rsidP="00BC5142">
      <w:pPr>
        <w:ind w:right="707"/>
        <w:rPr>
          <w:rFonts w:ascii="TH SarabunIT๙" w:hAnsi="TH SarabunIT๙" w:cs="TH SarabunIT๙"/>
          <w:b/>
          <w:bCs/>
          <w:cs/>
        </w:rPr>
      </w:pPr>
      <w:r w:rsidRPr="0085572F">
        <w:rPr>
          <w:rFonts w:ascii="TH SarabunIT๙" w:hAnsi="TH SarabunIT๙" w:cs="TH SarabunIT๙"/>
          <w:sz w:val="32"/>
          <w:szCs w:val="32"/>
          <w:cs/>
        </w:rPr>
        <w:tab/>
        <w:t xml:space="preserve">        สำนักงานเขตพื้นที่การศึกษาประถมศึกษาพัทลุง เขต </w:t>
      </w:r>
      <w:r w:rsidRPr="0085572F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ขอเรียนชี้แจงว่า ได้ดำเนินการจัดบุคคลลงกรอบ ตามแนวดำเนินการบริหารกรอบอัตรากำลังข้าราชการครูและบุคลากรทางการศึกษาอื่น</w:t>
      </w:r>
      <w:r w:rsidR="00637F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ตามมาตรา </w:t>
      </w:r>
      <w:r>
        <w:rPr>
          <w:rFonts w:ascii="TH SarabunIT๙" w:hAnsi="TH SarabunIT๙" w:cs="TH SarabunIT๙"/>
          <w:sz w:val="32"/>
          <w:szCs w:val="32"/>
        </w:rPr>
        <w:t xml:space="preserve">38 </w:t>
      </w:r>
      <w:r>
        <w:rPr>
          <w:rFonts w:ascii="TH SarabunIT๙" w:hAnsi="TH SarabunIT๙" w:cs="TH SarabunIT๙" w:hint="cs"/>
          <w:sz w:val="32"/>
          <w:szCs w:val="32"/>
          <w:cs/>
        </w:rPr>
        <w:t>ค.(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เพื่อกำหนดตำแหน่งตามกรอบอัตรากำลังที่ ก.ค.ศ.กำหนด   ตามหนังสือ</w:t>
      </w:r>
      <w:r w:rsidRPr="0085572F">
        <w:rPr>
          <w:rFonts w:ascii="TH SarabunIT๙" w:hAnsi="TH SarabunIT๙" w:cs="TH SarabunIT๙"/>
          <w:sz w:val="32"/>
          <w:szCs w:val="32"/>
          <w:cs/>
        </w:rPr>
        <w:t>สำนักงาน ก.ค.ศ. ด่วนที่สุด ที่ ศธ ๐๒๐๖.๕/ว ๑๗ ลงวันที่  ๕ กันยายน  ๒๕๕๖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572F">
        <w:rPr>
          <w:rFonts w:ascii="TH SarabunIT๙" w:hAnsi="TH SarabunIT๙" w:cs="TH SarabunIT๙"/>
          <w:sz w:val="32"/>
          <w:szCs w:val="32"/>
          <w:cs/>
        </w:rPr>
        <w:t>และหนังสือสำนักงานคณะกรรมการการศึกษาขั้นพื้นฐาน ด่วนที่สุด ที่ ศธ ๐๔๐๐๙/ว ๒๔๙ ลงวันที่  ๑๓  มกราคม  ๒๕๕๗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เรื่อง การกำหนดกรอบอัตรากำลังตำแหน่งบุคลากรทาง</w:t>
      </w:r>
      <w:r w:rsidRPr="0085572F">
        <w:rPr>
          <w:rFonts w:ascii="TH SarabunIT๙" w:hAnsi="TH SarabunIT๙" w:cs="TH SarabunIT๙"/>
          <w:sz w:val="32"/>
          <w:szCs w:val="32"/>
          <w:cs/>
        </w:rPr>
        <w:t xml:space="preserve">การศึกษาอื่น ตามมาตรา 38 ค.(2)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ซึ่งได้กำหนดแนวปฏิบัติในการจัดคนลงกรอบ สรุปสาระสำคัญที่เกี่ยวข้องกับการจัดบุคลากรลงกรอบอัตรากำลัง ของ สพป.พัทลุง เขต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ได้ดังนี้</w:t>
      </w:r>
    </w:p>
    <w:p w:rsidR="00BC5142" w:rsidRDefault="00BC5142" w:rsidP="00BC5142">
      <w:pPr>
        <w:pStyle w:val="ab"/>
        <w:numPr>
          <w:ilvl w:val="0"/>
          <w:numId w:val="47"/>
        </w:numPr>
        <w:ind w:left="0" w:right="707"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 สพท.</w:t>
      </w:r>
      <w:r w:rsidRPr="00486A7E">
        <w:rPr>
          <w:rFonts w:ascii="TH SarabunIT๙" w:hAnsi="TH SarabunIT๙" w:cs="TH SarabunIT๙"/>
          <w:sz w:val="32"/>
          <w:szCs w:val="32"/>
        </w:rPr>
        <w:t xml:space="preserve">  </w:t>
      </w:r>
      <w:r w:rsidRPr="00486A7E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486A7E">
        <w:rPr>
          <w:rFonts w:ascii="TH SarabunIT๙" w:hAnsi="TH SarabunIT๙" w:cs="TH SarabunIT๙"/>
          <w:sz w:val="32"/>
          <w:szCs w:val="32"/>
          <w:cs/>
        </w:rPr>
        <w:t>ตามแนวดำเนินการ ตามที่ ก.ค.ศ. กำหนด</w:t>
      </w:r>
      <w:r w:rsidRPr="00486A7E">
        <w:rPr>
          <w:rFonts w:ascii="TH SarabunIT๙" w:hAnsi="TH SarabunIT๙" w:cs="TH SarabunIT๙"/>
          <w:sz w:val="32"/>
          <w:szCs w:val="32"/>
        </w:rPr>
        <w:t xml:space="preserve">  </w:t>
      </w:r>
      <w:r w:rsidRPr="00486A7E">
        <w:rPr>
          <w:rFonts w:ascii="TH SarabunIT๙" w:hAnsi="TH SarabunIT๙" w:cs="TH SarabunIT๙"/>
          <w:sz w:val="32"/>
          <w:szCs w:val="32"/>
          <w:cs/>
        </w:rPr>
        <w:t>โดยตัดโอนตำแหน่งและอัตราเงินเดือน</w:t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6A7E">
        <w:rPr>
          <w:rFonts w:ascii="TH SarabunIT๙" w:hAnsi="TH SarabunIT๙" w:cs="TH SarabunIT๙"/>
          <w:sz w:val="32"/>
          <w:szCs w:val="32"/>
          <w:cs/>
        </w:rPr>
        <w:t>ทุกตำแหน่ง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</w:t>
      </w:r>
      <w:r w:rsidRPr="00486A7E">
        <w:rPr>
          <w:rFonts w:ascii="TH SarabunIT๙" w:hAnsi="TH SarabunIT๙" w:cs="TH SarabunIT๙" w:hint="cs"/>
          <w:sz w:val="32"/>
          <w:szCs w:val="32"/>
          <w:cs/>
        </w:rPr>
        <w:t>าก</w:t>
      </w:r>
      <w:r>
        <w:rPr>
          <w:rFonts w:ascii="TH SarabunIT๙" w:hAnsi="TH SarabunIT๙" w:cs="TH SarabunIT๙" w:hint="cs"/>
          <w:sz w:val="32"/>
          <w:szCs w:val="32"/>
          <w:cs/>
        </w:rPr>
        <w:t>กรอบอัตรากำลัง ที่ ก.ค.ศ. กำหนดไว้</w:t>
      </w:r>
      <w:r w:rsidR="00637F7E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ดิม ไปกำหนดในกรอบอัตรากำลังที่ ก.ค.ศ. กำหนดใหม่</w:t>
      </w:r>
    </w:p>
    <w:p w:rsidR="00BC5142" w:rsidRDefault="00BC5142" w:rsidP="00BC5142">
      <w:pPr>
        <w:pStyle w:val="ab"/>
        <w:numPr>
          <w:ilvl w:val="0"/>
          <w:numId w:val="47"/>
        </w:numPr>
        <w:ind w:left="0" w:right="707"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การกำหนดตำแหน่งให้เป็นตำแหน่งที่มีระดับสูงขึ้นตามกรอบอัตรากำลัง ต้องผ่านการประเมินค่างานตามหลักเกณฑ์ และวิธีการที่ ก.ค.ศ. กำหนด และต้องอยู่ภายใต้งบประมาณรายจ่าย</w:t>
      </w:r>
      <w:r w:rsidR="00637F7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ด้านบุคคลไม่เพิ่มสูงขึ้น</w:t>
      </w:r>
    </w:p>
    <w:p w:rsidR="00637F7E" w:rsidRDefault="00BC5142" w:rsidP="00BC5142">
      <w:pPr>
        <w:pStyle w:val="ab"/>
        <w:numPr>
          <w:ilvl w:val="0"/>
          <w:numId w:val="47"/>
        </w:numPr>
        <w:ind w:left="0" w:right="707"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กรณีบุคลากรทางการศึกษา ฯ  มีตำแหน่งตรง ระดับตรง กับตำแหน่งในกลุ่มอื่น สามารถย้ายไปจัดในกลุ่ม / หน่วยอื่น ภายใน สพท. ได้ ซึ่งเป็นไปตามเงื่อนไขในการจัดบุคลากรโดยการตัดโอนตำแหน่งและอัตราเงินเดือนจากกรอบอัตรากำลังเดิมทุกตำแหน่ง ไปกำหนดเป็นตำแหน่งเดิม และระดับเดิมในกรอบอัตรากำลังใหม่ ใน สพท.เดิม</w:t>
      </w:r>
      <w:r w:rsidRPr="00486A7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37F7E" w:rsidRDefault="00637F7E" w:rsidP="00BC5142">
      <w:pPr>
        <w:pStyle w:val="ab"/>
        <w:numPr>
          <w:ilvl w:val="0"/>
          <w:numId w:val="47"/>
        </w:numPr>
        <w:ind w:left="0" w:right="707"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กรณีตำแหน่งที่มีเงื่อนท้ายตำแหน่งว่า  “ต้องผ่านการประเมินคุณภาพงานของตำแหน่งตามหลักเกณฑ์ที่ ก.ค.ศ. กำหนดก่อน จึงจะกำหนดเป็นระดับชำนาญการพิเศษได้”  จะดำเนินการได้เมื่อตำแหน่งดังกล่าวผ่านการประเมินค่างานเป็นระดับชำนาญการพิเศษแล้ว</w:t>
      </w:r>
    </w:p>
    <w:p w:rsidR="00637F7E" w:rsidRDefault="00637F7E" w:rsidP="00BC5142">
      <w:pPr>
        <w:pStyle w:val="ab"/>
        <w:numPr>
          <w:ilvl w:val="0"/>
          <w:numId w:val="47"/>
        </w:numPr>
        <w:ind w:left="0" w:right="707"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การประเมินค่างานระดับชำนาญการพิเศษ จะดำเนินการได้ภายหลังจากการจัดบุคลากรลงกรอบอัตรากำลังใหม่เสร็จสิ้น  ทั้งนี้  ก.ค.ศ. จะแจ้งหลักเกณฑ์เกี่ยวกับการประเมินค่างานของตำแหน่งประเภทวิชาการ ระดับชำนาญการพิเศษให้ทราบต่อไป</w:t>
      </w:r>
    </w:p>
    <w:p w:rsidR="00637F7E" w:rsidRPr="00637F7E" w:rsidRDefault="00637F7E" w:rsidP="00637F7E">
      <w:pPr>
        <w:ind w:right="707"/>
        <w:rPr>
          <w:rFonts w:ascii="TH SarabunIT๙" w:hAnsi="TH SarabunIT๙" w:cs="TH SarabunIT๙"/>
          <w:sz w:val="32"/>
          <w:szCs w:val="32"/>
        </w:rPr>
      </w:pPr>
    </w:p>
    <w:p w:rsidR="00637F7E" w:rsidRDefault="00637F7E" w:rsidP="00637F7E">
      <w:pPr>
        <w:ind w:right="707"/>
        <w:rPr>
          <w:rFonts w:ascii="TH SarabunIT๙" w:hAnsi="TH SarabunIT๙" w:cs="TH SarabunIT๙"/>
          <w:sz w:val="32"/>
          <w:szCs w:val="32"/>
        </w:rPr>
      </w:pPr>
    </w:p>
    <w:p w:rsidR="00637F7E" w:rsidRDefault="00637F7E" w:rsidP="00637F7E">
      <w:pPr>
        <w:ind w:right="70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๒ -</w:t>
      </w:r>
    </w:p>
    <w:p w:rsidR="00637F7E" w:rsidRDefault="00637F7E" w:rsidP="00637F7E">
      <w:pPr>
        <w:ind w:right="707"/>
        <w:rPr>
          <w:rFonts w:ascii="TH SarabunIT๙" w:hAnsi="TH SarabunIT๙" w:cs="TH SarabunIT๙"/>
          <w:sz w:val="32"/>
          <w:szCs w:val="32"/>
        </w:rPr>
      </w:pPr>
    </w:p>
    <w:p w:rsidR="00BC5142" w:rsidRPr="00637F7E" w:rsidRDefault="000A280E" w:rsidP="00637F7E">
      <w:pPr>
        <w:ind w:right="707"/>
        <w:rPr>
          <w:rFonts w:ascii="TH SarabunIT๙" w:hAnsi="TH SarabunIT๙" w:cs="TH SarabunIT๙"/>
          <w:sz w:val="32"/>
          <w:szCs w:val="32"/>
        </w:rPr>
      </w:pPr>
      <w:r w:rsidRPr="00637F7E">
        <w:rPr>
          <w:rFonts w:ascii="TH SarabunIT๙" w:hAnsi="TH SarabunIT๙" w:cs="TH SarabunIT๙"/>
          <w:sz w:val="32"/>
          <w:szCs w:val="32"/>
        </w:rPr>
        <w:t xml:space="preserve">  </w:t>
      </w:r>
      <w:r w:rsidRPr="00637F7E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 xml:space="preserve">สพป.พัทลุง เขต </w:t>
      </w:r>
      <w:r w:rsidRPr="00637F7E">
        <w:rPr>
          <w:rFonts w:ascii="TH SarabunIT๙" w:hAnsi="TH SarabunIT๙" w:cs="TH SarabunIT๙"/>
          <w:sz w:val="32"/>
          <w:szCs w:val="32"/>
        </w:rPr>
        <w:t xml:space="preserve">2  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 xml:space="preserve">ได้ชี้แจงหลักเกณฑ์และแนวทางการจัดคนลงกรอบ ตามหนังสือ สำนักงาน ก.ค.ศ. และหนังสือ สพฐ. ให้เจ้าหน้าที่ทุกคนทราบ ในคราวประชุม เมื่อวันที่  </w:t>
      </w:r>
      <w:r w:rsidRPr="00637F7E">
        <w:rPr>
          <w:rFonts w:ascii="TH SarabunIT๙" w:hAnsi="TH SarabunIT๙" w:cs="TH SarabunIT๙"/>
          <w:sz w:val="32"/>
          <w:szCs w:val="32"/>
        </w:rPr>
        <w:t xml:space="preserve">27  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Pr="00637F7E">
        <w:rPr>
          <w:rFonts w:ascii="TH SarabunIT๙" w:hAnsi="TH SarabunIT๙" w:cs="TH SarabunIT๙"/>
          <w:sz w:val="32"/>
          <w:szCs w:val="32"/>
        </w:rPr>
        <w:t xml:space="preserve">2557  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 xml:space="preserve">และแต่งตั้งคณะทำงาน จำนวน </w:t>
      </w:r>
      <w:r w:rsidRPr="00637F7E">
        <w:rPr>
          <w:rFonts w:ascii="TH SarabunIT๙" w:hAnsi="TH SarabunIT๙" w:cs="TH SarabunIT๙"/>
          <w:sz w:val="32"/>
          <w:szCs w:val="32"/>
        </w:rPr>
        <w:t xml:space="preserve">2 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>ชุด คือ</w:t>
      </w:r>
      <w:r w:rsidR="002A1070" w:rsidRPr="00637F7E">
        <w:rPr>
          <w:rFonts w:ascii="TH SarabunIT๙" w:hAnsi="TH SarabunIT๙" w:cs="TH SarabunIT๙"/>
          <w:sz w:val="32"/>
          <w:szCs w:val="32"/>
          <w:cs/>
        </w:rPr>
        <w:br/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637F7E">
        <w:rPr>
          <w:rFonts w:ascii="TH SarabunIT๙" w:hAnsi="TH SarabunIT๙" w:cs="TH SarabunIT๙"/>
          <w:sz w:val="32"/>
          <w:szCs w:val="32"/>
        </w:rPr>
        <w:t xml:space="preserve">1.  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 xml:space="preserve">ชุดที่ </w:t>
      </w:r>
      <w:r w:rsidRPr="00637F7E">
        <w:rPr>
          <w:rFonts w:ascii="TH SarabunIT๙" w:hAnsi="TH SarabunIT๙" w:cs="TH SarabunIT๙"/>
          <w:sz w:val="32"/>
          <w:szCs w:val="32"/>
        </w:rPr>
        <w:t xml:space="preserve">1 </w:t>
      </w:r>
      <w:r w:rsidRPr="00637F7E">
        <w:rPr>
          <w:rFonts w:ascii="TH SarabunIT๙" w:hAnsi="TH SarabunIT๙" w:cs="TH SarabunIT๙"/>
          <w:sz w:val="32"/>
          <w:szCs w:val="32"/>
          <w:cs/>
        </w:rPr>
        <w:t>เพื่อพิจารณาการจัดข้าราชการครูและบุคลากรทางการศึกษา  ให้ดำรงตำแหน่งบุคลากรทางการศึกษาอื่น ตามมาตรา 38 ค.(2)  ตามคำสั่ง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  <w:r w:rsidRPr="00637F7E">
        <w:rPr>
          <w:rFonts w:ascii="TH SarabunIT๙" w:hAnsi="TH SarabunIT๙" w:cs="TH SarabunIT๙"/>
          <w:sz w:val="32"/>
          <w:szCs w:val="32"/>
          <w:cs/>
        </w:rPr>
        <w:t xml:space="preserve">ที่   </w:t>
      </w:r>
      <w:r w:rsidRPr="00637F7E">
        <w:rPr>
          <w:rFonts w:ascii="TH SarabunIT๙" w:hAnsi="TH SarabunIT๙" w:cs="TH SarabunIT๙"/>
          <w:sz w:val="32"/>
          <w:szCs w:val="32"/>
        </w:rPr>
        <w:t>53</w:t>
      </w:r>
      <w:r w:rsidRPr="00637F7E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Pr="00637F7E">
        <w:rPr>
          <w:rFonts w:ascii="TH SarabunIT๙" w:hAnsi="TH SarabunIT๙" w:cs="TH SarabunIT๙"/>
          <w:sz w:val="32"/>
          <w:szCs w:val="32"/>
        </w:rPr>
        <w:t xml:space="preserve">2557  </w:t>
      </w:r>
      <w:r w:rsidRPr="00637F7E">
        <w:rPr>
          <w:rFonts w:ascii="TH SarabunIT๙" w:hAnsi="TH SarabunIT๙" w:cs="TH SarabunIT๙"/>
          <w:sz w:val="32"/>
          <w:szCs w:val="32"/>
          <w:cs/>
        </w:rPr>
        <w:t xml:space="preserve">สั่ง ณ  วันที่  </w:t>
      </w:r>
      <w:r w:rsidRPr="00637F7E">
        <w:rPr>
          <w:rFonts w:ascii="TH SarabunIT๙" w:hAnsi="TH SarabunIT๙" w:cs="TH SarabunIT๙"/>
          <w:sz w:val="32"/>
          <w:szCs w:val="32"/>
        </w:rPr>
        <w:t xml:space="preserve">4  </w:t>
      </w:r>
      <w:r w:rsidRPr="00637F7E">
        <w:rPr>
          <w:rFonts w:ascii="TH SarabunIT๙" w:hAnsi="TH SarabunIT๙" w:cs="TH SarabunIT๙"/>
          <w:sz w:val="32"/>
          <w:szCs w:val="32"/>
          <w:cs/>
        </w:rPr>
        <w:t xml:space="preserve">กุมภาพันธ์  </w:t>
      </w:r>
      <w:r w:rsidRPr="00637F7E">
        <w:rPr>
          <w:rFonts w:ascii="TH SarabunIT๙" w:hAnsi="TH SarabunIT๙" w:cs="TH SarabunIT๙"/>
          <w:sz w:val="32"/>
          <w:szCs w:val="32"/>
        </w:rPr>
        <w:t xml:space="preserve">2557 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</w:t>
      </w:r>
      <w:r w:rsidRPr="00637F7E">
        <w:rPr>
          <w:rFonts w:ascii="TH SarabunIT๙" w:hAnsi="TH SarabunIT๙" w:cs="TH SarabunIT๙"/>
          <w:sz w:val="32"/>
          <w:szCs w:val="32"/>
        </w:rPr>
        <w:t xml:space="preserve">2.  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 xml:space="preserve">ชุดที่  </w:t>
      </w:r>
      <w:r w:rsidRPr="00637F7E">
        <w:rPr>
          <w:rFonts w:ascii="TH SarabunIT๙" w:hAnsi="TH SarabunIT๙" w:cs="TH SarabunIT๙"/>
          <w:sz w:val="32"/>
          <w:szCs w:val="32"/>
        </w:rPr>
        <w:t xml:space="preserve">2  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 xml:space="preserve">เพื่อตรวจสอบการจัดข้าราชการครูและบุคลากรทางการศึกษาอื่น ตามมาตรา </w:t>
      </w:r>
      <w:r w:rsidR="00637F7E">
        <w:rPr>
          <w:rFonts w:ascii="TH SarabunIT๙" w:hAnsi="TH SarabunIT๙" w:cs="TH SarabunIT๙"/>
          <w:sz w:val="32"/>
          <w:szCs w:val="32"/>
          <w:cs/>
        </w:rPr>
        <w:br/>
      </w:r>
      <w:r w:rsidRPr="00637F7E">
        <w:rPr>
          <w:rFonts w:ascii="TH SarabunIT๙" w:hAnsi="TH SarabunIT๙" w:cs="TH SarabunIT๙"/>
          <w:sz w:val="32"/>
          <w:szCs w:val="32"/>
          <w:cs/>
        </w:rPr>
        <w:t xml:space="preserve">38 ค.(2) </w:t>
      </w:r>
      <w:r w:rsidR="00637F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7F7E">
        <w:rPr>
          <w:rFonts w:ascii="TH SarabunIT๙" w:hAnsi="TH SarabunIT๙" w:cs="TH SarabunIT๙"/>
          <w:sz w:val="32"/>
          <w:szCs w:val="32"/>
          <w:cs/>
        </w:rPr>
        <w:t>ตามคำสั่ง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  <w:r w:rsidRPr="00637F7E">
        <w:rPr>
          <w:rFonts w:ascii="TH SarabunIT๙" w:hAnsi="TH SarabunIT๙" w:cs="TH SarabunIT๙"/>
          <w:sz w:val="32"/>
          <w:szCs w:val="32"/>
          <w:cs/>
        </w:rPr>
        <w:t xml:space="preserve">ที่   </w:t>
      </w:r>
      <w:r w:rsidRPr="00637F7E">
        <w:rPr>
          <w:rFonts w:ascii="TH SarabunIT๙" w:hAnsi="TH SarabunIT๙" w:cs="TH SarabunIT๙"/>
          <w:sz w:val="32"/>
          <w:szCs w:val="32"/>
        </w:rPr>
        <w:t>54</w:t>
      </w:r>
      <w:r w:rsidRPr="00637F7E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Pr="00637F7E">
        <w:rPr>
          <w:rFonts w:ascii="TH SarabunIT๙" w:hAnsi="TH SarabunIT๙" w:cs="TH SarabunIT๙"/>
          <w:sz w:val="32"/>
          <w:szCs w:val="32"/>
        </w:rPr>
        <w:t xml:space="preserve">2557  </w:t>
      </w:r>
      <w:r w:rsidRPr="00637F7E">
        <w:rPr>
          <w:rFonts w:ascii="TH SarabunIT๙" w:hAnsi="TH SarabunIT๙" w:cs="TH SarabunIT๙"/>
          <w:sz w:val="32"/>
          <w:szCs w:val="32"/>
          <w:cs/>
        </w:rPr>
        <w:t xml:space="preserve">สั่ง ณ  วันที่  </w:t>
      </w:r>
      <w:r w:rsidRPr="00637F7E">
        <w:rPr>
          <w:rFonts w:ascii="TH SarabunIT๙" w:hAnsi="TH SarabunIT๙" w:cs="TH SarabunIT๙"/>
          <w:sz w:val="32"/>
          <w:szCs w:val="32"/>
        </w:rPr>
        <w:t xml:space="preserve">4  </w:t>
      </w:r>
      <w:r w:rsidRPr="00637F7E">
        <w:rPr>
          <w:rFonts w:ascii="TH SarabunIT๙" w:hAnsi="TH SarabunIT๙" w:cs="TH SarabunIT๙"/>
          <w:sz w:val="32"/>
          <w:szCs w:val="32"/>
          <w:cs/>
        </w:rPr>
        <w:t xml:space="preserve">กุมภาพันธ์  </w:t>
      </w:r>
      <w:r w:rsidR="00BC5142" w:rsidRPr="00637F7E">
        <w:rPr>
          <w:rFonts w:ascii="TH SarabunIT๙" w:hAnsi="TH SarabunIT๙" w:cs="TH SarabunIT๙"/>
          <w:sz w:val="32"/>
          <w:szCs w:val="32"/>
        </w:rPr>
        <w:br/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 xml:space="preserve">                   คณะกรรมการทั้ง </w:t>
      </w:r>
      <w:r w:rsidRPr="00637F7E">
        <w:rPr>
          <w:rFonts w:ascii="TH SarabunIT๙" w:hAnsi="TH SarabunIT๙" w:cs="TH SarabunIT๙"/>
          <w:sz w:val="32"/>
          <w:szCs w:val="32"/>
        </w:rPr>
        <w:t xml:space="preserve">2 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>ชุด  ได้มีมติให้ดำเนินการจัดคนลงกรอบดังนี้</w:t>
      </w:r>
      <w:r w:rsidRPr="00637F7E">
        <w:rPr>
          <w:rFonts w:ascii="TH SarabunIT๙" w:hAnsi="TH SarabunIT๙" w:cs="TH SarabunIT๙"/>
          <w:sz w:val="32"/>
          <w:szCs w:val="32"/>
          <w:cs/>
        </w:rPr>
        <w:br/>
      </w:r>
      <w:r w:rsidR="00BC5142" w:rsidRPr="00637F7E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C5142" w:rsidRPr="00637F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7F7E">
        <w:rPr>
          <w:rFonts w:ascii="TH SarabunIT๙" w:hAnsi="TH SarabunIT๙" w:cs="TH SarabunIT๙"/>
          <w:sz w:val="32"/>
          <w:szCs w:val="32"/>
        </w:rPr>
        <w:t xml:space="preserve">1. 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>ดำเนินการจัดตามแนวการดำเนินการ ตามที่ ก.ค.ศ. กำหนด  โดยตัดโอนตำแหน่งและอัตราเงินเดือนเดิม ระดับเดิม ไปกำหนดตำแหน่งเดิม ระดับเดิม ทุกตำแหน่ง ในกรอบใหม่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</w:t>
      </w:r>
      <w:r w:rsidRPr="00637F7E">
        <w:rPr>
          <w:rFonts w:ascii="TH SarabunIT๙" w:hAnsi="TH SarabunIT๙" w:cs="TH SarabunIT๙"/>
          <w:sz w:val="32"/>
          <w:szCs w:val="32"/>
        </w:rPr>
        <w:t xml:space="preserve">2. 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>กรณีมีคนเกิน ในกลุ่ม   ให้เ</w:t>
      </w:r>
      <w:r w:rsidRPr="00637F7E">
        <w:rPr>
          <w:rFonts w:ascii="TH SarabunIT๙" w:hAnsi="TH SarabunIT๙" w:cs="TH SarabunIT๙"/>
          <w:sz w:val="32"/>
          <w:szCs w:val="32"/>
          <w:cs/>
        </w:rPr>
        <w:t>ขียนแบบแสดงความจำนงไปกลุ่ม/หน่วยอื่นภายในสำนักงานเขตพื้นที่การศึกษาได้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 xml:space="preserve">   คือ</w:t>
      </w:r>
      <w:r w:rsidRPr="00637F7E">
        <w:rPr>
          <w:rFonts w:ascii="TH SarabunIT๙" w:hAnsi="TH SarabunIT๙" w:cs="TH SarabunIT๙"/>
          <w:sz w:val="32"/>
          <w:szCs w:val="32"/>
        </w:rPr>
        <w:br/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ab/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</w:t>
      </w:r>
      <w:r w:rsidRPr="00637F7E">
        <w:rPr>
          <w:rFonts w:ascii="TH SarabunIT๙" w:hAnsi="TH SarabunIT๙" w:cs="TH SarabunIT๙"/>
          <w:sz w:val="32"/>
          <w:szCs w:val="32"/>
        </w:rPr>
        <w:t>2.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 xml:space="preserve">๑.  </w:t>
      </w:r>
      <w:r w:rsidRPr="00637F7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637F7E">
        <w:rPr>
          <w:rFonts w:ascii="TH SarabunIT๙" w:eastAsia="Times New Roman" w:hAnsi="TH SarabunIT๙" w:cs="TH SarabunIT๙"/>
          <w:sz w:val="32"/>
          <w:szCs w:val="32"/>
          <w:cs/>
        </w:rPr>
        <w:t>นักจัดการงานทั่วไป ระดับปฏิบัติการ/</w:t>
      </w:r>
      <w:r w:rsidRPr="00637F7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37F7E">
        <w:rPr>
          <w:rFonts w:ascii="TH SarabunIT๙" w:eastAsia="Times New Roman" w:hAnsi="TH SarabunIT๙" w:cs="TH SarabunIT๙"/>
          <w:sz w:val="32"/>
          <w:szCs w:val="32"/>
          <w:cs/>
        </w:rPr>
        <w:t>ชำนาญการ</w:t>
      </w:r>
      <w:r w:rsidRPr="00637F7E">
        <w:rPr>
          <w:rFonts w:ascii="TH SarabunIT๙" w:hAnsi="TH SarabunIT๙" w:cs="TH SarabunIT๙"/>
          <w:sz w:val="32"/>
          <w:szCs w:val="32"/>
          <w:cs/>
        </w:rPr>
        <w:t xml:space="preserve">  กลุ่มอำนวยการ สามารถแสดงความจำนง ไป</w:t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>กำหนดฯใน</w:t>
      </w:r>
      <w:r w:rsidRPr="00637F7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637F7E">
        <w:rPr>
          <w:rFonts w:ascii="TH SarabunIT๙" w:eastAsia="Times New Roman" w:hAnsi="TH SarabunIT๙" w:cs="TH SarabunIT๙"/>
          <w:sz w:val="32"/>
          <w:szCs w:val="32"/>
          <w:cs/>
        </w:rPr>
        <w:t>นักจัดการงานทั่วไป</w:t>
      </w:r>
      <w:r w:rsidRPr="00637F7E">
        <w:rPr>
          <w:rFonts w:ascii="TH SarabunIT๙" w:eastAsia="Times New Roman" w:hAnsi="TH SarabunIT๙" w:cs="TH SarabunIT๙"/>
          <w:cs/>
        </w:rPr>
        <w:t>ระดับปฏิบัติการ</w:t>
      </w:r>
      <w:r w:rsidRPr="00637F7E">
        <w:rPr>
          <w:rFonts w:ascii="TH SarabunIT๙" w:eastAsia="Times New Roman" w:hAnsi="TH SarabunIT๙" w:cs="TH SarabunIT๙" w:hint="cs"/>
          <w:cs/>
        </w:rPr>
        <w:t>/</w:t>
      </w:r>
      <w:r w:rsidRPr="00637F7E">
        <w:rPr>
          <w:rFonts w:ascii="TH SarabunIT๙" w:eastAsia="Times New Roman" w:hAnsi="TH SarabunIT๙" w:cs="TH SarabunIT๙"/>
        </w:rPr>
        <w:t xml:space="preserve"> </w:t>
      </w:r>
      <w:r w:rsidRPr="00637F7E">
        <w:rPr>
          <w:rFonts w:ascii="TH SarabunIT๙" w:eastAsia="Times New Roman" w:hAnsi="TH SarabunIT๙" w:cs="TH SarabunIT๙"/>
          <w:cs/>
        </w:rPr>
        <w:t>ชำนาญการ</w:t>
      </w:r>
      <w:r w:rsidRPr="00637F7E">
        <w:rPr>
          <w:rFonts w:ascii="TH SarabunIT๙" w:hAnsi="TH SarabunIT๙" w:cs="TH SarabunIT๙"/>
          <w:cs/>
        </w:rPr>
        <w:t xml:space="preserve">  </w:t>
      </w:r>
      <w:r w:rsidRPr="00637F7E">
        <w:rPr>
          <w:rFonts w:ascii="TH SarabunIT๙" w:eastAsia="Times New Roman" w:hAnsi="TH SarabunIT๙" w:cs="TH SarabunIT๙"/>
          <w:cs/>
        </w:rPr>
        <w:t>กลุ่มส่งเสริมการจัดกา</w:t>
      </w:r>
      <w:r w:rsidRPr="00637F7E">
        <w:rPr>
          <w:rFonts w:ascii="TH SarabunIT๙" w:hAnsi="TH SarabunIT๙" w:cs="TH SarabunIT๙"/>
          <w:cs/>
        </w:rPr>
        <w:t>รศึกษา</w:t>
      </w:r>
      <w:r w:rsidRPr="00637F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37F7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37F7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37F7E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637F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</w:t>
      </w:r>
      <w:r w:rsidRPr="00637F7E">
        <w:rPr>
          <w:rFonts w:ascii="TH SarabunIT๙" w:eastAsia="Times New Roman" w:hAnsi="TH SarabunIT๙" w:cs="TH SarabunIT๙"/>
          <w:sz w:val="32"/>
          <w:szCs w:val="32"/>
        </w:rPr>
        <w:t>2.2</w:t>
      </w:r>
      <w:r w:rsidRPr="00637F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ตำแหน่ง</w:t>
      </w:r>
      <w:r w:rsidRPr="00637F7E">
        <w:rPr>
          <w:rFonts w:ascii="TH SarabunIT๙" w:eastAsia="Times New Roman" w:hAnsi="TH SarabunIT๙" w:cs="TH SarabunIT๙"/>
          <w:sz w:val="32"/>
          <w:szCs w:val="32"/>
          <w:cs/>
        </w:rPr>
        <w:t>นักวิชาการเงินและบัญชี</w:t>
      </w:r>
      <w:r w:rsidRPr="00637F7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37F7E">
        <w:rPr>
          <w:rFonts w:ascii="TH SarabunIT๙" w:eastAsia="Times New Roman" w:hAnsi="TH SarabunIT๙" w:cs="TH SarabunIT๙"/>
          <w:sz w:val="32"/>
          <w:szCs w:val="32"/>
          <w:cs/>
        </w:rPr>
        <w:t>ระดับปฏิบัติการ/ชำนาญการ</w:t>
      </w:r>
      <w:r w:rsidRPr="00637F7E">
        <w:rPr>
          <w:rFonts w:ascii="TH SarabunIT๙" w:hAnsi="TH SarabunIT๙" w:cs="TH SarabunIT๙"/>
          <w:sz w:val="32"/>
          <w:szCs w:val="32"/>
          <w:cs/>
        </w:rPr>
        <w:t xml:space="preserve"> กลุ่มบริหารงานการเงินและสินทรัพย์   สามารถแสดงความจำนง  ไป</w:t>
      </w:r>
      <w:r w:rsidRPr="00637F7E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กำหนดฯ ในตำแหน่ง</w:t>
      </w:r>
      <w:r w:rsidRPr="00637F7E">
        <w:rPr>
          <w:rFonts w:ascii="TH SarabunIT๙" w:eastAsia="Times New Roman" w:hAnsi="TH SarabunIT๙" w:cs="TH SarabunIT๙"/>
          <w:sz w:val="32"/>
          <w:szCs w:val="32"/>
          <w:cs/>
        </w:rPr>
        <w:t>นักวิชาการเงินและบัญชี</w:t>
      </w:r>
      <w:r w:rsidRPr="00637F7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37F7E">
        <w:rPr>
          <w:rFonts w:ascii="TH SarabunIT๙" w:eastAsia="Times New Roman" w:hAnsi="TH SarabunIT๙" w:cs="TH SarabunIT๙"/>
          <w:sz w:val="32"/>
          <w:szCs w:val="32"/>
          <w:cs/>
        </w:rPr>
        <w:t>ระดับปฏิบัติการ/ชำนาญการ</w:t>
      </w:r>
      <w:r w:rsidRPr="00637F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7F7E">
        <w:rPr>
          <w:rFonts w:ascii="TH SarabunIT๙" w:eastAsia="Times New Roman" w:hAnsi="TH SarabunIT๙" w:cs="TH SarabunIT๙"/>
          <w:sz w:val="32"/>
          <w:szCs w:val="32"/>
          <w:cs/>
        </w:rPr>
        <w:t>หน่วยตรวจสอบภายใน</w:t>
      </w:r>
      <w:r w:rsidR="00BC5142" w:rsidRPr="00637F7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37F7E">
        <w:rPr>
          <w:rFonts w:ascii="TH SarabunIT๙" w:hAnsi="TH SarabunIT๙" w:cs="TH SarabunIT๙"/>
          <w:sz w:val="32"/>
          <w:szCs w:val="32"/>
          <w:cs/>
        </w:rPr>
        <w:br/>
      </w:r>
      <w:r w:rsidRPr="00637F7E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BC5142" w:rsidRPr="00637F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142" w:rsidRPr="00637F7E">
        <w:rPr>
          <w:rFonts w:ascii="TH SarabunIT๙" w:hAnsi="TH SarabunIT๙" w:cs="TH SarabunIT๙"/>
          <w:sz w:val="32"/>
          <w:szCs w:val="32"/>
        </w:rPr>
        <w:t xml:space="preserve">3. </w:t>
      </w:r>
      <w:r w:rsidR="00BC5142" w:rsidRPr="00637F7E">
        <w:rPr>
          <w:rFonts w:ascii="TH SarabunIT๙" w:hAnsi="TH SarabunIT๙" w:cs="TH SarabunIT๙" w:hint="cs"/>
          <w:sz w:val="32"/>
          <w:szCs w:val="32"/>
          <w:cs/>
        </w:rPr>
        <w:t xml:space="preserve">นำตำแหน่งว่างมีเงิน จำนวน </w:t>
      </w:r>
      <w:r w:rsidR="00BC5142" w:rsidRPr="00637F7E">
        <w:rPr>
          <w:rFonts w:ascii="TH SarabunIT๙" w:hAnsi="TH SarabunIT๙" w:cs="TH SarabunIT๙"/>
          <w:sz w:val="32"/>
          <w:szCs w:val="32"/>
        </w:rPr>
        <w:t xml:space="preserve">5  </w:t>
      </w:r>
      <w:r w:rsidR="00BC5142" w:rsidRPr="00637F7E">
        <w:rPr>
          <w:rFonts w:ascii="TH SarabunIT๙" w:hAnsi="TH SarabunIT๙" w:cs="TH SarabunIT๙" w:hint="cs"/>
          <w:sz w:val="32"/>
          <w:szCs w:val="32"/>
          <w:cs/>
        </w:rPr>
        <w:t>ตำแหน่ง   ไปกำหนดในกรอบใหม่</w:t>
      </w:r>
      <w:r w:rsidR="00BC5142" w:rsidRPr="00637F7E">
        <w:rPr>
          <w:rFonts w:ascii="TH SarabunIT๙" w:hAnsi="TH SarabunIT๙" w:cs="TH SarabunIT๙"/>
          <w:sz w:val="32"/>
          <w:szCs w:val="32"/>
          <w:cs/>
        </w:rPr>
        <w:t xml:space="preserve"> ตาม</w:t>
      </w:r>
      <w:r w:rsidR="00BC5142" w:rsidRPr="00637F7E">
        <w:rPr>
          <w:rFonts w:ascii="TH SarabunIT๙" w:hAnsi="TH SarabunIT๙" w:cs="TH SarabunIT๙" w:hint="cs"/>
          <w:sz w:val="32"/>
          <w:szCs w:val="32"/>
          <w:cs/>
        </w:rPr>
        <w:t>เกณฑ์</w:t>
      </w:r>
      <w:r w:rsidR="00BC5142" w:rsidRPr="00637F7E">
        <w:rPr>
          <w:rFonts w:ascii="TH SarabunIT๙" w:hAnsi="TH SarabunIT๙" w:cs="TH SarabunIT๙"/>
          <w:sz w:val="32"/>
          <w:szCs w:val="32"/>
          <w:cs/>
        </w:rPr>
        <w:t>ที่ ก.ค.ศ. กำหนด</w:t>
      </w:r>
      <w:r w:rsidR="00BC5142" w:rsidRPr="00637F7E">
        <w:rPr>
          <w:rFonts w:ascii="TH SarabunIT๙" w:hAnsi="TH SarabunIT๙" w:cs="TH SarabunIT๙" w:hint="cs"/>
          <w:sz w:val="32"/>
          <w:szCs w:val="32"/>
          <w:cs/>
        </w:rPr>
        <w:t xml:space="preserve"> เพื่อใช้ในการดำเนินการคัดเลือกบุคคลเพื่อไปแต่งตั้งให้ดำรงตำแหน่ง เมื่อ ก.ค.ศ.รับทราบการจัดกรอบอัตรากำลังดังกล่าวแล้ว  </w:t>
      </w:r>
      <w:r w:rsidR="00BC5142" w:rsidRPr="00637F7E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="00BC5142" w:rsidRPr="00637F7E">
        <w:rPr>
          <w:rFonts w:ascii="TH SarabunIT๙" w:hAnsi="TH SarabunIT๙" w:cs="TH SarabunIT๙"/>
          <w:sz w:val="32"/>
          <w:szCs w:val="32"/>
        </w:rPr>
        <w:br/>
      </w:r>
      <w:r w:rsidR="00BC5142" w:rsidRPr="00637F7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C5142" w:rsidRPr="00637F7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BC5142" w:rsidRPr="00637F7E">
        <w:rPr>
          <w:rFonts w:ascii="TH SarabunIT๙" w:hAnsi="TH SarabunIT๙" w:cs="TH SarabunIT๙"/>
          <w:sz w:val="32"/>
          <w:szCs w:val="32"/>
        </w:rPr>
        <w:t>3.</w:t>
      </w:r>
      <w:r w:rsidR="00BC5142" w:rsidRPr="00637F7E">
        <w:rPr>
          <w:rFonts w:ascii="TH SarabunIT๙" w:hAnsi="TH SarabunIT๙" w:cs="TH SarabunIT๙"/>
          <w:sz w:val="32"/>
          <w:szCs w:val="32"/>
          <w:cs/>
        </w:rPr>
        <w:t xml:space="preserve">๑ ตำแหน่งเลขที่   อ. </w:t>
      </w:r>
      <w:r w:rsidR="00BC5142" w:rsidRPr="00637F7E">
        <w:rPr>
          <w:rFonts w:ascii="TH SarabunIT๙" w:hAnsi="TH SarabunIT๙" w:cs="TH SarabunIT๙"/>
          <w:sz w:val="32"/>
          <w:szCs w:val="32"/>
        </w:rPr>
        <w:t xml:space="preserve">32 </w:t>
      </w:r>
      <w:r w:rsidR="00BC5142" w:rsidRPr="00637F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142" w:rsidRPr="00637F7E">
        <w:rPr>
          <w:rFonts w:ascii="TH SarabunIT๙" w:eastAsia="Times New Roman" w:hAnsi="TH SarabunIT๙" w:cs="TH SarabunIT๙"/>
          <w:cs/>
        </w:rPr>
        <w:t>เจ้าพนักงานธุรการ ระดับปฏิบัติงาน/ชำนาญงาน</w:t>
      </w:r>
    </w:p>
    <w:p w:rsidR="00BC5142" w:rsidRDefault="00BC5142" w:rsidP="00BC5142">
      <w:pPr>
        <w:rPr>
          <w:rFonts w:ascii="TH SarabunIT๙" w:eastAsia="Times New Roman" w:hAnsi="TH SarabunIT๙" w:cs="TH SarabunIT๙"/>
          <w:lang w:eastAsia="en-US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๒ ตำแหน่งเลขที่   อ. </w:t>
      </w:r>
      <w:r>
        <w:rPr>
          <w:rFonts w:ascii="TH SarabunIT๙" w:hAnsi="TH SarabunIT๙" w:cs="TH SarabunIT๙"/>
          <w:sz w:val="32"/>
          <w:szCs w:val="32"/>
        </w:rPr>
        <w:t xml:space="preserve">35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s/>
          <w:lang w:eastAsia="en-US"/>
        </w:rPr>
        <w:t>นักวิเคราะห์นโยบายและแผน ระดับ ชก.</w:t>
      </w:r>
      <w:r>
        <w:rPr>
          <w:rFonts w:ascii="TH SarabunIT๙" w:eastAsia="Times New Roman" w:hAnsi="TH SarabunIT๙" w:cs="TH SarabunIT๙"/>
          <w:lang w:eastAsia="en-US"/>
        </w:rPr>
        <w:t xml:space="preserve"> /</w:t>
      </w:r>
      <w:r>
        <w:rPr>
          <w:rFonts w:ascii="TH SarabunIT๙" w:eastAsia="Times New Roman" w:hAnsi="TH SarabunIT๙" w:cs="TH SarabunIT๙" w:hint="cs"/>
          <w:cs/>
          <w:lang w:eastAsia="en-US"/>
        </w:rPr>
        <w:t>ชกพ.</w:t>
      </w:r>
    </w:p>
    <w:p w:rsidR="00BC5142" w:rsidRDefault="00BC5142" w:rsidP="00BC51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๓ ตำแหน่งเลขที่   อ. </w:t>
      </w:r>
      <w:r>
        <w:rPr>
          <w:rFonts w:ascii="TH SarabunIT๙" w:hAnsi="TH SarabunIT๙" w:cs="TH SarabunIT๙"/>
          <w:sz w:val="32"/>
          <w:szCs w:val="32"/>
        </w:rPr>
        <w:t xml:space="preserve">43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s/>
          <w:lang w:eastAsia="en-US"/>
        </w:rPr>
        <w:t>นักวิชาการศึกษา ระดับ ชก.</w:t>
      </w:r>
      <w:r>
        <w:rPr>
          <w:rFonts w:ascii="TH SarabunIT๙" w:eastAsia="Times New Roman" w:hAnsi="TH SarabunIT๙" w:cs="TH SarabunIT๙"/>
          <w:lang w:eastAsia="en-US"/>
        </w:rPr>
        <w:t xml:space="preserve"> /</w:t>
      </w:r>
      <w:r>
        <w:rPr>
          <w:rFonts w:ascii="TH SarabunIT๙" w:eastAsia="Times New Roman" w:hAnsi="TH SarabunIT๙" w:cs="TH SarabunIT๙" w:hint="cs"/>
          <w:cs/>
          <w:lang w:eastAsia="en-US"/>
        </w:rPr>
        <w:t>ชกพ. หรือนักจัดการงานทั่วไป ระดับปฏิบัติการ/ ชำนาญการ</w:t>
      </w:r>
    </w:p>
    <w:p w:rsidR="00BC5142" w:rsidRDefault="00BC5142" w:rsidP="00BC5142">
      <w:pPr>
        <w:ind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  <w:cs/>
        </w:rPr>
        <w:t xml:space="preserve">๔ ตำแหน่งเลขที่   อ. </w:t>
      </w:r>
      <w:r>
        <w:rPr>
          <w:rFonts w:ascii="TH SarabunIT๙" w:hAnsi="TH SarabunIT๙" w:cs="TH SarabunIT๙"/>
          <w:sz w:val="32"/>
          <w:szCs w:val="32"/>
        </w:rPr>
        <w:t xml:space="preserve">52 </w:t>
      </w:r>
      <w:r>
        <w:rPr>
          <w:rFonts w:ascii="TH SarabunIT๙" w:eastAsia="Times New Roman" w:hAnsi="TH SarabunIT๙" w:cs="TH SarabunIT๙"/>
          <w:cs/>
          <w:lang w:eastAsia="en-US"/>
        </w:rPr>
        <w:t xml:space="preserve">  นักวิชาการศึกษา ระดับชก.</w:t>
      </w:r>
      <w:r>
        <w:rPr>
          <w:rFonts w:ascii="TH SarabunIT๙" w:eastAsia="Times New Roman" w:hAnsi="TH SarabunIT๙" w:cs="TH SarabunIT๙"/>
          <w:lang w:eastAsia="en-US"/>
        </w:rPr>
        <w:t xml:space="preserve"> /</w:t>
      </w:r>
      <w:r>
        <w:rPr>
          <w:rFonts w:ascii="TH SarabunIT๙" w:eastAsia="Times New Roman" w:hAnsi="TH SarabunIT๙" w:cs="TH SarabunIT๙" w:hint="cs"/>
          <w:cs/>
          <w:lang w:eastAsia="en-US"/>
        </w:rPr>
        <w:t>ชกพ.</w:t>
      </w:r>
      <w:r>
        <w:rPr>
          <w:rFonts w:ascii="TH SarabunIT๙" w:eastAsia="Times New Roman" w:hAnsi="TH SarabunIT๙" w:cs="TH SarabunIT๙"/>
          <w:lang w:eastAsia="en-US"/>
        </w:rPr>
        <w:t xml:space="preserve">  </w:t>
      </w:r>
      <w:r>
        <w:rPr>
          <w:rFonts w:ascii="TH SarabunIT๙" w:eastAsia="Times New Roman" w:hAnsi="TH SarabunIT๙" w:cs="TH SarabunIT๙" w:hint="cs"/>
          <w:cs/>
          <w:lang w:eastAsia="en-US"/>
        </w:rPr>
        <w:t>หรือนักจัดการงานทั่วไป ระดับปฏิบัติการ/ ชำนาญการ</w:t>
      </w:r>
    </w:p>
    <w:p w:rsidR="0002509A" w:rsidRDefault="00BC5142" w:rsidP="00BC5142">
      <w:pPr>
        <w:pStyle w:val="ab"/>
        <w:ind w:left="0" w:right="7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3.</w:t>
      </w:r>
      <w:r>
        <w:rPr>
          <w:rFonts w:ascii="TH SarabunIT๙" w:hAnsi="TH SarabunIT๙" w:cs="TH SarabunIT๙"/>
          <w:sz w:val="32"/>
          <w:szCs w:val="32"/>
          <w:cs/>
        </w:rPr>
        <w:t xml:space="preserve">๕ ตำแหน่งเลขที่   อ. </w:t>
      </w:r>
      <w:r>
        <w:rPr>
          <w:rFonts w:ascii="TH SarabunIT๙" w:hAnsi="TH SarabunIT๙" w:cs="TH SarabunIT๙"/>
          <w:sz w:val="32"/>
          <w:szCs w:val="32"/>
        </w:rPr>
        <w:t xml:space="preserve">58  </w:t>
      </w:r>
      <w:r>
        <w:rPr>
          <w:rFonts w:ascii="TH SarabunIT๙" w:eastAsia="Times New Roman" w:hAnsi="TH SarabunIT๙" w:cs="TH SarabunIT๙"/>
          <w:cs/>
        </w:rPr>
        <w:t xml:space="preserve"> นักวิชาการตรวจสอบภายใน ระดับ ชก./ชกพ.   (ผอ.หน่วย</w:t>
      </w:r>
      <w:r>
        <w:rPr>
          <w:rFonts w:ascii="TH SarabunIT๙" w:eastAsia="Times New Roman" w:hAnsi="TH SarabunIT๙" w:cs="TH SarabunIT๙" w:hint="cs"/>
          <w:cs/>
        </w:rPr>
        <w:t>ต</w:t>
      </w:r>
      <w:r>
        <w:rPr>
          <w:rFonts w:ascii="TH SarabunIT๙" w:eastAsia="Times New Roman" w:hAnsi="TH SarabunIT๙" w:cs="TH SarabunIT๙"/>
          <w:cs/>
        </w:rPr>
        <w:t>รวจสอบภายใน)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2509A" w:rsidRDefault="0016116F" w:rsidP="00BC5142">
      <w:pPr>
        <w:pStyle w:val="ab"/>
        <w:ind w:left="0" w:right="707"/>
        <w:rPr>
          <w:rFonts w:ascii="TH SarabunIT๙" w:hAnsi="TH SarabunIT๙" w:cs="TH SarabunIT๙"/>
          <w:sz w:val="32"/>
          <w:szCs w:val="32"/>
        </w:rPr>
      </w:pPr>
      <w:r w:rsidRPr="0002509A">
        <w:rPr>
          <w:rFonts w:ascii="TH SarabunIT๙" w:hAnsi="TH SarabunIT๙" w:cs="TH SarabunIT๙" w:hint="cs"/>
          <w:sz w:val="16"/>
          <w:szCs w:val="16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สำหรับการทักท้วง</w:t>
      </w:r>
      <w:r w:rsidR="00BC514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ของนางเจียมจิต  แก่นเพชร   เกี่ยวกับการจัดกรอบ กลุ่มบริหารงานบุคคล ขอชี้แจงเป็นรายข้อ 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</w:t>
      </w:r>
      <w:r>
        <w:rPr>
          <w:rFonts w:ascii="TH SarabunIT๙" w:hAnsi="TH SarabunIT๙" w:cs="TH SarabunIT๙"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สพป.พัทลุง เขต </w:t>
      </w:r>
      <w:r>
        <w:rPr>
          <w:rFonts w:ascii="TH SarabunIT๙" w:hAnsi="TH SarabunIT๙" w:cs="TH SarabunIT๙"/>
          <w:sz w:val="32"/>
          <w:szCs w:val="32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ได้ดำเนินการจัดบุคคล  ลงกรอบอัตรากำลัง ฯ ตามแนวปฏิบัติของ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85572F">
        <w:rPr>
          <w:rFonts w:ascii="TH SarabunIT๙" w:hAnsi="TH SarabunIT๙" w:cs="TH SarabunIT๙"/>
          <w:sz w:val="32"/>
          <w:szCs w:val="32"/>
          <w:cs/>
        </w:rPr>
        <w:t xml:space="preserve">ก.ค.ศ. ด่วนที่สุด ที่ ศธ ๐๒๐๖.๕/ว ๑๗ ลงวันที่  ๕  กันยายน  ๒๕๕๖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5572F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572F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สำนักงานคณะกรรมการการศึกษาขั้นพื้นฐาน ด่วนที่สุด ที่ ศธ ๐๔๐๐๙/ว ๒๔๙ ลงวันที่  ๑๓  มกราคม  ๒๕๕๗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A1070">
        <w:rPr>
          <w:rFonts w:ascii="TH SarabunIT๙" w:hAnsi="TH SarabunIT๙" w:cs="TH SarabunIT๙"/>
          <w:sz w:val="32"/>
          <w:szCs w:val="32"/>
        </w:rPr>
        <w:br/>
      </w:r>
      <w:r w:rsidR="00086287">
        <w:rPr>
          <w:rFonts w:ascii="TH SarabunIT๙" w:hAnsi="TH SarabunIT๙" w:cs="TH SarabunIT๙"/>
          <w:sz w:val="32"/>
          <w:szCs w:val="32"/>
        </w:rPr>
        <w:br/>
      </w:r>
    </w:p>
    <w:p w:rsidR="0002509A" w:rsidRDefault="0002509A" w:rsidP="0002509A">
      <w:pPr>
        <w:ind w:right="70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๓ -</w:t>
      </w:r>
    </w:p>
    <w:p w:rsidR="00B137E8" w:rsidRDefault="002A1070" w:rsidP="00BC5142">
      <w:pPr>
        <w:pStyle w:val="ab"/>
        <w:ind w:left="0" w:right="7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/>
      </w:r>
      <w:r w:rsidR="0016116F">
        <w:rPr>
          <w:rFonts w:ascii="TH SarabunIT๙" w:hAnsi="TH SarabunIT๙" w:cs="TH SarabunIT๙"/>
          <w:sz w:val="32"/>
          <w:szCs w:val="32"/>
        </w:rPr>
        <w:t xml:space="preserve">               2.  </w:t>
      </w:r>
      <w:r w:rsidR="0016116F">
        <w:rPr>
          <w:rFonts w:ascii="TH SarabunIT๙" w:hAnsi="TH SarabunIT๙" w:cs="TH SarabunIT๙" w:hint="cs"/>
          <w:sz w:val="32"/>
          <w:szCs w:val="32"/>
          <w:cs/>
        </w:rPr>
        <w:t xml:space="preserve">สพป.พัทลุง เขต </w:t>
      </w:r>
      <w:r w:rsidR="0016116F">
        <w:rPr>
          <w:rFonts w:ascii="TH SarabunIT๙" w:hAnsi="TH SarabunIT๙" w:cs="TH SarabunIT๙"/>
          <w:sz w:val="32"/>
          <w:szCs w:val="32"/>
        </w:rPr>
        <w:t xml:space="preserve">2  </w:t>
      </w:r>
      <w:r w:rsidR="0016116F">
        <w:rPr>
          <w:rFonts w:ascii="TH SarabunIT๙" w:hAnsi="TH SarabunIT๙" w:cs="TH SarabunIT๙" w:hint="cs"/>
          <w:sz w:val="32"/>
          <w:szCs w:val="32"/>
          <w:cs/>
        </w:rPr>
        <w:t>ได้ดำเนินการบริหารงานบุคคล โดยยึดหลักธรรมมาภิบาล</w:t>
      </w:r>
      <w:r w:rsidR="00381EF8"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="00381EF8" w:rsidRPr="009C0A65">
        <w:rPr>
          <w:rFonts w:ascii="TH SarabunPSK" w:hAnsi="TH SarabunPSK" w:cs="TH SarabunPSK"/>
          <w:sz w:val="32"/>
          <w:szCs w:val="32"/>
          <w:cs/>
        </w:rPr>
        <w:t>ได้คำนึงถึงความรู้ความสามารถ ประสบการณ์ ผลงานของบุคคลนั้น ความอาวุโสทางราชการ การรักษาวินัย ความเหมาะสมอื่น ๆ  และประโยชน์ของทางราชการที่จะได้รับเป็นสำคัญ</w:t>
      </w:r>
      <w:r w:rsidR="00381EF8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สำหรับตำแหน่งที่มี </w:t>
      </w:r>
      <w:r w:rsidR="00381EF8">
        <w:rPr>
          <w:rFonts w:ascii="TH SarabunPSK" w:hAnsi="TH SarabunPSK" w:cs="TH SarabunPSK"/>
          <w:sz w:val="32"/>
          <w:szCs w:val="32"/>
        </w:rPr>
        <w:t xml:space="preserve">2  </w:t>
      </w:r>
      <w:r w:rsidR="00381EF8">
        <w:rPr>
          <w:rFonts w:ascii="TH SarabunPSK" w:hAnsi="TH SarabunPSK" w:cs="TH SarabunPSK" w:hint="cs"/>
          <w:sz w:val="32"/>
          <w:szCs w:val="32"/>
          <w:cs/>
        </w:rPr>
        <w:t xml:space="preserve">ระดับ  คือ ระดับชำนายการ /ชำนาญการพิเศษ  มีเงื่อนไขท้ายตำแหน่ง ว่า “ต้องผ่านการประเมินคุณภาพะงานของตำแหน่งตามหลักเกณฑ์ ที่ ก.ค.ศ. กำหนดก่อน จึงจะกำหนดเป็นระดับชำนาญการพิเศษได้” สพป.พัทลุง เขต </w:t>
      </w:r>
      <w:r w:rsidR="00381EF8">
        <w:rPr>
          <w:rFonts w:ascii="TH SarabunPSK" w:hAnsi="TH SarabunPSK" w:cs="TH SarabunPSK"/>
          <w:sz w:val="32"/>
          <w:szCs w:val="32"/>
        </w:rPr>
        <w:t xml:space="preserve">2  </w:t>
      </w:r>
      <w:r w:rsidR="00381EF8">
        <w:rPr>
          <w:rFonts w:ascii="TH SarabunPSK" w:hAnsi="TH SarabunPSK" w:cs="TH SarabunPSK" w:hint="cs"/>
          <w:sz w:val="32"/>
          <w:szCs w:val="32"/>
          <w:cs/>
        </w:rPr>
        <w:t>จะดำเนินการคัดเลือกบุคคล เพื่อย้ายไปดำรงตำแหน่งดังกล่าว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>หลังจาก ที่ ก.ค.ศ. รับทราบกรอบอัตรากำลังแล้ว  ด้วยเหตุผลดังนี้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A1070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2A1070"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สพป.พัทลุง เขต </w:t>
      </w:r>
      <w:r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sz w:val="32"/>
          <w:szCs w:val="32"/>
          <w:cs/>
        </w:rPr>
        <w:t>สามารถดำเนินการจัดบุคลากรลงกรอบอัตรากำลัง  โดยการตัดโอนตำแหน่งเดิมระดับเดิม จากกรอบอัตรากำลังเดิม ไปกำหนดในตำแหน่งเดิมระดับเดิม ตามกรอบอัตรากำลังที่ ก.ค.ศ. กำหนดใหม่ ได้ครบทุกคน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B137E8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B137E8">
        <w:rPr>
          <w:rFonts w:ascii="TH SarabunIT๙" w:hAnsi="TH SarabunIT๙" w:cs="TH SarabunIT๙"/>
          <w:sz w:val="32"/>
          <w:szCs w:val="32"/>
        </w:rPr>
        <w:t xml:space="preserve">2.2   </w:t>
      </w:r>
      <w:r w:rsidRPr="00B137E8">
        <w:rPr>
          <w:rFonts w:ascii="TH SarabunIT๙" w:hAnsi="TH SarabunIT๙" w:cs="TH SarabunIT๙"/>
          <w:sz w:val="32"/>
          <w:szCs w:val="32"/>
          <w:cs/>
        </w:rPr>
        <w:t xml:space="preserve">สำหรับตำแหน่งที่มี </w:t>
      </w:r>
      <w:r w:rsidRPr="00B137E8">
        <w:rPr>
          <w:rFonts w:ascii="TH SarabunIT๙" w:hAnsi="TH SarabunIT๙" w:cs="TH SarabunIT๙"/>
          <w:sz w:val="32"/>
          <w:szCs w:val="32"/>
        </w:rPr>
        <w:t xml:space="preserve">2 </w:t>
      </w:r>
      <w:r w:rsidRPr="00B137E8">
        <w:rPr>
          <w:rFonts w:ascii="TH SarabunIT๙" w:hAnsi="TH SarabunIT๙" w:cs="TH SarabunIT๙"/>
          <w:sz w:val="32"/>
          <w:szCs w:val="32"/>
          <w:cs/>
        </w:rPr>
        <w:t xml:space="preserve"> ระดับ</w:t>
      </w:r>
      <w:r w:rsidR="00B137E8" w:rsidRPr="00B137E8">
        <w:rPr>
          <w:rFonts w:ascii="TH SarabunIT๙" w:hAnsi="TH SarabunIT๙" w:cs="TH SarabunIT๙"/>
          <w:sz w:val="32"/>
          <w:szCs w:val="32"/>
          <w:cs/>
        </w:rPr>
        <w:t xml:space="preserve"> (ชำนาญการ/ชำนาญการพิเศษ  ที่มีเงื่อนไข)  หลังจาก ก.ค.ศ. ตอบรับทราบกรอบอัตรากำลังแล้ว จะ</w:t>
      </w:r>
      <w:r w:rsidR="007C5EA4">
        <w:rPr>
          <w:rFonts w:ascii="TH SarabunIT๙" w:hAnsi="TH SarabunIT๙" w:cs="TH SarabunIT๙"/>
          <w:sz w:val="32"/>
          <w:szCs w:val="32"/>
          <w:cs/>
        </w:rPr>
        <w:t>ดำเนินการคัดเลือกบุคคลเพื่อย้าย</w:t>
      </w:r>
      <w:r w:rsidR="007C5EA4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B137E8" w:rsidRPr="00B137E8">
        <w:rPr>
          <w:rFonts w:ascii="TH SarabunIT๙" w:hAnsi="TH SarabunIT๙" w:cs="TH SarabunIT๙"/>
          <w:sz w:val="32"/>
          <w:szCs w:val="32"/>
          <w:cs/>
        </w:rPr>
        <w:t xml:space="preserve">ปดำรงตำแหน่งดังกล่าว และเมื่อผ่านการประเมิน ค่างาน สพป.พัทลุง เขต </w:t>
      </w:r>
      <w:r w:rsidR="00B137E8" w:rsidRPr="00B137E8">
        <w:rPr>
          <w:rFonts w:ascii="TH SarabunIT๙" w:hAnsi="TH SarabunIT๙" w:cs="TH SarabunIT๙"/>
          <w:sz w:val="32"/>
          <w:szCs w:val="32"/>
        </w:rPr>
        <w:t xml:space="preserve">2 </w:t>
      </w:r>
      <w:r w:rsidR="00B137E8" w:rsidRPr="00B137E8">
        <w:rPr>
          <w:rFonts w:ascii="TH SarabunIT๙" w:hAnsi="TH SarabunIT๙" w:cs="TH SarabunIT๙"/>
          <w:sz w:val="32"/>
          <w:szCs w:val="32"/>
          <w:cs/>
        </w:rPr>
        <w:t xml:space="preserve"> จะ</w:t>
      </w:r>
      <w:r w:rsidR="00BC5142" w:rsidRPr="00B137E8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B137E8" w:rsidRPr="00B137E8">
        <w:rPr>
          <w:rFonts w:ascii="TH SarabunIT๙" w:hAnsi="TH SarabunIT๙" w:cs="TH SarabunIT๙"/>
          <w:sz w:val="32"/>
          <w:szCs w:val="32"/>
          <w:cs/>
        </w:rPr>
        <w:t xml:space="preserve">คัดเลือกบุคคลให้ดำรงตำแหน่งดังกล่าว </w:t>
      </w:r>
      <w:r w:rsidR="0002509A">
        <w:rPr>
          <w:rFonts w:ascii="TH SarabunIT๙" w:hAnsi="TH SarabunIT๙" w:cs="TH SarabunIT๙"/>
          <w:sz w:val="32"/>
          <w:szCs w:val="32"/>
          <w:cs/>
        </w:rPr>
        <w:br/>
      </w:r>
      <w:r w:rsidR="00BC5142" w:rsidRPr="00B137E8">
        <w:rPr>
          <w:rFonts w:ascii="TH SarabunIT๙" w:hAnsi="TH SarabunIT๙" w:cs="TH SarabunIT๙"/>
          <w:sz w:val="32"/>
          <w:szCs w:val="32"/>
          <w:cs/>
        </w:rPr>
        <w:t xml:space="preserve">ตามหนังสือสำนักงาน ก.พ.ที่ นร </w:t>
      </w:r>
      <w:r w:rsidR="00BC5142" w:rsidRPr="00B137E8">
        <w:rPr>
          <w:rFonts w:ascii="TH SarabunIT๙" w:hAnsi="TH SarabunIT๙" w:cs="TH SarabunIT๙"/>
          <w:sz w:val="32"/>
          <w:szCs w:val="32"/>
        </w:rPr>
        <w:t>1006</w:t>
      </w:r>
      <w:r w:rsidR="00BC5142" w:rsidRPr="00B137E8">
        <w:rPr>
          <w:rFonts w:ascii="TH SarabunIT๙" w:hAnsi="TH SarabunIT๙" w:cs="TH SarabunIT๙"/>
          <w:sz w:val="32"/>
          <w:szCs w:val="32"/>
          <w:cs/>
        </w:rPr>
        <w:t xml:space="preserve">/ว </w:t>
      </w:r>
      <w:r w:rsidR="00BC5142" w:rsidRPr="00B137E8">
        <w:rPr>
          <w:rFonts w:ascii="TH SarabunIT๙" w:hAnsi="TH SarabunIT๙" w:cs="TH SarabunIT๙"/>
          <w:sz w:val="32"/>
          <w:szCs w:val="32"/>
        </w:rPr>
        <w:t xml:space="preserve">10 </w:t>
      </w:r>
      <w:r w:rsidR="00BC5142" w:rsidRPr="00B137E8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="00BC5142" w:rsidRPr="00B137E8">
        <w:rPr>
          <w:rFonts w:ascii="TH SarabunIT๙" w:hAnsi="TH SarabunIT๙" w:cs="TH SarabunIT๙"/>
          <w:sz w:val="32"/>
          <w:szCs w:val="32"/>
        </w:rPr>
        <w:t xml:space="preserve">15  </w:t>
      </w:r>
      <w:r w:rsidR="00BC5142" w:rsidRPr="00B137E8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BC5142" w:rsidRPr="00B137E8">
        <w:rPr>
          <w:rFonts w:ascii="TH SarabunIT๙" w:hAnsi="TH SarabunIT๙" w:cs="TH SarabunIT๙"/>
          <w:sz w:val="32"/>
          <w:szCs w:val="32"/>
        </w:rPr>
        <w:t xml:space="preserve"> 2548  </w:t>
      </w:r>
      <w:r w:rsidR="00BC5142" w:rsidRPr="00B137E8">
        <w:rPr>
          <w:rFonts w:ascii="TH SarabunIT๙" w:hAnsi="TH SarabunIT๙" w:cs="TH SarabunIT๙"/>
          <w:sz w:val="32"/>
          <w:szCs w:val="32"/>
          <w:cs/>
        </w:rPr>
        <w:t>เรื่อง การประเมินบุคคลเพื่อ</w:t>
      </w:r>
      <w:r w:rsidR="00BC5142">
        <w:rPr>
          <w:rFonts w:ascii="TH SarabunIT๙" w:hAnsi="TH SarabunIT๙" w:cs="TH SarabunIT๙" w:hint="cs"/>
          <w:sz w:val="32"/>
          <w:szCs w:val="32"/>
          <w:cs/>
        </w:rPr>
        <w:t xml:space="preserve">แต่งตั้งให้ดำรงตำแหน่งสำหรับผู้ปฏิบัติงานที่มีแประสบการณ์ (ตำแหน่งประเภท ทั่วไป ) และตำแหน่งประเภทวิชาชีพเฉพาะ สำหรับตำแหน่งระดับ </w:t>
      </w:r>
      <w:r w:rsidR="00BC5142">
        <w:rPr>
          <w:rFonts w:ascii="TH SarabunIT๙" w:hAnsi="TH SarabunIT๙" w:cs="TH SarabunIT๙"/>
          <w:sz w:val="32"/>
          <w:szCs w:val="32"/>
        </w:rPr>
        <w:t xml:space="preserve">8 </w:t>
      </w:r>
      <w:r w:rsidR="00BC5142">
        <w:rPr>
          <w:rFonts w:ascii="TH SarabunIT๙" w:hAnsi="TH SarabunIT๙" w:cs="TH SarabunIT๙" w:hint="cs"/>
          <w:sz w:val="32"/>
          <w:szCs w:val="32"/>
          <w:cs/>
        </w:rPr>
        <w:t>ลงมา</w:t>
      </w:r>
    </w:p>
    <w:p w:rsidR="0093099C" w:rsidRPr="00CE046E" w:rsidRDefault="00B137E8" w:rsidP="00BC5142">
      <w:pPr>
        <w:pStyle w:val="ab"/>
        <w:ind w:left="0" w:right="707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2.3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สพป.พัทลุง เขต </w:t>
      </w:r>
      <w:r>
        <w:rPr>
          <w:rFonts w:ascii="TH SarabunIT๙" w:hAnsi="TH SarabunIT๙" w:cs="TH SarabunIT๙"/>
          <w:sz w:val="32"/>
          <w:szCs w:val="32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cs/>
        </w:rPr>
        <w:t>จะดำเนินการในภายหลัง  เพื่อให้การดำเนินการโปร่งใส  และได้บุคลากรที่มีคุณภาพในการปฏิบัติงานเหมาะสมกับระดับตำแหน่ง โดยให้ทุกคนมีส่ว</w:t>
      </w:r>
      <w:r w:rsidR="0002509A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ร่วมในการกำหนดวิธีการคัดเลือกตัวชี้วัดเกณฑ์การให้คะแนน</w:t>
      </w:r>
      <w:r w:rsidR="007C5EA4">
        <w:rPr>
          <w:rFonts w:ascii="TH SarabunIT๙" w:hAnsi="TH SarabunIT๙" w:cs="TH SarabunIT๙"/>
          <w:sz w:val="32"/>
          <w:szCs w:val="32"/>
        </w:rPr>
        <w:br/>
        <w:t xml:space="preserve">                  2.4  </w:t>
      </w:r>
      <w:r w:rsidR="007C5EA4">
        <w:rPr>
          <w:rFonts w:ascii="TH SarabunIT๙" w:hAnsi="TH SarabunIT๙" w:cs="TH SarabunIT๙" w:hint="cs"/>
          <w:sz w:val="32"/>
          <w:szCs w:val="32"/>
          <w:cs/>
        </w:rPr>
        <w:t xml:space="preserve">กลุ่มบริหารงานบุคคลได้จัดทำร่างหลักเกณฑ์การพิจารณาย้ายข้าราชการครู ฯ  ตามมาตรา </w:t>
      </w:r>
      <w:r w:rsidR="007C5EA4">
        <w:rPr>
          <w:rFonts w:ascii="TH SarabunIT๙" w:hAnsi="TH SarabunIT๙" w:cs="TH SarabunIT๙"/>
          <w:sz w:val="32"/>
          <w:szCs w:val="32"/>
        </w:rPr>
        <w:t xml:space="preserve">38 </w:t>
      </w:r>
      <w:r w:rsidR="007C5EA4">
        <w:rPr>
          <w:rFonts w:ascii="TH SarabunIT๙" w:hAnsi="TH SarabunIT๙" w:cs="TH SarabunIT๙" w:hint="cs"/>
          <w:sz w:val="32"/>
          <w:szCs w:val="32"/>
          <w:cs/>
        </w:rPr>
        <w:t>ค(</w:t>
      </w:r>
      <w:r w:rsidR="007C5EA4">
        <w:rPr>
          <w:rFonts w:ascii="TH SarabunIT๙" w:hAnsi="TH SarabunIT๙" w:cs="TH SarabunIT๙"/>
          <w:sz w:val="32"/>
          <w:szCs w:val="32"/>
        </w:rPr>
        <w:t>2</w:t>
      </w:r>
      <w:r w:rsidR="007C5EA4">
        <w:rPr>
          <w:rFonts w:ascii="TH SarabunIT๙" w:hAnsi="TH SarabunIT๙" w:cs="TH SarabunIT๙" w:hint="cs"/>
          <w:sz w:val="32"/>
          <w:szCs w:val="32"/>
          <w:cs/>
        </w:rPr>
        <w:t xml:space="preserve">)  และได้แจ้งให้ทุกคนทราบ เมื่อวันที่  </w:t>
      </w:r>
      <w:r w:rsidR="007C5EA4">
        <w:rPr>
          <w:rFonts w:ascii="TH SarabunIT๙" w:hAnsi="TH SarabunIT๙" w:cs="TH SarabunIT๙"/>
          <w:sz w:val="32"/>
          <w:szCs w:val="32"/>
        </w:rPr>
        <w:t xml:space="preserve">15  </w:t>
      </w:r>
      <w:r w:rsidR="007C5EA4">
        <w:rPr>
          <w:rFonts w:ascii="TH SarabunIT๙" w:hAnsi="TH SarabunIT๙" w:cs="TH SarabunIT๙" w:hint="cs"/>
          <w:sz w:val="32"/>
          <w:szCs w:val="32"/>
          <w:cs/>
        </w:rPr>
        <w:t xml:space="preserve">พฤษภาคม  </w:t>
      </w:r>
      <w:r w:rsidR="007C5EA4">
        <w:rPr>
          <w:rFonts w:ascii="TH SarabunIT๙" w:hAnsi="TH SarabunIT๙" w:cs="TH SarabunIT๙"/>
          <w:sz w:val="32"/>
          <w:szCs w:val="32"/>
        </w:rPr>
        <w:t xml:space="preserve">2557  </w:t>
      </w:r>
      <w:r w:rsidR="007C5EA4">
        <w:rPr>
          <w:rFonts w:ascii="TH SarabunIT๙" w:hAnsi="TH SarabunIT๙" w:cs="TH SarabunIT๙" w:hint="cs"/>
          <w:sz w:val="32"/>
          <w:szCs w:val="32"/>
          <w:cs/>
        </w:rPr>
        <w:t>เพื่อให้ทุกคนมีส่วนร่วมในการจัดทำเกณฑ์การพิจารณา</w:t>
      </w:r>
      <w:r w:rsidR="0002509A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7C5EA4">
        <w:rPr>
          <w:rFonts w:ascii="TH SarabunIT๙" w:hAnsi="TH SarabunIT๙" w:cs="TH SarabunIT๙" w:hint="cs"/>
          <w:sz w:val="32"/>
          <w:szCs w:val="32"/>
          <w:cs/>
        </w:rPr>
        <w:t xml:space="preserve"> โดยให้แต่ละกลุ่มพิจารณาร่างหลักเกณฑ์ หากมีข้อเสนอแนะเพิ่มเติม ให้แจ้งได้ที่กลุ่มบริหารงานบุคคล</w:t>
      </w:r>
      <w:r w:rsidR="007C5EA4">
        <w:rPr>
          <w:rFonts w:ascii="TH SarabunIT๙" w:hAnsi="TH SarabunIT๙" w:cs="TH SarabunIT๙"/>
          <w:sz w:val="32"/>
          <w:szCs w:val="32"/>
          <w:cs/>
        </w:rPr>
        <w:br/>
      </w:r>
      <w:r w:rsidR="007C5EA4">
        <w:rPr>
          <w:rFonts w:ascii="TH SarabunIT๙" w:hAnsi="TH SarabunIT๙" w:cs="TH SarabunIT๙" w:hint="cs"/>
          <w:sz w:val="32"/>
          <w:szCs w:val="32"/>
          <w:cs/>
        </w:rPr>
        <w:t xml:space="preserve">                   สำหรับกรณีที่นางเจียมจิต  แก่นเพชร   อ้างว่ามีอาวุโสมากกว่าผู้ใด  ในกลุ่ม ส่งเสริมการจัดการศึกษา (ยกเว้น ผอ.กลุ่ม ) นั้น ขอเรียนว่านางเจียมใจ  แก่นเพชร   ไม่ใช่บุคคลที่อาวุโส</w:t>
      </w:r>
      <w:r w:rsidR="00F15934">
        <w:rPr>
          <w:rFonts w:ascii="TH SarabunIT๙" w:hAnsi="TH SarabunIT๙" w:cs="TH SarabunIT๙" w:hint="cs"/>
          <w:sz w:val="32"/>
          <w:szCs w:val="32"/>
          <w:cs/>
        </w:rPr>
        <w:t xml:space="preserve"> ที่สุด</w:t>
      </w:r>
      <w:r w:rsidR="007C5EA4">
        <w:rPr>
          <w:rFonts w:ascii="TH SarabunIT๙" w:hAnsi="TH SarabunIT๙" w:cs="TH SarabunIT๙" w:hint="cs"/>
          <w:sz w:val="32"/>
          <w:szCs w:val="32"/>
          <w:cs/>
        </w:rPr>
        <w:t xml:space="preserve">ในกลุ่มส่งเสริมการจัดการศึกษา </w:t>
      </w:r>
      <w:r w:rsidR="00F15934">
        <w:rPr>
          <w:rFonts w:ascii="TH SarabunIT๙" w:hAnsi="TH SarabunIT๙" w:cs="TH SarabunIT๙" w:hint="cs"/>
          <w:sz w:val="32"/>
          <w:szCs w:val="32"/>
          <w:cs/>
        </w:rPr>
        <w:t xml:space="preserve"> กลุ่มบริหารงานบุคคล ได้จัดลำดับการอาวุโสของบุคลากรในกลุ่ม ส่งเสริมการจัดการศึกษา</w:t>
      </w:r>
      <w:r w:rsidR="00CE04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046E" w:rsidRPr="00CE04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โดยใช้</w:t>
      </w:r>
      <w:r w:rsidR="00CE046E" w:rsidRPr="00CE046E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แนวทางการจัดลำดับอาวุโสของข้าราชการ ตามหนังสือสำนักงาน ก.พ. ที่ นร ๐๖๐๙/๑๑๘๔ ลงวันที่ ๑๗ ตุลาคม ๒๕๒๙</w:t>
      </w:r>
      <w:r w:rsidR="00CE046E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CE046E" w:rsidRPr="00CE046E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 ซึ่งเป็นหนังสือที่ ก.พ. ตอบข้อหารือของคณะกรรมการการประถมศึกษาแห่งชาติในเรื่องหลักเกณฑ์การจัดลำดับอาวุโสของข้าราชการ</w:t>
      </w:r>
      <w:r w:rsidR="00CE046E" w:rsidRPr="00CE046E">
        <w:rPr>
          <w:rStyle w:val="apple-converted-space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  <w:r w:rsidR="00CE046E" w:rsidRPr="00CE04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หนังสือสำนักงาน ก.พ.</w:t>
      </w:r>
      <w:r w:rsidR="00F15934" w:rsidRPr="00CE04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2509A" w:rsidRPr="00CE04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ปรากฏ</w:t>
      </w:r>
      <w:r w:rsidR="00F15934" w:rsidRPr="00CE04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ดังนี้</w:t>
      </w:r>
      <w:r w:rsidR="00086287" w:rsidRPr="00CE04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CE046E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="00CE046E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="00CE046E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="00CE046E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="00CE046E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="00CE046E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 xml:space="preserve">                                                               - 4 -</w:t>
      </w:r>
      <w:r w:rsidR="00CE046E">
        <w:rPr>
          <w:rFonts w:ascii="TH SarabunIT๙" w:hAnsi="TH SarabunIT๙" w:cs="TH SarabunIT๙"/>
          <w:color w:val="000000" w:themeColor="text1"/>
          <w:sz w:val="32"/>
          <w:szCs w:val="32"/>
        </w:rPr>
        <w:br/>
        <w:t xml:space="preserve">     </w:t>
      </w:r>
    </w:p>
    <w:p w:rsidR="0093099C" w:rsidRDefault="0093099C" w:rsidP="00BC5142">
      <w:pPr>
        <w:pStyle w:val="ab"/>
        <w:ind w:left="0" w:right="70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1.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นางสาวผ่องผิว  สุขวรรณ</w:t>
      </w:r>
    </w:p>
    <w:p w:rsidR="00086287" w:rsidRPr="006C4E88" w:rsidRDefault="0093099C" w:rsidP="00CE046E">
      <w:pPr>
        <w:pStyle w:val="ab"/>
        <w:ind w:left="0" w:right="70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นางเจียมจิต  แก่นเพชร</w:t>
      </w:r>
      <w:r w:rsidR="00CE046E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</w:t>
      </w: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นางประคอง  รัตนยอศรี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</w:t>
      </w: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นางสุวภัทร  ดอกบัวแก้ว </w:t>
      </w:r>
      <w:r w:rsidR="00CE046E">
        <w:rPr>
          <w:rFonts w:ascii="TH SarabunIT๙" w:hAnsi="TH SarabunIT๙" w:cs="TH SarabunIT๙"/>
          <w:sz w:val="32"/>
          <w:szCs w:val="32"/>
        </w:rPr>
        <w:br/>
      </w:r>
      <w:r w:rsidR="00086287">
        <w:rPr>
          <w:rFonts w:ascii="TH SarabunIT๙" w:hAnsi="TH SarabunIT๙" w:cs="TH SarabunIT๙"/>
          <w:sz w:val="32"/>
          <w:szCs w:val="32"/>
        </w:rPr>
        <w:br/>
        <w:t xml:space="preserve">                                  </w:t>
      </w:r>
      <w:r w:rsidR="00CE046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="00086287">
        <w:rPr>
          <w:rFonts w:ascii="TH SarabunIT๙" w:hAnsi="TH SarabunIT๙" w:cs="TH SarabunIT๙"/>
          <w:sz w:val="32"/>
          <w:szCs w:val="32"/>
        </w:rPr>
        <w:t xml:space="preserve">         </w:t>
      </w:r>
      <w:r w:rsidR="00CE046E" w:rsidRPr="00086287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123950" cy="64770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046E">
        <w:rPr>
          <w:rFonts w:ascii="TH SarabunIT๙" w:hAnsi="TH SarabunIT๙" w:cs="TH SarabunIT๙"/>
          <w:sz w:val="32"/>
          <w:szCs w:val="32"/>
        </w:rPr>
        <w:br/>
      </w:r>
      <w:r w:rsidR="00086287">
        <w:rPr>
          <w:rFonts w:ascii="TH SarabunIT๙" w:hAnsi="TH SarabunIT๙" w:cs="TH SarabunIT๙"/>
          <w:sz w:val="32"/>
          <w:szCs w:val="32"/>
        </w:rPr>
        <w:t xml:space="preserve"> </w:t>
      </w:r>
      <w:r w:rsidR="00CE046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</w:t>
      </w:r>
      <w:r w:rsidR="00086287">
        <w:rPr>
          <w:rFonts w:ascii="TH SarabunIT๙" w:hAnsi="TH SarabunIT๙" w:cs="TH SarabunIT๙"/>
          <w:sz w:val="32"/>
          <w:szCs w:val="32"/>
        </w:rPr>
        <w:t xml:space="preserve">  </w:t>
      </w:r>
      <w:r w:rsidR="00CE046E">
        <w:rPr>
          <w:rFonts w:ascii="TH SarabunIT๙" w:hAnsi="TH SarabunIT๙" w:cs="TH SarabunIT๙" w:hint="cs"/>
          <w:sz w:val="32"/>
          <w:szCs w:val="32"/>
          <w:cs/>
        </w:rPr>
        <w:t>(นายสมบูรณ์  ไชยกาฬ)</w:t>
      </w:r>
      <w:r w:rsidR="00086287">
        <w:rPr>
          <w:rFonts w:ascii="TH SarabunIT๙" w:hAnsi="TH SarabunIT๙" w:cs="TH SarabunIT๙"/>
          <w:sz w:val="32"/>
          <w:szCs w:val="32"/>
        </w:rPr>
        <w:t xml:space="preserve">     </w:t>
      </w:r>
      <w:r w:rsidR="00CE046E">
        <w:rPr>
          <w:rFonts w:ascii="TH SarabunIT๙" w:hAnsi="TH SarabunIT๙" w:cs="TH SarabunIT๙"/>
          <w:sz w:val="32"/>
          <w:szCs w:val="32"/>
          <w:cs/>
        </w:rPr>
        <w:br/>
      </w:r>
      <w:r w:rsidR="00CE046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086287" w:rsidRPr="006C4E88">
        <w:rPr>
          <w:rFonts w:ascii="TH SarabunIT๙" w:hAnsi="TH SarabunIT๙" w:cs="TH SarabunIT๙" w:hint="cs"/>
          <w:sz w:val="32"/>
          <w:szCs w:val="32"/>
          <w:cs/>
        </w:rPr>
        <w:t xml:space="preserve">รองผู้อำนวยการสำนักงานเขตพื้นที่การศึกษาประถมศึกษาพัทลุง เขต </w:t>
      </w:r>
      <w:r w:rsidR="00086287" w:rsidRPr="006C4E88">
        <w:rPr>
          <w:rFonts w:ascii="TH SarabunIT๙" w:hAnsi="TH SarabunIT๙" w:cs="TH SarabunIT๙"/>
          <w:sz w:val="32"/>
          <w:szCs w:val="32"/>
        </w:rPr>
        <w:t xml:space="preserve">2 </w:t>
      </w:r>
      <w:r w:rsidR="00086287" w:rsidRPr="006C4E88"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</w:t>
      </w:r>
    </w:p>
    <w:p w:rsidR="00BC5142" w:rsidRPr="00086287" w:rsidRDefault="00086287" w:rsidP="00086287">
      <w:pPr>
        <w:pStyle w:val="ab"/>
        <w:ind w:left="0" w:right="7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6C4E88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ผู้อำนวยการสำนักงานเขตพื้นที่การศึกษาประถมศึกษาพัทลุง เขต </w:t>
      </w:r>
      <w:r w:rsidRPr="006C4E88">
        <w:rPr>
          <w:rFonts w:ascii="TH SarabunIT๙" w:hAnsi="TH SarabunIT๙" w:cs="TH SarabunIT๙"/>
          <w:sz w:val="32"/>
          <w:szCs w:val="32"/>
        </w:rPr>
        <w:t xml:space="preserve">2 </w:t>
      </w:r>
      <w:r w:rsidR="003E18C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C5142">
        <w:rPr>
          <w:rFonts w:ascii="TH SarabunIT๙" w:hAnsi="TH SarabunIT๙" w:cs="TH SarabunIT๙"/>
          <w:sz w:val="32"/>
          <w:szCs w:val="32"/>
        </w:rPr>
        <w:br/>
      </w:r>
    </w:p>
    <w:p w:rsidR="00BC5142" w:rsidRPr="009B5FE1" w:rsidRDefault="00BC5142" w:rsidP="00BC5142">
      <w:pPr>
        <w:pStyle w:val="3"/>
        <w:ind w:right="299"/>
        <w:rPr>
          <w:rFonts w:ascii="TH SarabunIT๙" w:hAnsi="TH SarabunIT๙" w:cs="TH SarabunIT๙"/>
          <w:b w:val="0"/>
          <w:bCs w:val="0"/>
          <w:cs/>
        </w:rPr>
      </w:pPr>
      <w:r w:rsidRPr="009B5FE1">
        <w:rPr>
          <w:rFonts w:ascii="TH SarabunIT๙" w:hAnsi="TH SarabunIT๙" w:cs="TH SarabunIT๙" w:hint="cs"/>
          <w:b w:val="0"/>
          <w:bCs w:val="0"/>
          <w:cs/>
        </w:rPr>
        <w:br/>
        <w:t xml:space="preserve">                                                                  </w:t>
      </w:r>
      <w:r w:rsidRPr="009B5FE1">
        <w:rPr>
          <w:rFonts w:ascii="TH SarabunIT๙" w:hAnsi="TH SarabunIT๙" w:cs="TH SarabunIT๙"/>
          <w:b w:val="0"/>
          <w:bCs w:val="0"/>
          <w:cs/>
        </w:rPr>
        <w:br/>
      </w:r>
      <w:r w:rsidRPr="009B5FE1">
        <w:rPr>
          <w:rFonts w:ascii="TH SarabunIT๙" w:hAnsi="TH SarabunIT๙" w:cs="TH SarabunIT๙" w:hint="cs"/>
          <w:b w:val="0"/>
          <w:bCs w:val="0"/>
          <w:cs/>
        </w:rPr>
        <w:t xml:space="preserve">                                                                  </w:t>
      </w:r>
    </w:p>
    <w:p w:rsidR="00BC5142" w:rsidRPr="009B5FE1" w:rsidRDefault="00BC5142" w:rsidP="00BC5142">
      <w:pPr>
        <w:rPr>
          <w:cs/>
        </w:rPr>
      </w:pPr>
    </w:p>
    <w:p w:rsidR="00BC5142" w:rsidRPr="009B5FE1" w:rsidRDefault="00BC5142" w:rsidP="009B5FE1">
      <w:pPr>
        <w:rPr>
          <w:cs/>
        </w:rPr>
      </w:pPr>
    </w:p>
    <w:sectPr w:rsidR="00BC5142" w:rsidRPr="009B5FE1" w:rsidSect="00026C5D">
      <w:headerReference w:type="even" r:id="rId10"/>
      <w:headerReference w:type="default" r:id="rId11"/>
      <w:pgSz w:w="11906" w:h="16838" w:code="9"/>
      <w:pgMar w:top="709" w:right="424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BCD" w:rsidRDefault="00F37BCD">
      <w:r>
        <w:separator/>
      </w:r>
    </w:p>
  </w:endnote>
  <w:endnote w:type="continuationSeparator" w:id="1">
    <w:p w:rsidR="00F37BCD" w:rsidRDefault="00F37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BCD" w:rsidRDefault="00F37BCD">
      <w:r>
        <w:separator/>
      </w:r>
    </w:p>
  </w:footnote>
  <w:footnote w:type="continuationSeparator" w:id="1">
    <w:p w:rsidR="00F37BCD" w:rsidRDefault="00F37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F7E" w:rsidRDefault="007A12EF" w:rsidP="00E550EE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637F7E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637F7E" w:rsidRDefault="00637F7E" w:rsidP="00AA0A6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F7E" w:rsidRDefault="00637F7E" w:rsidP="00AA0A6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0A3C"/>
    <w:multiLevelType w:val="hybridMultilevel"/>
    <w:tmpl w:val="0FE29702"/>
    <w:lvl w:ilvl="0" w:tplc="A0BE03E0">
      <w:start w:val="4"/>
      <w:numFmt w:val="bullet"/>
      <w:lvlText w:val="-"/>
      <w:lvlJc w:val="left"/>
      <w:pPr>
        <w:ind w:left="163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64958E5"/>
    <w:multiLevelType w:val="multilevel"/>
    <w:tmpl w:val="14AA252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02"/>
        </w:tabs>
        <w:ind w:left="2002" w:hanging="4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3884"/>
        </w:tabs>
        <w:ind w:left="3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66"/>
        </w:tabs>
        <w:ind w:left="54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08"/>
        </w:tabs>
        <w:ind w:left="7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990"/>
        </w:tabs>
        <w:ind w:left="8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932"/>
        </w:tabs>
        <w:ind w:left="109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14"/>
        </w:tabs>
        <w:ind w:left="125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56"/>
        </w:tabs>
        <w:ind w:left="14456" w:hanging="1800"/>
      </w:pPr>
      <w:rPr>
        <w:rFonts w:hint="default"/>
      </w:rPr>
    </w:lvl>
  </w:abstractNum>
  <w:abstractNum w:abstractNumId="2">
    <w:nsid w:val="086654CB"/>
    <w:multiLevelType w:val="hybridMultilevel"/>
    <w:tmpl w:val="832A6FDA"/>
    <w:lvl w:ilvl="0" w:tplc="B33477CE">
      <w:start w:val="7"/>
      <w:numFmt w:val="bullet"/>
      <w:lvlText w:val="-"/>
      <w:lvlJc w:val="left"/>
      <w:pPr>
        <w:ind w:left="195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>
    <w:nsid w:val="0A4103D6"/>
    <w:multiLevelType w:val="hybridMultilevel"/>
    <w:tmpl w:val="E060678C"/>
    <w:lvl w:ilvl="0" w:tplc="7E144CA0">
      <w:start w:val="1"/>
      <w:numFmt w:val="decimal"/>
      <w:lvlText w:val="%1)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E6FAB0FE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4">
    <w:nsid w:val="0CB0737E"/>
    <w:multiLevelType w:val="hybridMultilevel"/>
    <w:tmpl w:val="47562750"/>
    <w:lvl w:ilvl="0" w:tplc="53CC2A46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15F33330"/>
    <w:multiLevelType w:val="multilevel"/>
    <w:tmpl w:val="0FEC258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7E972EC"/>
    <w:multiLevelType w:val="singleLevel"/>
    <w:tmpl w:val="C172BBBC"/>
    <w:lvl w:ilvl="0">
      <w:start w:val="1"/>
      <w:numFmt w:val="hebrew2"/>
      <w:pStyle w:val="5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8F9315D"/>
    <w:multiLevelType w:val="singleLevel"/>
    <w:tmpl w:val="F462036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1F011FCD"/>
    <w:multiLevelType w:val="multilevel"/>
    <w:tmpl w:val="54DE5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60"/>
        </w:tabs>
        <w:ind w:left="10560" w:hanging="1440"/>
      </w:pPr>
      <w:rPr>
        <w:rFonts w:hint="default"/>
      </w:rPr>
    </w:lvl>
  </w:abstractNum>
  <w:abstractNum w:abstractNumId="9">
    <w:nsid w:val="1F2D302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1D471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C33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70D53FE"/>
    <w:multiLevelType w:val="hybridMultilevel"/>
    <w:tmpl w:val="1F2ACEAA"/>
    <w:lvl w:ilvl="0" w:tplc="7396AB0A">
      <w:start w:val="3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3">
    <w:nsid w:val="28B02A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A3311D4"/>
    <w:multiLevelType w:val="multilevel"/>
    <w:tmpl w:val="DF241ED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ordia New" w:eastAsia="Cordia New" w:hAnsi="Cordia New" w:cs="Angsana New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abstractNum w:abstractNumId="15">
    <w:nsid w:val="2A621D07"/>
    <w:multiLevelType w:val="multilevel"/>
    <w:tmpl w:val="9EF6B1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8" w:hanging="1800"/>
      </w:pPr>
      <w:rPr>
        <w:rFonts w:hint="default"/>
      </w:rPr>
    </w:lvl>
  </w:abstractNum>
  <w:abstractNum w:abstractNumId="16">
    <w:nsid w:val="2DD33EA0"/>
    <w:multiLevelType w:val="hybridMultilevel"/>
    <w:tmpl w:val="241EEEDC"/>
    <w:lvl w:ilvl="0" w:tplc="81D65A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FD25020"/>
    <w:multiLevelType w:val="multilevel"/>
    <w:tmpl w:val="DBC6BE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5"/>
        </w:tabs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440"/>
      </w:pPr>
      <w:rPr>
        <w:rFonts w:hint="default"/>
      </w:rPr>
    </w:lvl>
  </w:abstractNum>
  <w:abstractNum w:abstractNumId="18">
    <w:nsid w:val="309A3535"/>
    <w:multiLevelType w:val="multilevel"/>
    <w:tmpl w:val="E750AE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thaiLetters"/>
      <w:lvlText w:val="(%2)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5"/>
        </w:tabs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440"/>
      </w:pPr>
      <w:rPr>
        <w:rFonts w:hint="default"/>
      </w:rPr>
    </w:lvl>
  </w:abstractNum>
  <w:abstractNum w:abstractNumId="19">
    <w:nsid w:val="3366030D"/>
    <w:multiLevelType w:val="multilevel"/>
    <w:tmpl w:val="8E12AC4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7"/>
        </w:tabs>
        <w:ind w:left="1267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414"/>
        </w:tabs>
        <w:ind w:left="2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61"/>
        </w:tabs>
        <w:ind w:left="32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20">
    <w:nsid w:val="36B0478F"/>
    <w:multiLevelType w:val="multilevel"/>
    <w:tmpl w:val="D72E949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7"/>
        </w:tabs>
        <w:ind w:left="1267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414"/>
        </w:tabs>
        <w:ind w:left="2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61"/>
        </w:tabs>
        <w:ind w:left="32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21">
    <w:nsid w:val="37C652F2"/>
    <w:multiLevelType w:val="multilevel"/>
    <w:tmpl w:val="B76EB0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5"/>
        </w:tabs>
        <w:ind w:left="4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05"/>
        </w:tabs>
        <w:ind w:left="7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95"/>
        </w:tabs>
        <w:ind w:left="10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20"/>
        </w:tabs>
        <w:ind w:left="12720" w:hanging="1800"/>
      </w:pPr>
      <w:rPr>
        <w:rFonts w:hint="default"/>
      </w:rPr>
    </w:lvl>
  </w:abstractNum>
  <w:abstractNum w:abstractNumId="22">
    <w:nsid w:val="38763A43"/>
    <w:multiLevelType w:val="multilevel"/>
    <w:tmpl w:val="AB266DB8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440"/>
      </w:pPr>
      <w:rPr>
        <w:rFonts w:hint="default"/>
      </w:rPr>
    </w:lvl>
  </w:abstractNum>
  <w:abstractNum w:abstractNumId="23">
    <w:nsid w:val="3D687319"/>
    <w:multiLevelType w:val="multilevel"/>
    <w:tmpl w:val="B5AE460E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1770"/>
        </w:tabs>
        <w:ind w:left="177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510"/>
        </w:tabs>
        <w:ind w:left="35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6660"/>
        </w:tabs>
        <w:ind w:left="66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8055"/>
        </w:tabs>
        <w:ind w:left="80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9450"/>
        </w:tabs>
        <w:ind w:left="945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1205"/>
        </w:tabs>
        <w:ind w:left="1120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2600"/>
        </w:tabs>
        <w:ind w:left="12600" w:hanging="1440"/>
      </w:pPr>
      <w:rPr>
        <w:rFonts w:hint="default"/>
        <w:b w:val="0"/>
      </w:rPr>
    </w:lvl>
  </w:abstractNum>
  <w:abstractNum w:abstractNumId="24">
    <w:nsid w:val="450D4012"/>
    <w:multiLevelType w:val="multilevel"/>
    <w:tmpl w:val="419A3C8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530"/>
        </w:tabs>
        <w:ind w:left="15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60"/>
        </w:tabs>
        <w:ind w:left="10560" w:hanging="1440"/>
      </w:pPr>
      <w:rPr>
        <w:rFonts w:hint="default"/>
      </w:rPr>
    </w:lvl>
  </w:abstractNum>
  <w:abstractNum w:abstractNumId="25">
    <w:nsid w:val="45E17C5F"/>
    <w:multiLevelType w:val="multilevel"/>
    <w:tmpl w:val="640C9F64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8A52C6F"/>
    <w:multiLevelType w:val="multilevel"/>
    <w:tmpl w:val="640C9F64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B9F522F"/>
    <w:multiLevelType w:val="hybridMultilevel"/>
    <w:tmpl w:val="E2DA818E"/>
    <w:lvl w:ilvl="0" w:tplc="99CE0D0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>
    <w:nsid w:val="4D7837DC"/>
    <w:multiLevelType w:val="multilevel"/>
    <w:tmpl w:val="5A5E64C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9">
    <w:nsid w:val="5016297F"/>
    <w:multiLevelType w:val="hybridMultilevel"/>
    <w:tmpl w:val="329E2808"/>
    <w:lvl w:ilvl="0" w:tplc="4C500304">
      <w:start w:val="1"/>
      <w:numFmt w:val="decimal"/>
      <w:lvlText w:val="%1."/>
      <w:lvlJc w:val="left"/>
      <w:pPr>
        <w:ind w:left="1513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33" w:hanging="360"/>
      </w:pPr>
    </w:lvl>
    <w:lvl w:ilvl="2" w:tplc="0409001B" w:tentative="1">
      <w:start w:val="1"/>
      <w:numFmt w:val="lowerRoman"/>
      <w:lvlText w:val="%3."/>
      <w:lvlJc w:val="right"/>
      <w:pPr>
        <w:ind w:left="2953" w:hanging="180"/>
      </w:pPr>
    </w:lvl>
    <w:lvl w:ilvl="3" w:tplc="0409000F" w:tentative="1">
      <w:start w:val="1"/>
      <w:numFmt w:val="decimal"/>
      <w:lvlText w:val="%4."/>
      <w:lvlJc w:val="left"/>
      <w:pPr>
        <w:ind w:left="3673" w:hanging="360"/>
      </w:pPr>
    </w:lvl>
    <w:lvl w:ilvl="4" w:tplc="04090019" w:tentative="1">
      <w:start w:val="1"/>
      <w:numFmt w:val="lowerLetter"/>
      <w:lvlText w:val="%5."/>
      <w:lvlJc w:val="left"/>
      <w:pPr>
        <w:ind w:left="4393" w:hanging="360"/>
      </w:pPr>
    </w:lvl>
    <w:lvl w:ilvl="5" w:tplc="0409001B" w:tentative="1">
      <w:start w:val="1"/>
      <w:numFmt w:val="lowerRoman"/>
      <w:lvlText w:val="%6."/>
      <w:lvlJc w:val="right"/>
      <w:pPr>
        <w:ind w:left="5113" w:hanging="180"/>
      </w:pPr>
    </w:lvl>
    <w:lvl w:ilvl="6" w:tplc="0409000F" w:tentative="1">
      <w:start w:val="1"/>
      <w:numFmt w:val="decimal"/>
      <w:lvlText w:val="%7."/>
      <w:lvlJc w:val="left"/>
      <w:pPr>
        <w:ind w:left="5833" w:hanging="360"/>
      </w:pPr>
    </w:lvl>
    <w:lvl w:ilvl="7" w:tplc="04090019" w:tentative="1">
      <w:start w:val="1"/>
      <w:numFmt w:val="lowerLetter"/>
      <w:lvlText w:val="%8."/>
      <w:lvlJc w:val="left"/>
      <w:pPr>
        <w:ind w:left="6553" w:hanging="360"/>
      </w:pPr>
    </w:lvl>
    <w:lvl w:ilvl="8" w:tplc="040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0">
    <w:nsid w:val="50C43F85"/>
    <w:multiLevelType w:val="hybridMultilevel"/>
    <w:tmpl w:val="EC622C34"/>
    <w:lvl w:ilvl="0" w:tplc="70841A9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174182B"/>
    <w:multiLevelType w:val="hybridMultilevel"/>
    <w:tmpl w:val="80BC35E2"/>
    <w:lvl w:ilvl="0" w:tplc="4994014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>
    <w:nsid w:val="55444D5F"/>
    <w:multiLevelType w:val="hybridMultilevel"/>
    <w:tmpl w:val="97726836"/>
    <w:lvl w:ilvl="0" w:tplc="C082E24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89C24B3"/>
    <w:multiLevelType w:val="multilevel"/>
    <w:tmpl w:val="640C9F64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F6E579B"/>
    <w:multiLevelType w:val="hybridMultilevel"/>
    <w:tmpl w:val="B2AE56AA"/>
    <w:lvl w:ilvl="0" w:tplc="5D8ADC66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05736CD"/>
    <w:multiLevelType w:val="multilevel"/>
    <w:tmpl w:val="E9C60D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abstractNum w:abstractNumId="36">
    <w:nsid w:val="60700553"/>
    <w:multiLevelType w:val="singleLevel"/>
    <w:tmpl w:val="D5E2E2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ordia New" w:eastAsia="Cordia New" w:hAnsi="Cordia New" w:cs="Angsana New"/>
      </w:rPr>
    </w:lvl>
  </w:abstractNum>
  <w:abstractNum w:abstractNumId="37">
    <w:nsid w:val="66510613"/>
    <w:multiLevelType w:val="hybridMultilevel"/>
    <w:tmpl w:val="EB18A574"/>
    <w:lvl w:ilvl="0" w:tplc="40BA709E">
      <w:start w:val="4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8">
    <w:nsid w:val="67917321"/>
    <w:multiLevelType w:val="multilevel"/>
    <w:tmpl w:val="1ED071C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>
    <w:nsid w:val="68DB5DCD"/>
    <w:multiLevelType w:val="multilevel"/>
    <w:tmpl w:val="9D44B1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24"/>
        </w:tabs>
        <w:ind w:left="1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8"/>
        </w:tabs>
        <w:ind w:left="3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936"/>
        </w:tabs>
        <w:ind w:left="6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00"/>
        </w:tabs>
        <w:ind w:left="8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64"/>
        </w:tabs>
        <w:ind w:left="98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88"/>
        </w:tabs>
        <w:ind w:left="11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152"/>
        </w:tabs>
        <w:ind w:left="13152" w:hanging="1440"/>
      </w:pPr>
      <w:rPr>
        <w:rFonts w:hint="default"/>
      </w:rPr>
    </w:lvl>
  </w:abstractNum>
  <w:abstractNum w:abstractNumId="40">
    <w:nsid w:val="6CAA7F8A"/>
    <w:multiLevelType w:val="multilevel"/>
    <w:tmpl w:val="640C9F64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EF50E4C"/>
    <w:multiLevelType w:val="hybridMultilevel"/>
    <w:tmpl w:val="CF72DC6E"/>
    <w:lvl w:ilvl="0" w:tplc="28582C66">
      <w:start w:val="1"/>
      <w:numFmt w:val="decimal"/>
      <w:lvlText w:val="%1."/>
      <w:lvlJc w:val="left"/>
      <w:pPr>
        <w:ind w:left="183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2">
    <w:nsid w:val="6F294696"/>
    <w:multiLevelType w:val="hybridMultilevel"/>
    <w:tmpl w:val="329E2808"/>
    <w:lvl w:ilvl="0" w:tplc="4C500304">
      <w:start w:val="1"/>
      <w:numFmt w:val="decimal"/>
      <w:lvlText w:val="%1."/>
      <w:lvlJc w:val="left"/>
      <w:pPr>
        <w:ind w:left="1513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33" w:hanging="360"/>
      </w:pPr>
    </w:lvl>
    <w:lvl w:ilvl="2" w:tplc="0409001B" w:tentative="1">
      <w:start w:val="1"/>
      <w:numFmt w:val="lowerRoman"/>
      <w:lvlText w:val="%3."/>
      <w:lvlJc w:val="right"/>
      <w:pPr>
        <w:ind w:left="2953" w:hanging="180"/>
      </w:pPr>
    </w:lvl>
    <w:lvl w:ilvl="3" w:tplc="0409000F" w:tentative="1">
      <w:start w:val="1"/>
      <w:numFmt w:val="decimal"/>
      <w:lvlText w:val="%4."/>
      <w:lvlJc w:val="left"/>
      <w:pPr>
        <w:ind w:left="3673" w:hanging="360"/>
      </w:pPr>
    </w:lvl>
    <w:lvl w:ilvl="4" w:tplc="04090019" w:tentative="1">
      <w:start w:val="1"/>
      <w:numFmt w:val="lowerLetter"/>
      <w:lvlText w:val="%5."/>
      <w:lvlJc w:val="left"/>
      <w:pPr>
        <w:ind w:left="4393" w:hanging="360"/>
      </w:pPr>
    </w:lvl>
    <w:lvl w:ilvl="5" w:tplc="0409001B" w:tentative="1">
      <w:start w:val="1"/>
      <w:numFmt w:val="lowerRoman"/>
      <w:lvlText w:val="%6."/>
      <w:lvlJc w:val="right"/>
      <w:pPr>
        <w:ind w:left="5113" w:hanging="180"/>
      </w:pPr>
    </w:lvl>
    <w:lvl w:ilvl="6" w:tplc="0409000F" w:tentative="1">
      <w:start w:val="1"/>
      <w:numFmt w:val="decimal"/>
      <w:lvlText w:val="%7."/>
      <w:lvlJc w:val="left"/>
      <w:pPr>
        <w:ind w:left="5833" w:hanging="360"/>
      </w:pPr>
    </w:lvl>
    <w:lvl w:ilvl="7" w:tplc="04090019" w:tentative="1">
      <w:start w:val="1"/>
      <w:numFmt w:val="lowerLetter"/>
      <w:lvlText w:val="%8."/>
      <w:lvlJc w:val="left"/>
      <w:pPr>
        <w:ind w:left="6553" w:hanging="360"/>
      </w:pPr>
    </w:lvl>
    <w:lvl w:ilvl="8" w:tplc="040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43">
    <w:nsid w:val="75214A8B"/>
    <w:multiLevelType w:val="multilevel"/>
    <w:tmpl w:val="003E86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5"/>
        </w:tabs>
        <w:ind w:left="4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05"/>
        </w:tabs>
        <w:ind w:left="7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95"/>
        </w:tabs>
        <w:ind w:left="10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20"/>
        </w:tabs>
        <w:ind w:left="12720" w:hanging="1800"/>
      </w:pPr>
      <w:rPr>
        <w:rFonts w:hint="default"/>
      </w:rPr>
    </w:lvl>
  </w:abstractNum>
  <w:abstractNum w:abstractNumId="44">
    <w:nsid w:val="778B6039"/>
    <w:multiLevelType w:val="singleLevel"/>
    <w:tmpl w:val="6D9C66FC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>
    <w:nsid w:val="779D2020"/>
    <w:multiLevelType w:val="hybridMultilevel"/>
    <w:tmpl w:val="C2B2D33A"/>
    <w:lvl w:ilvl="0" w:tplc="F068908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D1C7724"/>
    <w:multiLevelType w:val="hybridMultilevel"/>
    <w:tmpl w:val="5E08E6B4"/>
    <w:lvl w:ilvl="0" w:tplc="4A10B006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7EC9764">
      <w:numFmt w:val="none"/>
      <w:lvlText w:val=""/>
      <w:lvlJc w:val="left"/>
      <w:pPr>
        <w:tabs>
          <w:tab w:val="num" w:pos="360"/>
        </w:tabs>
      </w:pPr>
    </w:lvl>
    <w:lvl w:ilvl="2" w:tplc="4476CA6E">
      <w:numFmt w:val="none"/>
      <w:lvlText w:val=""/>
      <w:lvlJc w:val="left"/>
      <w:pPr>
        <w:tabs>
          <w:tab w:val="num" w:pos="360"/>
        </w:tabs>
      </w:pPr>
    </w:lvl>
    <w:lvl w:ilvl="3" w:tplc="5E069C3E">
      <w:numFmt w:val="none"/>
      <w:lvlText w:val=""/>
      <w:lvlJc w:val="left"/>
      <w:pPr>
        <w:tabs>
          <w:tab w:val="num" w:pos="360"/>
        </w:tabs>
      </w:pPr>
    </w:lvl>
    <w:lvl w:ilvl="4" w:tplc="6396E438">
      <w:numFmt w:val="none"/>
      <w:lvlText w:val=""/>
      <w:lvlJc w:val="left"/>
      <w:pPr>
        <w:tabs>
          <w:tab w:val="num" w:pos="360"/>
        </w:tabs>
      </w:pPr>
    </w:lvl>
    <w:lvl w:ilvl="5" w:tplc="F474CC0C">
      <w:numFmt w:val="none"/>
      <w:lvlText w:val=""/>
      <w:lvlJc w:val="left"/>
      <w:pPr>
        <w:tabs>
          <w:tab w:val="num" w:pos="360"/>
        </w:tabs>
      </w:pPr>
    </w:lvl>
    <w:lvl w:ilvl="6" w:tplc="6B9E0DCE">
      <w:numFmt w:val="none"/>
      <w:lvlText w:val=""/>
      <w:lvlJc w:val="left"/>
      <w:pPr>
        <w:tabs>
          <w:tab w:val="num" w:pos="360"/>
        </w:tabs>
      </w:pPr>
    </w:lvl>
    <w:lvl w:ilvl="7" w:tplc="19D0A974">
      <w:numFmt w:val="none"/>
      <w:lvlText w:val=""/>
      <w:lvlJc w:val="left"/>
      <w:pPr>
        <w:tabs>
          <w:tab w:val="num" w:pos="360"/>
        </w:tabs>
      </w:pPr>
    </w:lvl>
    <w:lvl w:ilvl="8" w:tplc="6518C92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36"/>
  </w:num>
  <w:num w:numId="3">
    <w:abstractNumId w:val="5"/>
  </w:num>
  <w:num w:numId="4">
    <w:abstractNumId w:val="7"/>
  </w:num>
  <w:num w:numId="5">
    <w:abstractNumId w:val="44"/>
  </w:num>
  <w:num w:numId="6">
    <w:abstractNumId w:val="6"/>
  </w:num>
  <w:num w:numId="7">
    <w:abstractNumId w:val="35"/>
  </w:num>
  <w:num w:numId="8">
    <w:abstractNumId w:val="31"/>
  </w:num>
  <w:num w:numId="9">
    <w:abstractNumId w:val="34"/>
  </w:num>
  <w:num w:numId="10">
    <w:abstractNumId w:val="30"/>
  </w:num>
  <w:num w:numId="11">
    <w:abstractNumId w:val="3"/>
  </w:num>
  <w:num w:numId="12">
    <w:abstractNumId w:val="32"/>
  </w:num>
  <w:num w:numId="13">
    <w:abstractNumId w:val="16"/>
  </w:num>
  <w:num w:numId="14">
    <w:abstractNumId w:val="45"/>
  </w:num>
  <w:num w:numId="15">
    <w:abstractNumId w:val="38"/>
  </w:num>
  <w:num w:numId="16">
    <w:abstractNumId w:val="28"/>
  </w:num>
  <w:num w:numId="17">
    <w:abstractNumId w:val="20"/>
  </w:num>
  <w:num w:numId="18">
    <w:abstractNumId w:val="19"/>
  </w:num>
  <w:num w:numId="19">
    <w:abstractNumId w:val="1"/>
  </w:num>
  <w:num w:numId="20">
    <w:abstractNumId w:val="43"/>
  </w:num>
  <w:num w:numId="21">
    <w:abstractNumId w:val="12"/>
  </w:num>
  <w:num w:numId="22">
    <w:abstractNumId w:val="21"/>
  </w:num>
  <w:num w:numId="23">
    <w:abstractNumId w:val="46"/>
  </w:num>
  <w:num w:numId="24">
    <w:abstractNumId w:val="39"/>
  </w:num>
  <w:num w:numId="25">
    <w:abstractNumId w:val="17"/>
  </w:num>
  <w:num w:numId="26">
    <w:abstractNumId w:val="18"/>
  </w:num>
  <w:num w:numId="27">
    <w:abstractNumId w:val="37"/>
  </w:num>
  <w:num w:numId="28">
    <w:abstractNumId w:val="24"/>
  </w:num>
  <w:num w:numId="29">
    <w:abstractNumId w:val="8"/>
  </w:num>
  <w:num w:numId="30">
    <w:abstractNumId w:val="22"/>
  </w:num>
  <w:num w:numId="31">
    <w:abstractNumId w:val="0"/>
  </w:num>
  <w:num w:numId="32">
    <w:abstractNumId w:val="23"/>
  </w:num>
  <w:num w:numId="33">
    <w:abstractNumId w:val="26"/>
  </w:num>
  <w:num w:numId="34">
    <w:abstractNumId w:val="42"/>
  </w:num>
  <w:num w:numId="35">
    <w:abstractNumId w:val="2"/>
  </w:num>
  <w:num w:numId="36">
    <w:abstractNumId w:val="41"/>
  </w:num>
  <w:num w:numId="37">
    <w:abstractNumId w:val="27"/>
  </w:num>
  <w:num w:numId="38">
    <w:abstractNumId w:val="11"/>
  </w:num>
  <w:num w:numId="39">
    <w:abstractNumId w:val="13"/>
  </w:num>
  <w:num w:numId="40">
    <w:abstractNumId w:val="29"/>
  </w:num>
  <w:num w:numId="41">
    <w:abstractNumId w:val="15"/>
  </w:num>
  <w:num w:numId="42">
    <w:abstractNumId w:val="10"/>
  </w:num>
  <w:num w:numId="43">
    <w:abstractNumId w:val="9"/>
  </w:num>
  <w:num w:numId="44">
    <w:abstractNumId w:val="4"/>
  </w:num>
  <w:num w:numId="45">
    <w:abstractNumId w:val="40"/>
  </w:num>
  <w:num w:numId="46">
    <w:abstractNumId w:val="25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9319C"/>
    <w:rsid w:val="00002852"/>
    <w:rsid w:val="00006D00"/>
    <w:rsid w:val="00007CF3"/>
    <w:rsid w:val="00011784"/>
    <w:rsid w:val="00012A5D"/>
    <w:rsid w:val="00017767"/>
    <w:rsid w:val="00021FDC"/>
    <w:rsid w:val="0002509A"/>
    <w:rsid w:val="00026C5D"/>
    <w:rsid w:val="00031C4B"/>
    <w:rsid w:val="000338B8"/>
    <w:rsid w:val="00045164"/>
    <w:rsid w:val="00047CA0"/>
    <w:rsid w:val="0005402D"/>
    <w:rsid w:val="00062383"/>
    <w:rsid w:val="00067BCD"/>
    <w:rsid w:val="000743D2"/>
    <w:rsid w:val="000858DD"/>
    <w:rsid w:val="00086287"/>
    <w:rsid w:val="00090635"/>
    <w:rsid w:val="00096E25"/>
    <w:rsid w:val="00097301"/>
    <w:rsid w:val="000A1D4E"/>
    <w:rsid w:val="000A280E"/>
    <w:rsid w:val="000A7E3C"/>
    <w:rsid w:val="000B0364"/>
    <w:rsid w:val="000B672F"/>
    <w:rsid w:val="000B7840"/>
    <w:rsid w:val="000C1151"/>
    <w:rsid w:val="000C437D"/>
    <w:rsid w:val="000C671F"/>
    <w:rsid w:val="000D1EBD"/>
    <w:rsid w:val="000D2A9F"/>
    <w:rsid w:val="000D6368"/>
    <w:rsid w:val="000E5DA8"/>
    <w:rsid w:val="000F0B0A"/>
    <w:rsid w:val="000F1CEB"/>
    <w:rsid w:val="000F2F4B"/>
    <w:rsid w:val="000F37FC"/>
    <w:rsid w:val="00105C19"/>
    <w:rsid w:val="001078A1"/>
    <w:rsid w:val="00112939"/>
    <w:rsid w:val="00113E80"/>
    <w:rsid w:val="00114594"/>
    <w:rsid w:val="001272F3"/>
    <w:rsid w:val="00143F7A"/>
    <w:rsid w:val="00145D98"/>
    <w:rsid w:val="00150F16"/>
    <w:rsid w:val="0016046A"/>
    <w:rsid w:val="0016116F"/>
    <w:rsid w:val="00164377"/>
    <w:rsid w:val="0016521B"/>
    <w:rsid w:val="001675EE"/>
    <w:rsid w:val="00170E82"/>
    <w:rsid w:val="00176B52"/>
    <w:rsid w:val="00177C32"/>
    <w:rsid w:val="00187147"/>
    <w:rsid w:val="001907A7"/>
    <w:rsid w:val="0019319C"/>
    <w:rsid w:val="00193A24"/>
    <w:rsid w:val="001952AD"/>
    <w:rsid w:val="001A4AFB"/>
    <w:rsid w:val="001A6E1D"/>
    <w:rsid w:val="001B4D7F"/>
    <w:rsid w:val="001C49B7"/>
    <w:rsid w:val="001C4DD9"/>
    <w:rsid w:val="001C6300"/>
    <w:rsid w:val="001D087A"/>
    <w:rsid w:val="001D3297"/>
    <w:rsid w:val="001E3018"/>
    <w:rsid w:val="001F3891"/>
    <w:rsid w:val="001F4586"/>
    <w:rsid w:val="001F67C5"/>
    <w:rsid w:val="001F6852"/>
    <w:rsid w:val="00204D95"/>
    <w:rsid w:val="00204F4D"/>
    <w:rsid w:val="00205309"/>
    <w:rsid w:val="002071EA"/>
    <w:rsid w:val="00210FD5"/>
    <w:rsid w:val="0021287C"/>
    <w:rsid w:val="0022220F"/>
    <w:rsid w:val="00232080"/>
    <w:rsid w:val="00233503"/>
    <w:rsid w:val="00244096"/>
    <w:rsid w:val="00247134"/>
    <w:rsid w:val="00250AF2"/>
    <w:rsid w:val="00250BB3"/>
    <w:rsid w:val="0025324F"/>
    <w:rsid w:val="002540AA"/>
    <w:rsid w:val="00257103"/>
    <w:rsid w:val="00264E83"/>
    <w:rsid w:val="002667BE"/>
    <w:rsid w:val="00266EF3"/>
    <w:rsid w:val="00271D75"/>
    <w:rsid w:val="002770B6"/>
    <w:rsid w:val="00277BEA"/>
    <w:rsid w:val="00290C81"/>
    <w:rsid w:val="002A1070"/>
    <w:rsid w:val="002B1B4E"/>
    <w:rsid w:val="002B651C"/>
    <w:rsid w:val="002C51AE"/>
    <w:rsid w:val="002D5CFF"/>
    <w:rsid w:val="002F0555"/>
    <w:rsid w:val="002F3E30"/>
    <w:rsid w:val="002F3FC2"/>
    <w:rsid w:val="002F56F7"/>
    <w:rsid w:val="003045F0"/>
    <w:rsid w:val="00311E96"/>
    <w:rsid w:val="00313ABB"/>
    <w:rsid w:val="00313F60"/>
    <w:rsid w:val="00322A44"/>
    <w:rsid w:val="00324CB3"/>
    <w:rsid w:val="0032542F"/>
    <w:rsid w:val="00326571"/>
    <w:rsid w:val="0032755D"/>
    <w:rsid w:val="00327792"/>
    <w:rsid w:val="00330DD4"/>
    <w:rsid w:val="0033743B"/>
    <w:rsid w:val="003406C3"/>
    <w:rsid w:val="0034137D"/>
    <w:rsid w:val="00343FB1"/>
    <w:rsid w:val="00345C7A"/>
    <w:rsid w:val="00351F0C"/>
    <w:rsid w:val="00361821"/>
    <w:rsid w:val="00366A01"/>
    <w:rsid w:val="00366B65"/>
    <w:rsid w:val="00371F7C"/>
    <w:rsid w:val="0038064B"/>
    <w:rsid w:val="00381EF8"/>
    <w:rsid w:val="00385793"/>
    <w:rsid w:val="0039375E"/>
    <w:rsid w:val="00394ABD"/>
    <w:rsid w:val="003A0555"/>
    <w:rsid w:val="003B7C86"/>
    <w:rsid w:val="003E18CA"/>
    <w:rsid w:val="003E40D5"/>
    <w:rsid w:val="003E4A2E"/>
    <w:rsid w:val="003E6B08"/>
    <w:rsid w:val="003F14A0"/>
    <w:rsid w:val="003F340C"/>
    <w:rsid w:val="004032E2"/>
    <w:rsid w:val="00412DDB"/>
    <w:rsid w:val="0041656F"/>
    <w:rsid w:val="00435FE2"/>
    <w:rsid w:val="00447BFA"/>
    <w:rsid w:val="00454B77"/>
    <w:rsid w:val="00455C80"/>
    <w:rsid w:val="004578DB"/>
    <w:rsid w:val="00457B43"/>
    <w:rsid w:val="004604B4"/>
    <w:rsid w:val="00462A99"/>
    <w:rsid w:val="00465CAB"/>
    <w:rsid w:val="004670AD"/>
    <w:rsid w:val="00471B27"/>
    <w:rsid w:val="00473279"/>
    <w:rsid w:val="00484472"/>
    <w:rsid w:val="00486A7E"/>
    <w:rsid w:val="00486FE3"/>
    <w:rsid w:val="004922AA"/>
    <w:rsid w:val="0049634D"/>
    <w:rsid w:val="00496F1C"/>
    <w:rsid w:val="004976F3"/>
    <w:rsid w:val="004C5DCB"/>
    <w:rsid w:val="004C7DF4"/>
    <w:rsid w:val="004D2465"/>
    <w:rsid w:val="004E0EC3"/>
    <w:rsid w:val="004F02A1"/>
    <w:rsid w:val="004F2378"/>
    <w:rsid w:val="0050168A"/>
    <w:rsid w:val="00505587"/>
    <w:rsid w:val="00506ACE"/>
    <w:rsid w:val="00512D41"/>
    <w:rsid w:val="00514CC0"/>
    <w:rsid w:val="00520387"/>
    <w:rsid w:val="00521500"/>
    <w:rsid w:val="0052232F"/>
    <w:rsid w:val="00524EFC"/>
    <w:rsid w:val="0052649C"/>
    <w:rsid w:val="005279DD"/>
    <w:rsid w:val="00533480"/>
    <w:rsid w:val="005357EB"/>
    <w:rsid w:val="005365B6"/>
    <w:rsid w:val="00541316"/>
    <w:rsid w:val="00542DE4"/>
    <w:rsid w:val="0054377C"/>
    <w:rsid w:val="00545122"/>
    <w:rsid w:val="00550517"/>
    <w:rsid w:val="0055150D"/>
    <w:rsid w:val="00556855"/>
    <w:rsid w:val="0055697A"/>
    <w:rsid w:val="0055780B"/>
    <w:rsid w:val="00561CF3"/>
    <w:rsid w:val="00574CA2"/>
    <w:rsid w:val="00581920"/>
    <w:rsid w:val="00590B2D"/>
    <w:rsid w:val="00594E1A"/>
    <w:rsid w:val="00595EF4"/>
    <w:rsid w:val="00596734"/>
    <w:rsid w:val="005A4251"/>
    <w:rsid w:val="005A48F3"/>
    <w:rsid w:val="005A6BED"/>
    <w:rsid w:val="005A7E40"/>
    <w:rsid w:val="005B07DB"/>
    <w:rsid w:val="005B27B2"/>
    <w:rsid w:val="005B7487"/>
    <w:rsid w:val="005C2D02"/>
    <w:rsid w:val="005C7668"/>
    <w:rsid w:val="005D3079"/>
    <w:rsid w:val="005D7629"/>
    <w:rsid w:val="005E23E1"/>
    <w:rsid w:val="005E7296"/>
    <w:rsid w:val="005E72E0"/>
    <w:rsid w:val="005F39F6"/>
    <w:rsid w:val="005F58DB"/>
    <w:rsid w:val="006073DF"/>
    <w:rsid w:val="00610CB7"/>
    <w:rsid w:val="0061247D"/>
    <w:rsid w:val="00613AF7"/>
    <w:rsid w:val="00616AD6"/>
    <w:rsid w:val="0063387C"/>
    <w:rsid w:val="0063559C"/>
    <w:rsid w:val="0063621F"/>
    <w:rsid w:val="006375E3"/>
    <w:rsid w:val="00637F7E"/>
    <w:rsid w:val="006406F0"/>
    <w:rsid w:val="0064344F"/>
    <w:rsid w:val="00646D62"/>
    <w:rsid w:val="00647156"/>
    <w:rsid w:val="00650D66"/>
    <w:rsid w:val="006520B7"/>
    <w:rsid w:val="0069761B"/>
    <w:rsid w:val="00697CB0"/>
    <w:rsid w:val="006B29A5"/>
    <w:rsid w:val="006B56D6"/>
    <w:rsid w:val="006D3D45"/>
    <w:rsid w:val="006D4D29"/>
    <w:rsid w:val="006D6031"/>
    <w:rsid w:val="006E0D98"/>
    <w:rsid w:val="006E2EF0"/>
    <w:rsid w:val="006E5539"/>
    <w:rsid w:val="006F39A6"/>
    <w:rsid w:val="006F502A"/>
    <w:rsid w:val="006F61AD"/>
    <w:rsid w:val="00701486"/>
    <w:rsid w:val="00701E45"/>
    <w:rsid w:val="00704536"/>
    <w:rsid w:val="007049DE"/>
    <w:rsid w:val="00704F04"/>
    <w:rsid w:val="007060B9"/>
    <w:rsid w:val="00707B32"/>
    <w:rsid w:val="00710D0A"/>
    <w:rsid w:val="00710FF1"/>
    <w:rsid w:val="00715B54"/>
    <w:rsid w:val="00725EA7"/>
    <w:rsid w:val="0072695B"/>
    <w:rsid w:val="00730AEB"/>
    <w:rsid w:val="0074592D"/>
    <w:rsid w:val="00747E39"/>
    <w:rsid w:val="0075261D"/>
    <w:rsid w:val="00753DB4"/>
    <w:rsid w:val="0075460E"/>
    <w:rsid w:val="00754DE7"/>
    <w:rsid w:val="0076004F"/>
    <w:rsid w:val="0078427C"/>
    <w:rsid w:val="00786423"/>
    <w:rsid w:val="0079073E"/>
    <w:rsid w:val="00793532"/>
    <w:rsid w:val="00795D11"/>
    <w:rsid w:val="007A0689"/>
    <w:rsid w:val="007A12EF"/>
    <w:rsid w:val="007A16D4"/>
    <w:rsid w:val="007A3658"/>
    <w:rsid w:val="007B55F5"/>
    <w:rsid w:val="007B593F"/>
    <w:rsid w:val="007C5EA4"/>
    <w:rsid w:val="007C5F66"/>
    <w:rsid w:val="007F1E12"/>
    <w:rsid w:val="007F3583"/>
    <w:rsid w:val="007F6B98"/>
    <w:rsid w:val="00811391"/>
    <w:rsid w:val="0081766A"/>
    <w:rsid w:val="008249F7"/>
    <w:rsid w:val="008331D1"/>
    <w:rsid w:val="00834119"/>
    <w:rsid w:val="00841B21"/>
    <w:rsid w:val="00841BC7"/>
    <w:rsid w:val="008443E0"/>
    <w:rsid w:val="0085527F"/>
    <w:rsid w:val="0085572F"/>
    <w:rsid w:val="008629C7"/>
    <w:rsid w:val="008652F1"/>
    <w:rsid w:val="00873DE4"/>
    <w:rsid w:val="008900C8"/>
    <w:rsid w:val="00890E44"/>
    <w:rsid w:val="00891A67"/>
    <w:rsid w:val="0089630D"/>
    <w:rsid w:val="008B3974"/>
    <w:rsid w:val="008B77E6"/>
    <w:rsid w:val="008C4DC6"/>
    <w:rsid w:val="008D1CFA"/>
    <w:rsid w:val="008E0864"/>
    <w:rsid w:val="008F7E8A"/>
    <w:rsid w:val="00901717"/>
    <w:rsid w:val="009128C5"/>
    <w:rsid w:val="00912A17"/>
    <w:rsid w:val="00920DE8"/>
    <w:rsid w:val="00926111"/>
    <w:rsid w:val="0092724F"/>
    <w:rsid w:val="0093099C"/>
    <w:rsid w:val="009314B4"/>
    <w:rsid w:val="00946820"/>
    <w:rsid w:val="0095021E"/>
    <w:rsid w:val="00951101"/>
    <w:rsid w:val="00957EA3"/>
    <w:rsid w:val="00963019"/>
    <w:rsid w:val="00964F8E"/>
    <w:rsid w:val="0096668C"/>
    <w:rsid w:val="00966C60"/>
    <w:rsid w:val="00970693"/>
    <w:rsid w:val="00970AAF"/>
    <w:rsid w:val="009763C6"/>
    <w:rsid w:val="00982236"/>
    <w:rsid w:val="009853CF"/>
    <w:rsid w:val="00985897"/>
    <w:rsid w:val="00987417"/>
    <w:rsid w:val="0099022B"/>
    <w:rsid w:val="0099175C"/>
    <w:rsid w:val="00992DC6"/>
    <w:rsid w:val="009960F2"/>
    <w:rsid w:val="0099777A"/>
    <w:rsid w:val="009B0723"/>
    <w:rsid w:val="009B0804"/>
    <w:rsid w:val="009B1D27"/>
    <w:rsid w:val="009B5FE1"/>
    <w:rsid w:val="009C1817"/>
    <w:rsid w:val="009C5617"/>
    <w:rsid w:val="009C7B33"/>
    <w:rsid w:val="009D11F3"/>
    <w:rsid w:val="009E126D"/>
    <w:rsid w:val="009E3E48"/>
    <w:rsid w:val="009E5CC5"/>
    <w:rsid w:val="009F23F9"/>
    <w:rsid w:val="009F2BC5"/>
    <w:rsid w:val="009F63B8"/>
    <w:rsid w:val="00A06F4E"/>
    <w:rsid w:val="00A310F7"/>
    <w:rsid w:val="00A32D4C"/>
    <w:rsid w:val="00A44072"/>
    <w:rsid w:val="00A51976"/>
    <w:rsid w:val="00A5565D"/>
    <w:rsid w:val="00A60D2E"/>
    <w:rsid w:val="00A64115"/>
    <w:rsid w:val="00A66534"/>
    <w:rsid w:val="00A704B3"/>
    <w:rsid w:val="00A733D5"/>
    <w:rsid w:val="00A752E1"/>
    <w:rsid w:val="00A83DE3"/>
    <w:rsid w:val="00A84A7E"/>
    <w:rsid w:val="00A874D1"/>
    <w:rsid w:val="00A91AD9"/>
    <w:rsid w:val="00A946BE"/>
    <w:rsid w:val="00A97707"/>
    <w:rsid w:val="00AA0A62"/>
    <w:rsid w:val="00AA320B"/>
    <w:rsid w:val="00AC763E"/>
    <w:rsid w:val="00AC7B92"/>
    <w:rsid w:val="00AD1745"/>
    <w:rsid w:val="00AD2E31"/>
    <w:rsid w:val="00AE2475"/>
    <w:rsid w:val="00AF29CF"/>
    <w:rsid w:val="00AF32A4"/>
    <w:rsid w:val="00AF5366"/>
    <w:rsid w:val="00B01C54"/>
    <w:rsid w:val="00B03C94"/>
    <w:rsid w:val="00B064B8"/>
    <w:rsid w:val="00B06EE4"/>
    <w:rsid w:val="00B13472"/>
    <w:rsid w:val="00B137E8"/>
    <w:rsid w:val="00B139D5"/>
    <w:rsid w:val="00B17CEF"/>
    <w:rsid w:val="00B20194"/>
    <w:rsid w:val="00B27324"/>
    <w:rsid w:val="00B34418"/>
    <w:rsid w:val="00B37C29"/>
    <w:rsid w:val="00B4173C"/>
    <w:rsid w:val="00B44E85"/>
    <w:rsid w:val="00B467B1"/>
    <w:rsid w:val="00B51399"/>
    <w:rsid w:val="00B54B46"/>
    <w:rsid w:val="00B54DD9"/>
    <w:rsid w:val="00B61E3C"/>
    <w:rsid w:val="00B73B4C"/>
    <w:rsid w:val="00B85CF5"/>
    <w:rsid w:val="00B92510"/>
    <w:rsid w:val="00BA1831"/>
    <w:rsid w:val="00BA3E06"/>
    <w:rsid w:val="00BB04AC"/>
    <w:rsid w:val="00BB0BED"/>
    <w:rsid w:val="00BB0C6E"/>
    <w:rsid w:val="00BB5AF2"/>
    <w:rsid w:val="00BC09DE"/>
    <w:rsid w:val="00BC1179"/>
    <w:rsid w:val="00BC5142"/>
    <w:rsid w:val="00BC6CDD"/>
    <w:rsid w:val="00BC6E47"/>
    <w:rsid w:val="00BD4F83"/>
    <w:rsid w:val="00BF56D6"/>
    <w:rsid w:val="00C0024A"/>
    <w:rsid w:val="00C00E81"/>
    <w:rsid w:val="00C02848"/>
    <w:rsid w:val="00C11C64"/>
    <w:rsid w:val="00C14A6B"/>
    <w:rsid w:val="00C14F04"/>
    <w:rsid w:val="00C266A0"/>
    <w:rsid w:val="00C3397F"/>
    <w:rsid w:val="00C3781B"/>
    <w:rsid w:val="00C4064A"/>
    <w:rsid w:val="00C43CFE"/>
    <w:rsid w:val="00C62F1F"/>
    <w:rsid w:val="00C65782"/>
    <w:rsid w:val="00C65F4A"/>
    <w:rsid w:val="00C73EA6"/>
    <w:rsid w:val="00C74781"/>
    <w:rsid w:val="00C77F4F"/>
    <w:rsid w:val="00C954E1"/>
    <w:rsid w:val="00CA12F6"/>
    <w:rsid w:val="00CA1ECC"/>
    <w:rsid w:val="00CA42E3"/>
    <w:rsid w:val="00CB4971"/>
    <w:rsid w:val="00CB5E3F"/>
    <w:rsid w:val="00CC60D5"/>
    <w:rsid w:val="00CD4D2A"/>
    <w:rsid w:val="00CE046E"/>
    <w:rsid w:val="00D01DAB"/>
    <w:rsid w:val="00D05548"/>
    <w:rsid w:val="00D13C55"/>
    <w:rsid w:val="00D1630B"/>
    <w:rsid w:val="00D27A53"/>
    <w:rsid w:val="00D27D37"/>
    <w:rsid w:val="00D3089F"/>
    <w:rsid w:val="00D347C8"/>
    <w:rsid w:val="00D356EC"/>
    <w:rsid w:val="00D36927"/>
    <w:rsid w:val="00D369C2"/>
    <w:rsid w:val="00D36C94"/>
    <w:rsid w:val="00D37635"/>
    <w:rsid w:val="00D42CCB"/>
    <w:rsid w:val="00D50B3B"/>
    <w:rsid w:val="00D62105"/>
    <w:rsid w:val="00D62CEE"/>
    <w:rsid w:val="00D71C78"/>
    <w:rsid w:val="00D729A7"/>
    <w:rsid w:val="00D77C67"/>
    <w:rsid w:val="00D87BE4"/>
    <w:rsid w:val="00D902AB"/>
    <w:rsid w:val="00D923F0"/>
    <w:rsid w:val="00D92979"/>
    <w:rsid w:val="00D9350B"/>
    <w:rsid w:val="00D9386B"/>
    <w:rsid w:val="00D94FDD"/>
    <w:rsid w:val="00DA3EC2"/>
    <w:rsid w:val="00DB00D7"/>
    <w:rsid w:val="00DB10E1"/>
    <w:rsid w:val="00DB74B4"/>
    <w:rsid w:val="00DC1522"/>
    <w:rsid w:val="00DC7CEA"/>
    <w:rsid w:val="00DD38B2"/>
    <w:rsid w:val="00DD772A"/>
    <w:rsid w:val="00DF6E27"/>
    <w:rsid w:val="00DF7FDA"/>
    <w:rsid w:val="00E07601"/>
    <w:rsid w:val="00E21264"/>
    <w:rsid w:val="00E25855"/>
    <w:rsid w:val="00E322FE"/>
    <w:rsid w:val="00E337F4"/>
    <w:rsid w:val="00E34383"/>
    <w:rsid w:val="00E41067"/>
    <w:rsid w:val="00E410E1"/>
    <w:rsid w:val="00E44ABF"/>
    <w:rsid w:val="00E4574B"/>
    <w:rsid w:val="00E50E78"/>
    <w:rsid w:val="00E550EE"/>
    <w:rsid w:val="00E56191"/>
    <w:rsid w:val="00E57477"/>
    <w:rsid w:val="00E57EDF"/>
    <w:rsid w:val="00E70C86"/>
    <w:rsid w:val="00E70C89"/>
    <w:rsid w:val="00E7192D"/>
    <w:rsid w:val="00E71BFE"/>
    <w:rsid w:val="00E7387A"/>
    <w:rsid w:val="00E738BC"/>
    <w:rsid w:val="00E75960"/>
    <w:rsid w:val="00E86874"/>
    <w:rsid w:val="00E92FBB"/>
    <w:rsid w:val="00E9419C"/>
    <w:rsid w:val="00EA3332"/>
    <w:rsid w:val="00EA51CF"/>
    <w:rsid w:val="00EA57AB"/>
    <w:rsid w:val="00EB17EF"/>
    <w:rsid w:val="00EC1F18"/>
    <w:rsid w:val="00EC2BA2"/>
    <w:rsid w:val="00ED6CF6"/>
    <w:rsid w:val="00EE18DF"/>
    <w:rsid w:val="00EE7013"/>
    <w:rsid w:val="00EF534F"/>
    <w:rsid w:val="00EF7BC9"/>
    <w:rsid w:val="00F15934"/>
    <w:rsid w:val="00F164BD"/>
    <w:rsid w:val="00F1666E"/>
    <w:rsid w:val="00F1751C"/>
    <w:rsid w:val="00F20D47"/>
    <w:rsid w:val="00F31D67"/>
    <w:rsid w:val="00F327A9"/>
    <w:rsid w:val="00F37BCD"/>
    <w:rsid w:val="00F50410"/>
    <w:rsid w:val="00F50991"/>
    <w:rsid w:val="00F61C2F"/>
    <w:rsid w:val="00F62D1F"/>
    <w:rsid w:val="00F708B9"/>
    <w:rsid w:val="00F8254A"/>
    <w:rsid w:val="00F864D1"/>
    <w:rsid w:val="00F91E58"/>
    <w:rsid w:val="00F968C6"/>
    <w:rsid w:val="00FA1758"/>
    <w:rsid w:val="00FA2C57"/>
    <w:rsid w:val="00FD07E6"/>
    <w:rsid w:val="00FE1491"/>
    <w:rsid w:val="00FE1E91"/>
    <w:rsid w:val="00FF0A62"/>
    <w:rsid w:val="00FF341D"/>
    <w:rsid w:val="00FF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974"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8B3974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8B3974"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8B3974"/>
    <w:pPr>
      <w:keepNext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8B3974"/>
    <w:pPr>
      <w:keepNext/>
      <w:ind w:left="720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qFormat/>
    <w:rsid w:val="008B3974"/>
    <w:pPr>
      <w:keepNext/>
      <w:numPr>
        <w:numId w:val="6"/>
      </w:numPr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3974"/>
    <w:pPr>
      <w:ind w:left="720"/>
    </w:pPr>
    <w:rPr>
      <w:sz w:val="32"/>
      <w:szCs w:val="32"/>
    </w:rPr>
  </w:style>
  <w:style w:type="paragraph" w:styleId="a4">
    <w:name w:val="Body Text"/>
    <w:basedOn w:val="a"/>
    <w:rsid w:val="008B3974"/>
    <w:rPr>
      <w:sz w:val="32"/>
      <w:szCs w:val="32"/>
    </w:rPr>
  </w:style>
  <w:style w:type="paragraph" w:styleId="a5">
    <w:name w:val="header"/>
    <w:basedOn w:val="a"/>
    <w:rsid w:val="00047CA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6">
    <w:name w:val="page number"/>
    <w:basedOn w:val="a0"/>
    <w:rsid w:val="00047CA0"/>
  </w:style>
  <w:style w:type="paragraph" w:styleId="a7">
    <w:name w:val="footer"/>
    <w:basedOn w:val="a"/>
    <w:rsid w:val="00047CA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a8">
    <w:name w:val="Table Grid"/>
    <w:basedOn w:val="a1"/>
    <w:rsid w:val="00193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rsid w:val="003A0555"/>
    <w:rPr>
      <w:rFonts w:ascii="Tahoma" w:hAnsi="Tahoma"/>
      <w:sz w:val="16"/>
      <w:szCs w:val="20"/>
    </w:rPr>
  </w:style>
  <w:style w:type="character" w:customStyle="1" w:styleId="aa">
    <w:name w:val="ผังเอกสาร อักขระ"/>
    <w:basedOn w:val="a0"/>
    <w:link w:val="a9"/>
    <w:rsid w:val="003A0555"/>
    <w:rPr>
      <w:rFonts w:ascii="Tahoma" w:hAnsi="Tahoma"/>
      <w:sz w:val="16"/>
      <w:lang w:eastAsia="zh-CN"/>
    </w:rPr>
  </w:style>
  <w:style w:type="paragraph" w:styleId="ab">
    <w:name w:val="List Paragraph"/>
    <w:basedOn w:val="a"/>
    <w:uiPriority w:val="34"/>
    <w:qFormat/>
    <w:rsid w:val="001B4D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ac">
    <w:name w:val="Balloon Text"/>
    <w:basedOn w:val="a"/>
    <w:link w:val="ad"/>
    <w:rsid w:val="00964F8E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964F8E"/>
    <w:rPr>
      <w:rFonts w:ascii="Tahoma" w:hAnsi="Tahoma"/>
      <w:sz w:val="16"/>
      <w:lang w:eastAsia="zh-CN"/>
    </w:rPr>
  </w:style>
  <w:style w:type="character" w:customStyle="1" w:styleId="apple-converted-space">
    <w:name w:val="apple-converted-space"/>
    <w:basedOn w:val="a0"/>
    <w:rsid w:val="00CE04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0647-A444-4642-A5BC-5F56CF8F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1279</Words>
  <Characters>7291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ระเบียบวาระการประชุม</vt:lpstr>
      <vt:lpstr>ระเบียบวาระการประชุม</vt:lpstr>
    </vt:vector>
  </TitlesOfParts>
  <Company>home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</dc:title>
  <dc:creator>dang</dc:creator>
  <cp:lastModifiedBy>Asus</cp:lastModifiedBy>
  <cp:revision>2</cp:revision>
  <cp:lastPrinted>2014-04-08T07:49:00Z</cp:lastPrinted>
  <dcterms:created xsi:type="dcterms:W3CDTF">2014-06-09T07:17:00Z</dcterms:created>
  <dcterms:modified xsi:type="dcterms:W3CDTF">2014-06-09T07:17:00Z</dcterms:modified>
</cp:coreProperties>
</file>