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53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F07412" wp14:editId="64A1BA31">
            <wp:simplePos x="0" y="0"/>
            <wp:positionH relativeFrom="column">
              <wp:posOffset>2408555</wp:posOffset>
            </wp:positionH>
            <wp:positionV relativeFrom="paragraph">
              <wp:posOffset>-517194</wp:posOffset>
            </wp:positionV>
            <wp:extent cx="952500" cy="1028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F18">
        <w:rPr>
          <w:rFonts w:ascii="TH SarabunIT๙" w:hAnsi="TH SarabunIT๙" w:cs="TH SarabunIT๙"/>
          <w:sz w:val="32"/>
          <w:szCs w:val="32"/>
        </w:rPr>
        <w:t>A</w:t>
      </w:r>
    </w:p>
    <w:p w:rsidR="00395F18" w:rsidRPr="00C10BCE" w:rsidRDefault="00395F18" w:rsidP="00816A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*-+</w:t>
      </w:r>
    </w:p>
    <w:p w:rsidR="002F7953" w:rsidRPr="00C10BCE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6E3B" w:rsidRDefault="00876E3B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0D74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คำสั่งสำนักงานเขตพื้นท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387039" w:rsidRPr="00C10BCE" w:rsidRDefault="00387039" w:rsidP="0038703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ที่    </w:t>
      </w:r>
      <w:r w:rsidR="005E5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4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3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A75088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87039" w:rsidRPr="00C10BCE">
        <w:rPr>
          <w:rFonts w:ascii="TH SarabunIT๙" w:hAnsi="TH SarabunIT๙" w:cs="TH SarabunIT๙"/>
          <w:sz w:val="32"/>
          <w:szCs w:val="32"/>
          <w:cs/>
        </w:rPr>
        <w:t>มอบหมายหน้าที่การงานให้ข้าราชการรับผิดชอบปฏิบัติ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ตามคำสั่งสำนักงานเขตพื้นที่การศึกษาประถมศึกษาพัทลุง เขต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๕๓๙</w:t>
      </w:r>
      <w:r w:rsidRPr="00C10BCE">
        <w:rPr>
          <w:rFonts w:ascii="TH SarabunIT๙" w:hAnsi="TH SarabunIT๙" w:cs="TH SarabunIT๙"/>
          <w:sz w:val="32"/>
          <w:szCs w:val="32"/>
          <w:cs/>
        </w:rPr>
        <w:t>/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 xml:space="preserve">๓๐  </w:t>
      </w:r>
      <w:r w:rsidR="00232146" w:rsidRPr="00E82CA4">
        <w:rPr>
          <w:rFonts w:ascii="TH SarabunIT๙" w:hAnsi="TH SarabunIT๙" w:cs="TH SarabunIT๙"/>
          <w:spacing w:val="-6"/>
          <w:sz w:val="32"/>
          <w:szCs w:val="32"/>
          <w:cs/>
        </w:rPr>
        <w:t>พฤศจิกายน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36212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37D66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๒๕๕๕ 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ได้มอบหมายหน้าที่การงานให้ข้าราชการรับผิดชอบปฏิบัติในส่วนกลุ่มบริหารงานบุคคล นั้น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เพื่อให้การดำเนินงานของสำนักงานเขตพื้นที่การศึกษาประถมศึกษาพัทลุง เขต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มีประสิทธิภาพ จึงอาศัยอำนาจตามความในมาตรา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แห่งพระราชบัญญัติระเบียบข้าราชการครู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และบุคลากรทางการศึกษา พ.ศ.</w:t>
      </w:r>
      <w:r w:rsidR="00437D66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๒๕๔๗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A4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จึงมอบหมายให้ข้าราชการในกลุ่มบริหารงานบุคคล ปฏิบัติหน้าที่ ดังนี้</w:t>
      </w:r>
    </w:p>
    <w:p w:rsidR="0029530A" w:rsidRPr="00C10BCE" w:rsidRDefault="0029530A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237E41" w:rsidRPr="00C10BCE" w:rsidRDefault="007B7CC9" w:rsidP="00237E41">
      <w:pPr>
        <w:tabs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   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ภิรญา</w:t>
      </w:r>
      <w:proofErr w:type="spellEnd"/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นิยมเดชา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536212">
      <w:pPr>
        <w:tabs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536212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Pr="00C10BCE" w:rsidRDefault="00D06450" w:rsidP="0065327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473190" w:rsidRPr="00C10BCE" w:rsidRDefault="00473190" w:rsidP="0047319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๑.๔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6B311E">
      <w:pPr>
        <w:tabs>
          <w:tab w:val="left" w:pos="360"/>
          <w:tab w:val="left" w:pos="720"/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473190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7DA8" w:rsidRPr="00C10BCE" w:rsidRDefault="006B311E" w:rsidP="00087DA8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     ตำแหน่งนักทรัพยากรบุคคล  ชำนาญการพิเศษ  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087DA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237E41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ฐานะชำนาญการและ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ฐานะเชี่ยวชาญทุกสายงาน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536212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  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:rsidR="005D5FB5" w:rsidRPr="00C10BCE" w:rsidRDefault="007B7CC9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proofErr w:type="spellStart"/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นาตยา</w:t>
      </w:r>
      <w:proofErr w:type="spellEnd"/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ฐานะชำนาญการพิเศษทุกสายงาน 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B50BE4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การพัฒนาก่อนแต่งตั้งผู้บริหารการศึกษา ผู้บริหารสถานศึกษา</w:t>
      </w:r>
    </w:p>
    <w:p w:rsidR="00343ADB" w:rsidRDefault="00B50BE4" w:rsidP="00343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10BCE">
        <w:rPr>
          <w:rFonts w:ascii="TH SarabunIT๙" w:hAnsi="TH SarabunIT๙" w:cs="TH SarabunIT๙"/>
          <w:sz w:val="32"/>
          <w:szCs w:val="32"/>
          <w:cs/>
        </w:rPr>
        <w:t>๓.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การพัฒนาก่อนแต่งตั้ง 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>ผู้บริหารสถานศึกษา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>ให้มี</w:t>
      </w:r>
      <w:proofErr w:type="spellStart"/>
      <w:r w:rsidR="00343ADB"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343ADB" w:rsidRPr="00C10BCE">
        <w:rPr>
          <w:rFonts w:ascii="TH SarabunIT๙" w:hAnsi="TH SarabunIT๙" w:cs="TH SarabunIT๙"/>
          <w:sz w:val="32"/>
          <w:szCs w:val="32"/>
          <w:cs/>
        </w:rPr>
        <w:t>ฐานะชำนาญการพิเศษ และ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C10BCE"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C10BCE" w:rsidRPr="00C10BCE">
        <w:rPr>
          <w:rFonts w:ascii="TH SarabunIT๙" w:hAnsi="TH SarabunIT๙" w:cs="TH SarabunIT๙"/>
          <w:sz w:val="32"/>
          <w:szCs w:val="32"/>
          <w:cs/>
        </w:rPr>
        <w:t>ฐานะ</w:t>
      </w:r>
      <w:r w:rsidR="00C10BCE">
        <w:rPr>
          <w:rFonts w:ascii="TH SarabunIT๙" w:hAnsi="TH SarabunIT๙" w:cs="TH SarabunIT๙"/>
          <w:sz w:val="32"/>
          <w:szCs w:val="32"/>
          <w:cs/>
        </w:rPr>
        <w:t>เชี่ยวชาญ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>ทุกสายงาน</w:t>
      </w:r>
    </w:p>
    <w:p w:rsidR="003E3EBD" w:rsidRPr="00C10BCE" w:rsidRDefault="003E3EBD" w:rsidP="00343AD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3.4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การพัฒนาก่อนแต่งตั้ง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ข้าราชการครูและบุคลากรทางการศึกษาสายงานการสอนและศึกษานิเทศก์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993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 </w:t>
      </w:r>
      <w:proofErr w:type="gramStart"/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นางอาริยา  โชติพานิช</w:t>
      </w:r>
      <w:proofErr w:type="gramEnd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1D1380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๕.๑  ปฏิบัติหน้าที่หัวหน้ากลุ่มงานสรรหาและบรรจุแต่งตั้ง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๕.๒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๕.๓  ดำเนินการสรรหา 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๕.๔  ดำเนินการเลื่อนและแต่งตั้งบุคลากรทางการศึกษาอื่นตามมาตรา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๕.๖  การบรรจุกลับเข้ารับราชการทุกตำแหน่ง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๕.๗  ดำเนินการสรรหา แต่งตั้ง ย้าย โอน เปลี่ยนตำแหน่ง ช่วยราชการ ตำแหน่งศึกษานิเทศก์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๕.๘  ปฏิบัติหน้าที่แทนนายศุภชัย  การนาดี กรณีไม่อยู่หรือไม่สามารถปฏิบัติหน้าที่ได้</w:t>
      </w:r>
    </w:p>
    <w:p w:rsidR="001D1380" w:rsidRPr="0073019A" w:rsidRDefault="001D1380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๕.๙  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6B311E">
      <w:pPr>
        <w:tabs>
          <w:tab w:val="left" w:pos="3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1D13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623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-ว่าง-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มีหน้าที่รับผิดชอบปฏิบัติงานดังนี้</w:t>
      </w:r>
    </w:p>
    <w:p w:rsidR="001623B5" w:rsidRPr="00C10BCE" w:rsidRDefault="005D5F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212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 คัดเลือกบุคคลเพื่อบรรจุและแต่งตั้งเข้ารับราชการครู </w:t>
      </w:r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</w:t>
      </w:r>
      <w:proofErr w:type="spellStart"/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ภิรญา</w:t>
      </w:r>
      <w:proofErr w:type="spellEnd"/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5D5FB5" w:rsidRPr="00C10BCE" w:rsidRDefault="001623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5D5FB5" w:rsidRPr="00C10BCE" w:rsidRDefault="0092739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(นายศุภชัย  การนาดี)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5D5FB5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259EC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การลาออกจากราชการตามโครงการเกษียณอายุราชการก่อนกำหนด </w:t>
      </w:r>
    </w:p>
    <w:p w:rsidR="00A1252A" w:rsidRDefault="00A125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59EC">
        <w:rPr>
          <w:rFonts w:ascii="TH SarabunIT๙" w:hAnsi="TH SarabunIT๙" w:cs="TH SarabunIT๙"/>
          <w:spacing w:val="-4"/>
          <w:sz w:val="32"/>
          <w:szCs w:val="32"/>
          <w:cs/>
        </w:rPr>
        <w:t>๔.</w:t>
      </w:r>
      <w:r w:rsidR="008259EC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การให้ออกจากราชการ/การออกจากราชการ กรณีถูกเพิกถอนใบอนุญาตประกอบวิชาชีพ</w:t>
      </w:r>
    </w:p>
    <w:p w:rsidR="00CD202A" w:rsidRPr="00C10BCE" w:rsidRDefault="00CD20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4.6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:rsidR="005D5FB5" w:rsidRPr="00C10BCE" w:rsidRDefault="005D5FB5" w:rsidP="001D1380">
      <w:pPr>
        <w:tabs>
          <w:tab w:val="left" w:pos="360"/>
          <w:tab w:val="left" w:pos="720"/>
          <w:tab w:val="left" w:pos="126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5FB5" w:rsidRPr="00C10BCE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A37FAB" w:rsidRDefault="00A37FAB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259EC" w:rsidRPr="00C10BCE" w:rsidRDefault="008259EC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E60BA8" w:rsidRDefault="005D5FB5" w:rsidP="005D5FB5">
      <w:pPr>
        <w:tabs>
          <w:tab w:val="left" w:pos="3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F55E94" w:rsidP="005D5FB5">
      <w:pPr>
        <w:tabs>
          <w:tab w:val="left" w:pos="3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="003A741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–</w:t>
      </w:r>
      <w:r w:rsidR="003A741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ว่าง-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proofErr w:type="gramStart"/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ตำแหน่งนักทรัพยากรบุคคล  ชำนาญการ</w:t>
      </w:r>
      <w:proofErr w:type="gramEnd"/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มีหน้าที่รับผิดชอบปฏิบัติงานดังนี้</w:t>
      </w:r>
    </w:p>
    <w:p w:rsidR="005D5FB5" w:rsidRPr="00C10BCE" w:rsidRDefault="005D5FB5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สายงานบริหารการศึกษา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D5FB5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สายงานบริหารสถานศึกษา</w:t>
      </w:r>
    </w:p>
    <w:p w:rsidR="00835144" w:rsidRPr="008259EC" w:rsidRDefault="00835144" w:rsidP="008259EC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6.3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ปฏิบัติหน้าที่แทน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นางอาริยา  โชติพานิช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6B311E">
      <w:pPr>
        <w:tabs>
          <w:tab w:val="left" w:pos="360"/>
          <w:tab w:val="left" w:pos="7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นางสาวอรทัย  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กาญจ</w:t>
      </w:r>
      <w:proofErr w:type="spellEnd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นะ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ภาโส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ส.ร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ค.ค.ศ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บุณย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นุช  เมืองสุข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6B311E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บุณย</w:t>
      </w:r>
      <w:proofErr w:type="spellEnd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5821A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5821A5" w:rsidRPr="00C10BCE" w:rsidRDefault="005821A5" w:rsidP="00A37FAB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รังษี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A37FAB" w:rsidRPr="00C10BCE" w:rsidRDefault="005821A5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</w:p>
    <w:p w:rsidR="00A37FAB" w:rsidRPr="00C10BCE" w:rsidRDefault="00A37FAB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821A5" w:rsidRPr="00C10BCE" w:rsidRDefault="00A37FAB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</w:t>
      </w:r>
      <w:proofErr w:type="spellStart"/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รังษี</w:t>
      </w:r>
      <w:proofErr w:type="spellEnd"/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CC2CB3">
      <w:pPr>
        <w:tabs>
          <w:tab w:val="left" w:pos="360"/>
          <w:tab w:val="left" w:pos="720"/>
          <w:tab w:val="left" w:pos="900"/>
          <w:tab w:val="left" w:pos="1080"/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CC2CB3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BC05B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๗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CB05BB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A866F5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การขอยกเว้นการเกณฑ์ทหาร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กบข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กสจ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AC12C2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8D5BC8" w:rsidRPr="00C10BCE" w:rsidRDefault="008D5BC8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๙.๑๘  การขออนุญาตไปต่างประเทศกรณีเยี่ยม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ญาต</w:t>
      </w:r>
      <w:proofErr w:type="spellEnd"/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ปฏิบัติหน้าที่แทนนางสาวอรทัย  </w:t>
      </w:r>
      <w:proofErr w:type="spellStart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กาญจ</w:t>
      </w:r>
      <w:proofErr w:type="spellEnd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นะ</w:t>
      </w:r>
      <w:proofErr w:type="spellStart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ภาโส</w:t>
      </w:r>
      <w:proofErr w:type="spellEnd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D5FB5" w:rsidRPr="00C10BCE" w:rsidRDefault="005821A5" w:rsidP="006E5EBD">
      <w:pPr>
        <w:tabs>
          <w:tab w:val="left" w:pos="36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6B311E">
      <w:pPr>
        <w:tabs>
          <w:tab w:val="left" w:pos="360"/>
          <w:tab w:val="left" w:pos="720"/>
          <w:tab w:val="left" w:pos="90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736388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อรัญญา</w:t>
      </w:r>
      <w:proofErr w:type="spellEnd"/>
      <w:r w:rsidR="003A74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ตั้งนภาดล</w:t>
      </w:r>
      <w:bookmarkStart w:id="0" w:name="_GoBack"/>
      <w:bookmarkEnd w:id="0"/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B7CC9" w:rsidRPr="00C10BCE" w:rsidRDefault="007B7CC9" w:rsidP="00CD2970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  <w:r w:rsidR="00736388"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="00736388" w:rsidRPr="00C10BCE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="00736388" w:rsidRPr="00C10BCE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นิยมเดชา)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736388" w:rsidRPr="00C10BCE">
        <w:rPr>
          <w:rFonts w:ascii="TH SarabunIT๙" w:hAnsi="TH SarabunIT๙" w:cs="TH SarabunIT๙"/>
          <w:spacing w:val="-14"/>
          <w:sz w:val="32"/>
          <w:szCs w:val="32"/>
        </w:rPr>
        <w:t xml:space="preserve"> (</w:t>
      </w:r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นางสาว</w:t>
      </w:r>
      <w:proofErr w:type="spellStart"/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นิยมเดชา)</w:t>
      </w:r>
    </w:p>
    <w:p w:rsidR="00CD2970" w:rsidRPr="00C10BCE" w:rsidRDefault="00CD2970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proofErr w:type="spellStart"/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นิยมเดชา)</w:t>
      </w:r>
    </w:p>
    <w:p w:rsidR="00CD2970" w:rsidRPr="00C10BCE" w:rsidRDefault="00CD2970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ดำเนินการพัฒนาและฝึกอบรม ลูกจ้างประจำและพนักงานราชการ</w:t>
      </w:r>
    </w:p>
    <w:p w:rsidR="00534803" w:rsidRPr="00C10BCE" w:rsidRDefault="00F164E2" w:rsidP="00534803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การส่งเสริมและยกย่องเชิดชูเกียรติ การคัดเลือก สรรหาบุคคลดีเด่นตามโครงการต่าง ๆ ของ </w:t>
      </w:r>
      <w:proofErr w:type="spellStart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สพฐ</w:t>
      </w:r>
      <w:proofErr w:type="spellEnd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.และ </w:t>
      </w:r>
      <w:proofErr w:type="spellStart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สพป</w:t>
      </w:r>
      <w:proofErr w:type="spellEnd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="00534803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34803" w:rsidRPr="00C10BCE">
        <w:rPr>
          <w:rFonts w:ascii="TH SarabunIT๙" w:hAnsi="TH SarabunIT๙" w:cs="TH SarabunIT๙"/>
          <w:sz w:val="32"/>
          <w:szCs w:val="32"/>
        </w:rPr>
        <w:t>(</w:t>
      </w:r>
      <w:r w:rsidR="00534803" w:rsidRPr="00C10BCE">
        <w:rPr>
          <w:rFonts w:ascii="TH SarabunIT๙" w:hAnsi="TH SarabunIT๙" w:cs="TH SarabunIT๙"/>
          <w:sz w:val="32"/>
          <w:szCs w:val="32"/>
          <w:cs/>
        </w:rPr>
        <w:t>นางรัชนีกร  เสตะพันธ์)</w:t>
      </w:r>
    </w:p>
    <w:p w:rsidR="00736388" w:rsidRPr="00C10BCE" w:rsidRDefault="00736388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02181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๑๐.๗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การประชุม อบรม สัมมนาตามโครงการต่าง ๆ </w:t>
      </w:r>
      <w:r w:rsidR="00C2784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ของผู้บริหารการศึกษา ผู้บริหารสถานศึกษา และบุคลากรทางการศึกษาอื่นตาม มาตรา ๓๘ ค (๒)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(นางนิภาพร  ช่วยเนียม)</w:t>
      </w:r>
    </w:p>
    <w:p w:rsidR="00FE5E6D" w:rsidRPr="00C10BCE" w:rsidRDefault="00A43B69" w:rsidP="0001394D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02181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</w:t>
      </w:r>
      <w:proofErr w:type="spellStart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ทัศน</w:t>
      </w:r>
      <w:proofErr w:type="spellEnd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ศึกษาและดูงานของข้าราชการครูและบุคลากรทางการศึกษาในสำนักงานเขตพื้นที่การศึกษา</w:t>
      </w:r>
    </w:p>
    <w:p w:rsidR="005D5FB5" w:rsidRPr="00C10BCE" w:rsidRDefault="00FE5E6D" w:rsidP="006B311E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311E"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Pr="00C10BCE" w:rsidRDefault="00BC05BD" w:rsidP="00E41DD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E41DDE" w:rsidRPr="00C10BCE" w:rsidRDefault="00E41DDE" w:rsidP="001E4E2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ดำเนินการพัฒนา และฝึกอบรมข้าราชการครู  และบุคลากรทางการศึกษาสายงานการสอนและศึกษานิเทศก์</w:t>
      </w:r>
    </w:p>
    <w:p w:rsidR="00E41DDE" w:rsidRPr="00C10BCE" w:rsidRDefault="00E41DDE" w:rsidP="001E4E2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E41DDE" w:rsidRPr="00C10BCE" w:rsidRDefault="00E41DDE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การประชุม อบรมสัมมนาตามโครงการต่าง ๆ </w:t>
      </w:r>
      <w:r w:rsidR="00C2784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E41DDE">
      <w:pPr>
        <w:tabs>
          <w:tab w:val="center" w:pos="1260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การขออนุญาตไปราชการของข้าราชการครูและบุคลากรทางการศึกษาสายงานการสอนและศึกษานิเทศก์</w:t>
      </w:r>
    </w:p>
    <w:p w:rsidR="002B66A5" w:rsidRPr="00C10BCE" w:rsidRDefault="002B66A5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การขออนุญาตไป</w:t>
      </w:r>
      <w:proofErr w:type="spellStart"/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ทัศน</w:t>
      </w:r>
      <w:proofErr w:type="spellEnd"/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ศึกษาและดูงานของข้าราชการครูและบุคลากรทางการศึกษาในสถานศึกษา</w:t>
      </w:r>
    </w:p>
    <w:p w:rsidR="00534803" w:rsidRPr="00C10BCE" w:rsidRDefault="00E41DDE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8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๗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  <w:r w:rsidR="00534803" w:rsidRPr="00C10B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1DDE" w:rsidRPr="00C10BCE" w:rsidRDefault="002B66A5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๘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7D00E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งานตามนโยบายพิเศษ และนโยบายเร่งด่วนของรัฐบาล</w:t>
      </w:r>
    </w:p>
    <w:p w:rsidR="00143053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๑๑.๑</w:t>
      </w:r>
      <w:r w:rsidR="00D6231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การอนุญาตไปราชการของผู้บริหารการศึกษา ผู้บริหารสถานศึกษาและบุคลากรทางการศึกษาอื่นตามมาตรา ๓๘ ค (๒)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5A309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</w:t>
      </w:r>
      <w:r w:rsidR="007169E8" w:rsidRPr="00C10BCE">
        <w:rPr>
          <w:rFonts w:ascii="TH SarabunIT๙" w:hAnsi="TH SarabunIT๙" w:cs="TH SarabunIT๙"/>
          <w:sz w:val="32"/>
          <w:szCs w:val="32"/>
          <w:cs/>
        </w:rPr>
        <w:t xml:space="preserve">นิภาพร  ช่วยเนียม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E41DDE" w:rsidRPr="00C10BCE" w:rsidRDefault="00E41DDE" w:rsidP="009A28EA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5A309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41DDE" w:rsidRPr="00C10BCE" w:rsidRDefault="00E41DDE" w:rsidP="006B311E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</w:t>
      </w:r>
      <w:r w:rsidRPr="00C10BCE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ปฏิบัติงาน ดังนี้</w:t>
      </w:r>
    </w:p>
    <w:p w:rsidR="00E41DDE" w:rsidRPr="00C10BCE" w:rsidRDefault="009A28EA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Pr="00C10BCE" w:rsidRDefault="00E41DDE" w:rsidP="002A1E2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7169E8" w:rsidRDefault="007169E8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๑๒.</w:t>
      </w:r>
      <w:r w:rsidR="002A1E26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Pr="00C10BCE" w:rsidRDefault="002A1E26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๑๒.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7169E8" w:rsidRPr="00C10BCE" w:rsidRDefault="007169E8" w:rsidP="0073638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924C54" w:rsidRPr="00C10BCE" w:rsidRDefault="00840AD7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24C54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02181" w:rsidRDefault="00B02181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Pr="00C10BCE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41DDE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  นายถนอม  นิตย์วิมล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ตำแหน่ง นิติกร  ชำนาญการ</w:t>
      </w:r>
      <w:r w:rsidR="001E4E2F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พิเศษ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มีหน้าที่รับผิดชอบปฏิบัติงาน  ดังนี้</w:t>
      </w:r>
    </w:p>
    <w:p w:rsidR="00E41DDE" w:rsidRPr="00C10BCE" w:rsidRDefault="001E4E2F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41DDE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ปฏิบัติหน้าที่หัวหน้ากลุ่มงานวินัยและนิติการ  </w:t>
      </w:r>
    </w:p>
    <w:p w:rsidR="00E41DDE" w:rsidRPr="00C10BCE" w:rsidRDefault="001E4E2F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E41DDE" w:rsidRPr="00C10BCE" w:rsidRDefault="00E41DDE" w:rsidP="006B311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การอุทธรณ์และร้องทุกข์</w:t>
      </w:r>
    </w:p>
    <w:p w:rsidR="00E41DDE" w:rsidRPr="00C10BCE" w:rsidRDefault="00E41DDE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งานด้านกฎหมายและการดำเนินคดีของรัฐ</w:t>
      </w:r>
    </w:p>
    <w:p w:rsidR="00EE5399" w:rsidRDefault="00E41DDE" w:rsidP="00EE5399">
      <w:pPr>
        <w:tabs>
          <w:tab w:val="left" w:pos="36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A37FE">
        <w:rPr>
          <w:rFonts w:ascii="TH SarabunIT๙" w:hAnsi="TH SarabunIT๙" w:cs="TH SarabunIT๙"/>
          <w:b/>
          <w:bCs/>
          <w:sz w:val="32"/>
          <w:szCs w:val="32"/>
        </w:rPr>
        <w:t xml:space="preserve">14.  </w:t>
      </w:r>
      <w:proofErr w:type="gramStart"/>
      <w:r w:rsidRPr="008A37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นายวัชรินทร์  มีบุญ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นิติกร ชำนาญการ มีหน้าที่รับผิดชอบปฏิบัติงาน ดังนี้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8A37FE" w:rsidRPr="00C10BCE" w:rsidRDefault="008A37FE" w:rsidP="006C27B6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E5399" w:rsidRPr="00C10BCE" w:rsidRDefault="00EE5399" w:rsidP="00EE5399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 w:rsidR="00160E64"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</w:p>
    <w:p w:rsidR="002A37C7" w:rsidRPr="00C10BCE" w:rsidRDefault="00EE5399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7A2A54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00EC"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754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2662AA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0C7EEA" w:rsidRPr="00C10BCE" w:rsidRDefault="00275405" w:rsidP="000C7EEA">
      <w:pPr>
        <w:tabs>
          <w:tab w:val="left" w:pos="36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(นา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</w:t>
      </w:r>
      <w:r w:rsidR="000C7EEA"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0C7EEA" w:rsidRPr="00C10BCE" w:rsidRDefault="000C7EEA" w:rsidP="000C7EEA">
      <w:pPr>
        <w:tabs>
          <w:tab w:val="left" w:pos="3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ผู้อำนวยการสำนักงานเขตพื้นท</w:t>
      </w:r>
      <w:r w:rsidR="00DD29C4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0C7EEA" w:rsidRPr="00C10BCE" w:rsidRDefault="000C7EEA" w:rsidP="00EE5399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Pr="00C10BCE" w:rsidRDefault="007B7CC9" w:rsidP="0029530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B7CC9" w:rsidRPr="00C10BCE" w:rsidSect="00BC05BD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AA" w:rsidRDefault="00042EAA" w:rsidP="00FF10B3">
      <w:r>
        <w:separator/>
      </w:r>
    </w:p>
  </w:endnote>
  <w:endnote w:type="continuationSeparator" w:id="0">
    <w:p w:rsidR="00042EAA" w:rsidRDefault="00042EAA" w:rsidP="00FF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AA" w:rsidRDefault="00042EAA" w:rsidP="00FF10B3">
      <w:r>
        <w:separator/>
      </w:r>
    </w:p>
  </w:footnote>
  <w:footnote w:type="continuationSeparator" w:id="0">
    <w:p w:rsidR="00042EAA" w:rsidRDefault="00042EAA" w:rsidP="00FF1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34413"/>
      <w:docPartObj>
        <w:docPartGallery w:val="Page Numbers (Top of Page)"/>
        <w:docPartUnique/>
      </w:docPartObj>
    </w:sdtPr>
    <w:sdtEndPr/>
    <w:sdtContent>
      <w:p w:rsidR="00FF10B3" w:rsidRDefault="00FF1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411" w:rsidRPr="003A7411">
          <w:rPr>
            <w:noProof/>
            <w:cs/>
            <w:lang w:val="th-TH"/>
          </w:rPr>
          <w:t>๖</w:t>
        </w:r>
        <w:r>
          <w:fldChar w:fldCharType="end"/>
        </w:r>
      </w:p>
    </w:sdtContent>
  </w:sdt>
  <w:p w:rsidR="00FF10B3" w:rsidRDefault="00FF1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88"/>
    <w:rsid w:val="0001068A"/>
    <w:rsid w:val="0001394D"/>
    <w:rsid w:val="00020253"/>
    <w:rsid w:val="00042EAA"/>
    <w:rsid w:val="00087DA8"/>
    <w:rsid w:val="000B6FBB"/>
    <w:rsid w:val="000C7EEA"/>
    <w:rsid w:val="000F5D78"/>
    <w:rsid w:val="00143053"/>
    <w:rsid w:val="00150A0C"/>
    <w:rsid w:val="00160E64"/>
    <w:rsid w:val="001623B5"/>
    <w:rsid w:val="0017338A"/>
    <w:rsid w:val="001D1380"/>
    <w:rsid w:val="001D158B"/>
    <w:rsid w:val="001D4270"/>
    <w:rsid w:val="001E4E2F"/>
    <w:rsid w:val="00221A1D"/>
    <w:rsid w:val="00232146"/>
    <w:rsid w:val="00237E41"/>
    <w:rsid w:val="002662AA"/>
    <w:rsid w:val="00273633"/>
    <w:rsid w:val="002743B5"/>
    <w:rsid w:val="00275405"/>
    <w:rsid w:val="0029530A"/>
    <w:rsid w:val="002A1E26"/>
    <w:rsid w:val="002A37C7"/>
    <w:rsid w:val="002B66A5"/>
    <w:rsid w:val="002F7953"/>
    <w:rsid w:val="00306D38"/>
    <w:rsid w:val="00316B94"/>
    <w:rsid w:val="00334B02"/>
    <w:rsid w:val="00343ADB"/>
    <w:rsid w:val="00345BA8"/>
    <w:rsid w:val="00350997"/>
    <w:rsid w:val="00363146"/>
    <w:rsid w:val="00387039"/>
    <w:rsid w:val="003875AE"/>
    <w:rsid w:val="00395F18"/>
    <w:rsid w:val="003A7411"/>
    <w:rsid w:val="003E3EBD"/>
    <w:rsid w:val="00400D74"/>
    <w:rsid w:val="00427C24"/>
    <w:rsid w:val="00437D66"/>
    <w:rsid w:val="0046328B"/>
    <w:rsid w:val="00473190"/>
    <w:rsid w:val="0048468E"/>
    <w:rsid w:val="004A2985"/>
    <w:rsid w:val="00530FB3"/>
    <w:rsid w:val="00534803"/>
    <w:rsid w:val="00536212"/>
    <w:rsid w:val="005821A5"/>
    <w:rsid w:val="005A3094"/>
    <w:rsid w:val="005A454C"/>
    <w:rsid w:val="005B2998"/>
    <w:rsid w:val="005D4E1C"/>
    <w:rsid w:val="005D5FB5"/>
    <w:rsid w:val="005E5361"/>
    <w:rsid w:val="005F1D78"/>
    <w:rsid w:val="005F55F1"/>
    <w:rsid w:val="0060508D"/>
    <w:rsid w:val="0061529A"/>
    <w:rsid w:val="00653273"/>
    <w:rsid w:val="0065366D"/>
    <w:rsid w:val="006613E7"/>
    <w:rsid w:val="006641B7"/>
    <w:rsid w:val="006B311E"/>
    <w:rsid w:val="006C27B6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52603"/>
    <w:rsid w:val="007530C2"/>
    <w:rsid w:val="007A2A54"/>
    <w:rsid w:val="007B7CC9"/>
    <w:rsid w:val="007D00E6"/>
    <w:rsid w:val="00816ADB"/>
    <w:rsid w:val="008259EC"/>
    <w:rsid w:val="00835144"/>
    <w:rsid w:val="00840AD7"/>
    <w:rsid w:val="00853F6F"/>
    <w:rsid w:val="00865D0E"/>
    <w:rsid w:val="00876E3B"/>
    <w:rsid w:val="008A37FE"/>
    <w:rsid w:val="008C72D1"/>
    <w:rsid w:val="008D5BC8"/>
    <w:rsid w:val="00924C54"/>
    <w:rsid w:val="0092739E"/>
    <w:rsid w:val="00931345"/>
    <w:rsid w:val="00931387"/>
    <w:rsid w:val="00931EEF"/>
    <w:rsid w:val="009523F5"/>
    <w:rsid w:val="009A28EA"/>
    <w:rsid w:val="009B4962"/>
    <w:rsid w:val="00A024DB"/>
    <w:rsid w:val="00A1252A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5222"/>
    <w:rsid w:val="00B44A9D"/>
    <w:rsid w:val="00B50BE4"/>
    <w:rsid w:val="00BC05BD"/>
    <w:rsid w:val="00BD666D"/>
    <w:rsid w:val="00BE703D"/>
    <w:rsid w:val="00C10BCE"/>
    <w:rsid w:val="00C27843"/>
    <w:rsid w:val="00CB05BB"/>
    <w:rsid w:val="00CC2CB3"/>
    <w:rsid w:val="00CD202A"/>
    <w:rsid w:val="00CD2970"/>
    <w:rsid w:val="00CE35FC"/>
    <w:rsid w:val="00CE50E2"/>
    <w:rsid w:val="00CE57A6"/>
    <w:rsid w:val="00D06450"/>
    <w:rsid w:val="00D4798F"/>
    <w:rsid w:val="00D552A7"/>
    <w:rsid w:val="00D6231D"/>
    <w:rsid w:val="00DA17C2"/>
    <w:rsid w:val="00DC6F82"/>
    <w:rsid w:val="00DD29C4"/>
    <w:rsid w:val="00DD554E"/>
    <w:rsid w:val="00E41DDE"/>
    <w:rsid w:val="00E43134"/>
    <w:rsid w:val="00E60BA8"/>
    <w:rsid w:val="00E82CA4"/>
    <w:rsid w:val="00ED153D"/>
    <w:rsid w:val="00EE5399"/>
    <w:rsid w:val="00EF0F8F"/>
    <w:rsid w:val="00F03FFC"/>
    <w:rsid w:val="00F059D6"/>
    <w:rsid w:val="00F164E2"/>
    <w:rsid w:val="00F55E94"/>
    <w:rsid w:val="00FD5677"/>
    <w:rsid w:val="00FE5E6D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C097-3E8D-45B4-8F4B-27464A23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56</cp:revision>
  <cp:lastPrinted>2014-05-20T01:33:00Z</cp:lastPrinted>
  <dcterms:created xsi:type="dcterms:W3CDTF">2013-09-05T07:18:00Z</dcterms:created>
  <dcterms:modified xsi:type="dcterms:W3CDTF">2014-06-24T07:56:00Z</dcterms:modified>
</cp:coreProperties>
</file>