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FC" w:rsidRDefault="00CA3FFC" w:rsidP="00CA3FFC">
      <w:pPr>
        <w:tabs>
          <w:tab w:val="left" w:pos="1440"/>
          <w:tab w:val="left" w:pos="18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2245087</wp:posOffset>
            </wp:positionH>
            <wp:positionV relativeFrom="paragraph">
              <wp:posOffset>-222431</wp:posOffset>
            </wp:positionV>
            <wp:extent cx="1184599" cy="1166326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99" cy="116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FFC" w:rsidRDefault="00CA3FFC" w:rsidP="00CA3FFC"/>
    <w:p w:rsidR="00CA3FFC" w:rsidRDefault="00CA3FFC" w:rsidP="00CA3FFC">
      <w:pPr>
        <w:rPr>
          <w:cs/>
        </w:rPr>
      </w:pPr>
    </w:p>
    <w:p w:rsidR="00CA3FFC" w:rsidRDefault="00CA3FFC" w:rsidP="00CA3FFC"/>
    <w:p w:rsidR="00CA3FFC" w:rsidRDefault="00CA3FFC" w:rsidP="00CA3FFC">
      <w:pPr>
        <w:spacing w:after="240"/>
      </w:pP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เขต ๒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ที่       /๒๕๕๗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เรื่อง   คำสั่งมอบหมายหน้าที่การงานให้ข้าราชการ ลูกจ้างรับผิดชอบปฏิบัติ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</w:p>
    <w:p w:rsidR="00CA3FFC" w:rsidRPr="00FD04AA" w:rsidRDefault="00CA3FFC" w:rsidP="00CA3FF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CA3FFC" w:rsidRPr="00FD04AA" w:rsidRDefault="00CA3FFC" w:rsidP="00FD04AA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ตามที่สำนักงานเขตพื้นที่การศึกษาประถมศึกษาพัทลุง เขต ๒  ได้มีคำสั่งที่ 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ลงวันที่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๓๑  ตุลาคม  ๒๕๕๖</w:t>
      </w:r>
      <w:r w:rsidRPr="00FD04AA">
        <w:rPr>
          <w:rFonts w:ascii="TH SarabunPSK" w:hAnsi="TH SarabunPSK" w:cs="TH SarabunPSK"/>
          <w:sz w:val="32"/>
          <w:szCs w:val="32"/>
          <w:cs/>
        </w:rPr>
        <w:t>มอบหมายหน้าที่การงานให้ข้าราชการ ลูกจ้างรับผิดชอบปฏิบัติ</w:t>
      </w:r>
      <w:r w:rsidR="00FD04AA">
        <w:rPr>
          <w:rFonts w:ascii="TH SarabunPSK" w:hAnsi="TH SarabunPSK" w:cs="TH SarabunPSK" w:hint="cs"/>
          <w:sz w:val="32"/>
          <w:szCs w:val="32"/>
          <w:cs/>
        </w:rPr>
        <w:t>ใ</w:t>
      </w:r>
      <w:r w:rsidRPr="00FD04AA">
        <w:rPr>
          <w:rFonts w:ascii="TH SarabunPSK" w:hAnsi="TH SarabunPSK" w:cs="TH SarabunPSK"/>
          <w:sz w:val="32"/>
          <w:szCs w:val="32"/>
          <w:cs/>
        </w:rPr>
        <w:t>นกลุ่มนโยบายและแผน นั้น</w:t>
      </w:r>
    </w:p>
    <w:p w:rsidR="00CA3FFC" w:rsidRPr="00FD04AA" w:rsidRDefault="00CA3FFC" w:rsidP="00CA3FFC">
      <w:pPr>
        <w:tabs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>เนื่องจากสำนักงานเขตพื้นที่การศึกษาประถมศึกษาพัทลุง เขต ๒ ได้มีการ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FD04AA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การมอบหมายหน้าที่การงานแก่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บุคลากรในกลุ่มนโยบายและแผน  ดังนั้นเพื่อให้การดำเนินงานของสำนักงานเขตพื้นที่การศึกษาประถมศึกษาพัทลุง เขต ๒  เป็นไปด้วยความเรียบร้อย  มีประสิทธิภาพ จึงอาศัยอำนาจตามความในมาตรา  ๒๔  แห่งพระราชบัญญัติระเบียบข้าราชการครูและบุคลากรทางการศึกษา พ.ศ. ๒๕๔๗  ยกเลิกคำสั่งสำนักงานเขตพื้นที่การศึกษาประถมศึกษาพัทลุง เขต ๒ 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ลงวันที่  ๓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๑ ตุลาคม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เรื่อง คำสั่งมอบหมายหน้าที่การงานให้ข้าราชการ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และ</w:t>
      </w:r>
      <w:r w:rsidRPr="00FD04AA">
        <w:rPr>
          <w:rFonts w:ascii="TH SarabunPSK" w:hAnsi="TH SarabunPSK" w:cs="TH SarabunPSK"/>
          <w:sz w:val="32"/>
          <w:szCs w:val="32"/>
          <w:cs/>
        </w:rPr>
        <w:t>ลูกจ้างรับผิดชอบปฏิบัติ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และมอบหมายหน้าที่การงาน ให้ข้าราชการ ลูกจ้างรับผิดชอบปฏิบัติในกลุ่มนโยบายและแผนใหม่ ดังนี้</w:t>
      </w:r>
    </w:p>
    <w:p w:rsidR="00CA3FFC" w:rsidRPr="00FD04AA" w:rsidRDefault="00CA3FFC" w:rsidP="00CA3FFC">
      <w:pPr>
        <w:spacing w:before="180"/>
        <w:ind w:firstLine="1077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๑. นาง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ธนิ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ดา  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สุรสินธุ์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ตำแหน่งนักวิเคราะห์นโยบายและแผน  ชำนาญการพิเศษ</w:t>
      </w:r>
      <w:r w:rsidR="002765B3">
        <w:rPr>
          <w:rFonts w:ascii="TH SarabunPSK" w:hAnsi="TH SarabunPSK" w:cs="TH SarabunPSK"/>
          <w:sz w:val="32"/>
          <w:szCs w:val="32"/>
          <w:cs/>
        </w:rPr>
        <w:t>ผู</w:t>
      </w:r>
      <w:r w:rsidR="002765B3">
        <w:rPr>
          <w:rFonts w:ascii="TH SarabunPSK" w:hAnsi="TH SarabunPSK" w:cs="TH SarabunPSK" w:hint="cs"/>
          <w:sz w:val="32"/>
          <w:szCs w:val="32"/>
          <w:cs/>
        </w:rPr>
        <w:t>้</w:t>
      </w:r>
      <w:r w:rsidRPr="00FD04AA">
        <w:rPr>
          <w:rFonts w:ascii="TH SarabunPSK" w:hAnsi="TH SarabunPSK" w:cs="TH SarabunPSK"/>
          <w:sz w:val="32"/>
          <w:szCs w:val="32"/>
          <w:cs/>
        </w:rPr>
        <w:t>อำนวยการกลุ่มนโยบายและแผน  มีหน้าที่รับผิดชอบและปฏิบัติหน้าที่  ดังนี้</w:t>
      </w:r>
    </w:p>
    <w:p w:rsidR="00CA3FFC" w:rsidRPr="00FD04AA" w:rsidRDefault="00CA3FFC" w:rsidP="0028018A">
      <w:pPr>
        <w:tabs>
          <w:tab w:val="left" w:pos="1276"/>
          <w:tab w:val="left" w:pos="1418"/>
          <w:tab w:val="left" w:pos="1701"/>
        </w:tabs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 งานวิเคราะห์และพัฒนานโยบายทางการศึกษาทุกระดับ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๑.๑.๑ การจัดทำแผนกลยุทธ์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๑.๑.๒ การจัดทำแผนปฏิบัติการ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๑.๑.๓ การจัดทำแผนพัฒนาจังหวัด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๑.๑.๔ การจัดทำแผนพัฒนาการศึกษา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๑.๒ งานวิเคราะห์และบริหารงบประมาณ</w:t>
      </w:r>
    </w:p>
    <w:p w:rsidR="00CA3FFC" w:rsidRPr="00FD04AA" w:rsidRDefault="0028018A" w:rsidP="007261C1">
      <w:pPr>
        <w:tabs>
          <w:tab w:val="left" w:pos="1843"/>
        </w:tabs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การวิเคราะห์ จัดตั้ง จัดสรรงบประมาณทุกรายการ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๑.๓ งานบริหารการจัดเก็บข้อมูลและสารสนเทศ</w:t>
      </w:r>
    </w:p>
    <w:p w:rsidR="00CA3FFC" w:rsidRPr="00FD04AA" w:rsidRDefault="00CA3FFC" w:rsidP="00CA3FFC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๑.๔ การติดตามผลการดำเนินงานตามนโยบาย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๑.๕ ศึกษา  วิเคราะห์  วิจัย  ส่งเสริม  พัฒนางานของกลุ่มและของสำนักงาน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๑.๖ ส่งเสริมและพัฒนาบุคลากรภายในกลุ่มให้มีความรู้ความสามารถและมีประสิทธิภาพ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๑.๗ เสนอความเห็น รายงาน และให้ข้อเสนอแนะแก่ผู้บังคับบัญชาตามบทบาทหน้าที่</w:t>
      </w:r>
    </w:p>
    <w:p w:rsidR="004C1075" w:rsidRPr="00FD04AA" w:rsidRDefault="004C1075" w:rsidP="00CD5B65">
      <w:pPr>
        <w:tabs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/๑.๘ ควบคุม  ตรวจสอบ...  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  ๒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๑.๘ ควบคุม  ตรวจสอบ  กำกับ  ติดตาม  เร่งรัดการปฏิบัติงานของกลุ่มให้เป็นไปด้วยความ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ถูกต้องเรียบร้อย</w:t>
      </w:r>
    </w:p>
    <w:p w:rsidR="00CA3FFC" w:rsidRPr="00FD04AA" w:rsidRDefault="00CA3FFC" w:rsidP="004C1075">
      <w:pPr>
        <w:tabs>
          <w:tab w:val="left" w:pos="1440"/>
          <w:tab w:val="left" w:pos="1701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          ๑.๙  ดูแล  แนะนำ  ให้คำปรึกษา  และแก้ไขปัญหาในการปฏิบัติงานของกลุ่มนโยบายและแผนของสำนักงานเขตพื้นที่การศึกษาประถมศึกษาพัทลุง เขต ๒และของสถานศึกษาในสังกัด         </w:t>
      </w:r>
    </w:p>
    <w:p w:rsidR="00CA3FFC" w:rsidRPr="00FD04AA" w:rsidRDefault="007E3DA4" w:rsidP="00CA3FFC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7E3DA4" w:rsidP="007E3DA4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FD04AA" w:rsidRDefault="007E3DA4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 ศึกษาวิเคราะห์นโยบาย เป้าหมาย แนวทางการดำเนินงานของ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 รายการค่าครุภัณฑ์ ที่ดินและสิ่งก่อสร้าง 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  รายการค่าติดตั้งปรับปรุงซ่อมแซมระบบไฟฟ้า-ประปา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รายการอื่น ๆ ที่เบิกจ่ายในลักษณะงบลงทุน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</w:t>
      </w: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ศึกษาวิเคราะห์ข้อมูลความจำเป็นขาดแคลน ความถูกต้องเหมาะสม และจัดทำ    คำขอตั้งงบประมาณงบดำเนินงาน ได้แก่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>.๗ รายการอื่น ๆ ที่เบิกจ่ายในลักษณะงบดำเนินงาน</w:t>
      </w:r>
    </w:p>
    <w:p w:rsidR="00CA3FFC" w:rsidRPr="00FD04AA" w:rsidRDefault="00C30038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D5B65" w:rsidRDefault="00C30038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วิเคราะห์ จัดทำ และเสนอของบประมาณตามเป้าหมายเพื่อพัฒนาเป็นกรณีพิเศษ</w:t>
      </w:r>
    </w:p>
    <w:p w:rsidR="00CA3FFC" w:rsidRDefault="00CD5B65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/</w:t>
      </w:r>
      <w:r w:rsidRPr="007A30B6">
        <w:rPr>
          <w:rFonts w:ascii="TH SarabunPSK" w:hAnsi="TH SarabunPSK" w:cs="TH SarabunPSK"/>
          <w:sz w:val="32"/>
          <w:szCs w:val="32"/>
          <w:cs/>
        </w:rPr>
        <w:t>๑.๑๒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Pr="00FD04AA" w:rsidRDefault="009C2D1E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66060" w:rsidRPr="00FD04AA" w:rsidRDefault="009C2D1E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</w:t>
      </w:r>
      <w:r w:rsidR="00CD5B6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800958" w:rsidRPr="00FD04AA" w:rsidRDefault="0080095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FD04AA" w:rsidRDefault="00D16AFD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งานจัดสรรงบประมาณ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.๑วิเคราะห์ ตรวจสอบความถูกต้อง และจัดทำข้อมูลประกอบการจัดสรรงบประมาณ             งบดำเนินงาน งบลงทุน งบเงินอุดหนุน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วิเคราะห์ ตรวจสอบความถูกต้อง จัดทำข้อมูลประกอบการจัดสรรงบประมาณ   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D16AFD" w:rsidP="00CD5B65">
      <w:pPr>
        <w:tabs>
          <w:tab w:val="left" w:pos="993"/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DF5FCC" w:rsidRDefault="00D16AFD" w:rsidP="00CD5B65">
      <w:pPr>
        <w:tabs>
          <w:tab w:val="left" w:pos="1134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 xml:space="preserve">  งานบริหารงบประมาณ</w:t>
      </w:r>
    </w:p>
    <w:p w:rsidR="00CA3FFC" w:rsidRPr="00DF5FCC" w:rsidRDefault="00E13D29" w:rsidP="00CD5B6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ab/>
      </w:r>
      <w:r w:rsidR="00D16AFD"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 ศึกษาวิเคราะห์ข้อมูลการใช้จ่ายงบประมาณ เสนอแนวทางวิธีการใช้เงินเหลือจ่าย        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DF5FCC" w:rsidRDefault="00D16AFD" w:rsidP="00CD5B65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DF5FCC" w:rsidRDefault="00D16AFD" w:rsidP="00CD5B65">
      <w:pPr>
        <w:tabs>
          <w:tab w:val="left" w:pos="1276"/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จัดทำทะเบียนควบคุมงบประมาณทุกงบรายจ่าย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 จัดทำข้อมูลสารสนเทศเพื่อใช้ในการเสนอขอและจัดสรรงบประมาณ</w:t>
      </w:r>
    </w:p>
    <w:p w:rsidR="00CA3FFC" w:rsidRPr="00FD04AA" w:rsidRDefault="00D16AFD" w:rsidP="00CD5B65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.๕ วิเคราะห์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ตรวจสอบ ติดตาม และประเมินผลการดำเนินงานงบประมาณของสถานศึกษาในสังกัด</w:t>
      </w:r>
    </w:p>
    <w:p w:rsidR="00CA3FFC" w:rsidRPr="00FD04AA" w:rsidRDefault="00D16AFD" w:rsidP="00CD5B65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งานนโยบายและแผน</w:t>
      </w:r>
    </w:p>
    <w:p w:rsidR="00CA3FFC" w:rsidRPr="00FD04AA" w:rsidRDefault="00D16AFD" w:rsidP="00DF5FCC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งานจัดตั้ง ยุบ รวม เลิก และโอนสถานศึกษาขั้นพื้นฐาน</w:t>
      </w:r>
    </w:p>
    <w:p w:rsidR="00CA3FFC" w:rsidRPr="00FD04AA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งานขยายชั้นเรียนในสถานศึกษาขั้นพื้นฐาน</w:t>
      </w:r>
    </w:p>
    <w:p w:rsidR="00CA3FFC" w:rsidRPr="00FD04AA" w:rsidRDefault="00D16AFD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งานโครงการสนับสนุนการจัดการศึกษาโดยไม่เสียค่าใช้จ่าย ๑๕ ปี</w:t>
      </w:r>
    </w:p>
    <w:p w:rsidR="00CA3FFC" w:rsidRPr="00FD04AA" w:rsidRDefault="00D16AFD" w:rsidP="000466B9">
      <w:pPr>
        <w:tabs>
          <w:tab w:val="left" w:pos="851"/>
          <w:tab w:val="left" w:pos="993"/>
          <w:tab w:val="left" w:pos="126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๑.๑๕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 หรือหน่วยงาน</w:t>
      </w:r>
      <w:r w:rsidR="000466B9">
        <w:rPr>
          <w:rFonts w:ascii="TH SarabunPSK" w:hAnsi="TH SarabunPSK" w:cs="TH SarabunPSK"/>
          <w:sz w:val="32"/>
          <w:szCs w:val="32"/>
          <w:cs/>
        </w:rPr>
        <w:t xml:space="preserve">ที่เกี่ยวข้อง หรือ 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ที่ได้รับมอบหมาย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tabs>
          <w:tab w:val="left" w:pos="1440"/>
          <w:tab w:val="left" w:pos="162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กลุ่มงานวิเคราะห์งบประมาณ</w:t>
      </w:r>
    </w:p>
    <w:p w:rsidR="00CA3FFC" w:rsidRPr="00FD04AA" w:rsidRDefault="002765B3" w:rsidP="002F1F4B">
      <w:pPr>
        <w:tabs>
          <w:tab w:val="left" w:pos="241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B7417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นางวนิดา  เมืองแก้ว   ตำแหน่งนักวิเคราะห์นโยบายและแผน ชำนาญการพิเศษ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ปฏิบัติหน้าที่รองผู้อำนวยการกลุ่มนโยบายและแผน  ปฏิบัติงานแทนผู้อำนวยการกลุ่มนโยบายและแผนกรณีผู้อำนวยการกลุ่มนโยบายและแผนไม่อยู่หรืออยู่แต่ไม่สามารถปฏิบัติงานได้  และปฏิบัติหน้าที่หัวหน้ากลุ่มงานวิเคราะห์งบประมาณ มีหน้าที่รับผิดชอบ ดังนี้</w:t>
      </w:r>
    </w:p>
    <w:p w:rsidR="00EB7417" w:rsidRDefault="004A04F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  งานวิเคราะห์งบประมาณรายจ่าย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Pr="00FD04AA" w:rsidRDefault="009C2D1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7417" w:rsidRPr="00FD04AA" w:rsidRDefault="00EB7417" w:rsidP="00CA3FF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CD5B65" w:rsidRPr="00FD04AA" w:rsidRDefault="00CD5B65" w:rsidP="00EB7417">
      <w:pPr>
        <w:spacing w:after="120"/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CA3FFC" w:rsidRPr="00FD04AA" w:rsidRDefault="002765B3" w:rsidP="00835437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B7417" w:rsidRPr="00FD04AA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2765B3" w:rsidP="002F1F4B">
      <w:pPr>
        <w:tabs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2765B3" w:rsidP="004A04FE">
      <w:pPr>
        <w:tabs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2765B3" w:rsidP="00900526">
      <w:pPr>
        <w:tabs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2765B3" w:rsidP="00547790">
      <w:pPr>
        <w:tabs>
          <w:tab w:val="left" w:pos="1134"/>
          <w:tab w:val="left" w:pos="1440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งานจัดทำและเสนอของบประมาณ</w:t>
      </w:r>
    </w:p>
    <w:p w:rsidR="00CA3FFC" w:rsidRPr="00FD04AA" w:rsidRDefault="002765B3" w:rsidP="004A04FE">
      <w:pPr>
        <w:tabs>
          <w:tab w:val="left" w:pos="198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 ศึกษาวิเคราะห์นโยบาย เป้าหมาย แนวทางการดำเนินงานของ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.๒.๑.๑  รายการค่าครุภัณฑ์ ที่ดินและสิ่งก่อสร้าง  </w:t>
      </w:r>
    </w:p>
    <w:p w:rsidR="00CA3FFC" w:rsidRPr="00FD04AA" w:rsidRDefault="002765B3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.๒.๑.๒  รายการค่าติดตั้งปรับปรุงซ่อมแซมระบบไฟฟ้า-ประปา 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.๒.๑.๓  รายการอื่น ๆ ที่เบิกจ่ายในลักษณะงบลงทุน </w:t>
      </w:r>
    </w:p>
    <w:p w:rsidR="00CA3FFC" w:rsidRPr="00FD04AA" w:rsidRDefault="002765B3" w:rsidP="002F1F4B">
      <w:pPr>
        <w:tabs>
          <w:tab w:val="left" w:pos="180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ศึกษาวิเคราะห์ข้อมูลความจำเป็นขาดแคลน ความถูกต้องเหมาะสม และจัดทำคำขอตั้งงบประมาณงบดำเนินงาน ได้แก่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.๒.๒.๗ รายการอื่น ๆ ที่เบิกจ่ายในลักษณะงบดำเนินงาน</w:t>
      </w:r>
    </w:p>
    <w:p w:rsidR="00CA3FFC" w:rsidRPr="00FD04AA" w:rsidRDefault="002765B3" w:rsidP="004A04FE">
      <w:pPr>
        <w:tabs>
          <w:tab w:val="left" w:pos="1980"/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2765B3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Default="002765B3" w:rsidP="004A04FE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.๒.๕ วิเคราะห์ จัดทำ และเสนอของบประมาณตามเป้าหมายเพื่อพัฒนาเป็นกรณีพิเศษ</w:t>
      </w:r>
    </w:p>
    <w:p w:rsidR="00CA3FFC" w:rsidRPr="00FD04AA" w:rsidRDefault="002765B3" w:rsidP="00CA3FFC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งานจัดสรรงบประมาณ</w:t>
      </w:r>
    </w:p>
    <w:p w:rsidR="00CA3FFC" w:rsidRDefault="002765B3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.๓.๑วิเคราะห์ ตรวจสอบความถูกต้อง และจัดทำข้อมูลประกอบการจัดสรรงบประมาณ  งบดำเนินงาน งบลงทุน งบเงินอุดหนุน</w:t>
      </w: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384E">
        <w:rPr>
          <w:rFonts w:ascii="TH SarabunPSK" w:hAnsi="TH SarabunPSK" w:cs="TH SarabunPSK" w:hint="cs"/>
          <w:sz w:val="32"/>
          <w:szCs w:val="32"/>
          <w:cs/>
        </w:rPr>
        <w:tab/>
      </w:r>
      <w:r w:rsidR="004138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/</w:t>
      </w:r>
      <w:r w:rsidRPr="00FD04AA">
        <w:rPr>
          <w:rFonts w:ascii="TH SarabunPSK" w:hAnsi="TH SarabunPSK" w:cs="TH SarabunPSK"/>
          <w:sz w:val="32"/>
          <w:szCs w:val="32"/>
          <w:cs/>
        </w:rPr>
        <w:t>๒.๓.๒ วิเคราะห์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</w:p>
    <w:p w:rsidR="004A04FE" w:rsidRPr="00FD04AA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</w:t>
      </w:r>
    </w:p>
    <w:p w:rsidR="00CA3FFC" w:rsidRPr="00FD04AA" w:rsidRDefault="00CA3FFC" w:rsidP="007F15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สิ่งก่อสร้างอื่น</w:t>
      </w:r>
    </w:p>
    <w:p w:rsidR="00CA3FFC" w:rsidRPr="00FD04AA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.๓.๓ วิเคราะห์ ตรวจสอบความถูกต้อง จัดทำข้อมูลประกอบการจัดสรรงบประมาณ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54039A" w:rsidP="002F1F4B">
      <w:pPr>
        <w:tabs>
          <w:tab w:val="left" w:pos="1800"/>
          <w:tab w:val="left" w:pos="1980"/>
          <w:tab w:val="left" w:pos="2410"/>
          <w:tab w:val="left" w:pos="2552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.๓.๔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FD04AA" w:rsidRDefault="0054039A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งานบริหารงบประมาณ</w:t>
      </w:r>
    </w:p>
    <w:p w:rsidR="00CA3FFC" w:rsidRPr="00FD04AA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.๔.๑ ศึกษาวิเคราะห์ข้อมูลการใช้จ่ายงบประมาณ เสนอแนวทางวิธีการใช้เงินเหลือจ่าย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FD04AA" w:rsidRDefault="0054039A" w:rsidP="002F1F4B">
      <w:pPr>
        <w:tabs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FD04AA" w:rsidRDefault="0054039A" w:rsidP="002F1F4B">
      <w:pPr>
        <w:tabs>
          <w:tab w:val="left" w:pos="1560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.๔.๓ จัดทำทะเบียนควบคุมงบประมาณทุกงบรายจ่าย</w:t>
      </w:r>
    </w:p>
    <w:p w:rsidR="00CA3FFC" w:rsidRPr="00FD04AA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.๔.๔ จัดทำข้อมูลสารสนเทศเพื่อใช้ในการเสนอขอและจัดสรรงบประมาณ</w:t>
      </w:r>
    </w:p>
    <w:p w:rsidR="00CA3FFC" w:rsidRPr="00FD04AA" w:rsidRDefault="0054039A" w:rsidP="007F15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.๔.๕ วิเคราะห์ ตรวจสอบ ติดตาม และประเมินผลการดำเนินงานงบประมาณของสถานศึกษาในสังกัด         </w:t>
      </w:r>
    </w:p>
    <w:p w:rsidR="00CA3FFC" w:rsidRPr="00FD04AA" w:rsidRDefault="00CA3FFC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1F4B">
        <w:rPr>
          <w:rFonts w:ascii="TH SarabunPSK" w:hAnsi="TH SarabunPSK" w:cs="TH SarabunPSK" w:hint="cs"/>
          <w:sz w:val="32"/>
          <w:szCs w:val="32"/>
          <w:cs/>
        </w:rPr>
        <w:t>๑</w:t>
      </w:r>
      <w:r w:rsidR="007F1BC6" w:rsidRPr="00FD04AA">
        <w:rPr>
          <w:rFonts w:ascii="TH SarabunPSK" w:hAnsi="TH SarabunPSK" w:cs="TH SarabunPSK"/>
          <w:sz w:val="32"/>
          <w:szCs w:val="32"/>
          <w:cs/>
        </w:rPr>
        <w:t>.๕</w:t>
      </w:r>
      <w:r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</w:p>
    <w:p w:rsidR="00B13305" w:rsidRPr="00FD04AA" w:rsidRDefault="00B13305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2F1F4B">
      <w:pPr>
        <w:tabs>
          <w:tab w:val="left" w:pos="1080"/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835437" w:rsidRPr="00FD04AA">
        <w:rPr>
          <w:rFonts w:ascii="TH SarabunPSK" w:hAnsi="TH SarabunPSK" w:cs="TH SarabunPSK"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ถิรนันท์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ศรีรัตนา ตำแหน่งเจ้าหน้าที่ธุรการ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CA3FFC" w:rsidRPr="00FD04AA" w:rsidRDefault="0054039A" w:rsidP="002F1F4B">
      <w:pPr>
        <w:tabs>
          <w:tab w:val="left" w:pos="1134"/>
          <w:tab w:val="left" w:pos="1418"/>
          <w:tab w:val="left" w:pos="180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งานวิเคราะห์งบประมาณรายจ่าย</w:t>
      </w:r>
    </w:p>
    <w:p w:rsidR="00CA3FFC" w:rsidRPr="00FD04AA" w:rsidRDefault="0054039A" w:rsidP="007F15FC">
      <w:pPr>
        <w:tabs>
          <w:tab w:val="left" w:pos="2410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.๑.๒ วิเคราะห์ สังเคราะห์ จัดทำกรอบงบประมาณรายจ่ายล่วงหน้าระยะปานกลาง (</w:t>
      </w:r>
      <w:r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54039A" w:rsidP="002F1F4B">
      <w:pPr>
        <w:tabs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54039A" w:rsidP="002F1F4B">
      <w:pPr>
        <w:tabs>
          <w:tab w:val="left" w:pos="1134"/>
          <w:tab w:val="left" w:pos="1440"/>
          <w:tab w:val="left" w:pos="1701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งานจัดทำและเสนอของบประมาณ</w:t>
      </w:r>
    </w:p>
    <w:p w:rsidR="00CA3FFC" w:rsidRDefault="0054039A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 ศึกษาวิเคราะห์นโยบาย เป้าหมาย แนวทางการดำเนินงานของ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41384E" w:rsidRDefault="007F15FC" w:rsidP="002F1F4B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5FC" w:rsidRDefault="00514689" w:rsidP="00514689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5FC">
        <w:rPr>
          <w:rFonts w:ascii="TH SarabunPSK" w:hAnsi="TH SarabunPSK" w:cs="TH SarabunPSK" w:hint="cs"/>
          <w:sz w:val="32"/>
          <w:szCs w:val="32"/>
          <w:cs/>
        </w:rPr>
        <w:t>/</w:t>
      </w:r>
      <w:r w:rsidR="002F1F4B">
        <w:rPr>
          <w:rFonts w:ascii="TH SarabunPSK" w:hAnsi="TH SarabunPSK" w:cs="TH SarabunPSK" w:hint="cs"/>
          <w:sz w:val="32"/>
          <w:szCs w:val="32"/>
          <w:cs/>
        </w:rPr>
        <w:t>๒</w:t>
      </w:r>
      <w:r w:rsidR="007F15FC" w:rsidRPr="00FD04AA">
        <w:rPr>
          <w:rFonts w:ascii="TH SarabunPSK" w:hAnsi="TH SarabunPSK" w:cs="TH SarabunPSK"/>
          <w:sz w:val="32"/>
          <w:szCs w:val="32"/>
          <w:cs/>
        </w:rPr>
        <w:t>.๒.๑.๑  รายการค่าครุภัณฑ์</w:t>
      </w:r>
      <w:r w:rsidR="007F15FC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14689" w:rsidRDefault="00514689" w:rsidP="00514689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15FC" w:rsidRDefault="007F15FC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</w:t>
      </w:r>
    </w:p>
    <w:p w:rsidR="007F15FC" w:rsidRPr="00FD04AA" w:rsidRDefault="007F15FC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8748A0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.๒.๑.๑  รายการค่าครุภัณฑ์ ที่ดินและสิ่งก่อสร้าง  </w:t>
      </w:r>
    </w:p>
    <w:p w:rsidR="00CA3FFC" w:rsidRPr="00FD04AA" w:rsidRDefault="00DD73BA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.๒.๑.๒  รายการค่าติดตั้งปรับปรุงซ่อมแซมระบบไฟฟ้า-ประปา </w:t>
      </w:r>
    </w:p>
    <w:p w:rsidR="00CA3FFC" w:rsidRPr="00FD04AA" w:rsidRDefault="008748A0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.๒.๑.๓  รายการอื่น ๆ ที่เบิกจ่ายในลักษณะงบลงทุน </w:t>
      </w:r>
    </w:p>
    <w:p w:rsidR="00CA3FFC" w:rsidRPr="00FD04AA" w:rsidRDefault="008748A0" w:rsidP="008748A0">
      <w:pPr>
        <w:tabs>
          <w:tab w:val="left" w:pos="1800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ศึกษาวิเคราะห์ข้อมูลความจำเป็นขาดแคลน ความถูกต้องเหมาะสม และจัดทำ    คำขอตั้งงบประมาณงบดำเนินงาน ได้แก่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.๒.๒.๗ รายการอื่น ๆ ที่เบิกจ่ายในลักษณะงบดำเนินงาน</w:t>
      </w:r>
    </w:p>
    <w:p w:rsidR="00CA3FFC" w:rsidRPr="00FD04AA" w:rsidRDefault="008748A0" w:rsidP="008748A0">
      <w:pPr>
        <w:tabs>
          <w:tab w:val="left" w:pos="1980"/>
          <w:tab w:val="left" w:pos="2127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DD73BA" w:rsidP="00DD73BA">
      <w:pPr>
        <w:tabs>
          <w:tab w:val="left" w:pos="180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Pr="00FD04AA" w:rsidRDefault="0096477C" w:rsidP="002F1F4B">
      <w:pPr>
        <w:tabs>
          <w:tab w:val="left" w:pos="1980"/>
          <w:tab w:val="left" w:pos="2268"/>
          <w:tab w:val="left" w:pos="241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.๒.๕ วิเคราะห์ จัดทำ และเสนอของบประมาณตามเป้าหมายเพื่อพัฒนาเป็นกรณีพิเศษ</w:t>
      </w:r>
    </w:p>
    <w:p w:rsidR="00CA3FFC" w:rsidRPr="00FD04AA" w:rsidRDefault="0096477C" w:rsidP="00CA3FFC">
      <w:pPr>
        <w:tabs>
          <w:tab w:val="left" w:pos="1418"/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งานจัดสรรงบประมาณ</w:t>
      </w:r>
    </w:p>
    <w:p w:rsidR="00CA3FFC" w:rsidRPr="00FD04AA" w:rsidRDefault="00CA3FFC" w:rsidP="002F1F4B">
      <w:pPr>
        <w:tabs>
          <w:tab w:val="left" w:pos="1701"/>
          <w:tab w:val="left" w:pos="1843"/>
          <w:tab w:val="left" w:pos="2127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.๓.๑วิเคราะห์ ตรวจสอบความถูกต้อง และจัดทำข้อมูลประกอบการจัดสรรงบประมาณงบดำเนินงาน งบลงทุน งบเงินอุดหนุน</w:t>
      </w:r>
    </w:p>
    <w:p w:rsidR="00CA3FFC" w:rsidRPr="00FD04AA" w:rsidRDefault="0096477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.๓.๓ วิเคราะห์ ตรวจสอบความถูกต้อง จัดทำข้อมูลประกอบการจัดสรรงบประมาณ   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CA3FFC" w:rsidP="002F1F4B">
      <w:pPr>
        <w:tabs>
          <w:tab w:val="left" w:pos="1418"/>
          <w:tab w:val="left" w:pos="1800"/>
          <w:tab w:val="left" w:pos="198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.๓.๔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FD04AA" w:rsidRDefault="0096477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งานบริหารงบประมาณ</w:t>
      </w:r>
    </w:p>
    <w:p w:rsidR="00CA3FFC" w:rsidRDefault="00CA3FFC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.๔.๑ ศึกษาวิเคราะห์ข้อมูลการใช้จ่ายงบประมาณ เสนอแนวทางวิธีการใช้เงินเหลือจ่าย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8748A0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C2D1E" w:rsidRDefault="008748A0" w:rsidP="008748A0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>/</w:t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="00DD73BA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</w:t>
      </w:r>
      <w:r w:rsidR="00DD73B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8748A0" w:rsidRDefault="008748A0" w:rsidP="008748A0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73BA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</w:t>
      </w:r>
    </w:p>
    <w:p w:rsidR="00DD73BA" w:rsidRPr="00FD04AA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A3FFC" w:rsidRPr="00FD04AA" w:rsidRDefault="0096477C" w:rsidP="00DD73BA">
      <w:pPr>
        <w:tabs>
          <w:tab w:val="left" w:pos="1985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.๔.๓ จัดทำทะเบียนควบคุมงบประมาณทุกงบรายจ่าย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.๔.๔ จัดทำข้อมูลสารสนเทศเพื่อใช้ในการเสนอขอและจัดสรรงบประมาณ</w:t>
      </w:r>
    </w:p>
    <w:p w:rsidR="00CA3FFC" w:rsidRDefault="0096477C" w:rsidP="002F1F4B">
      <w:pPr>
        <w:tabs>
          <w:tab w:val="left" w:pos="1800"/>
          <w:tab w:val="left" w:pos="1985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.๔.๕ วิเคราะห์ ตรวจสอบ ติดตาม และประเมินผลการดำเนินงานงบประมาณของสถานศึกษาในสังกัด</w:t>
      </w:r>
    </w:p>
    <w:p w:rsidR="00DD73BA" w:rsidRPr="00FD04AA" w:rsidRDefault="00DD73BA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กลุ่มงานติดตาม ประเมินผล และรายงาน</w:t>
      </w:r>
    </w:p>
    <w:p w:rsidR="00DD73BA" w:rsidRPr="00FD04AA" w:rsidRDefault="00DD73B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๑</w:t>
      </w:r>
      <w:r w:rsidR="004659D4" w:rsidRPr="00FD04AA">
        <w:rPr>
          <w:rFonts w:ascii="TH SarabunPSK" w:hAnsi="TH SarabunPSK" w:cs="TH SarabunPSK"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นางนิรดา  ทองเอื้อตำแหน่ง นักวิเคราะห์นโยบายและแผน  ชำนาญการ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ปฏิบัติหน้าที่หัวหน้ากลุ่มงานติดตามประเมินผลและรายงาน มีหน้าที่รับผิดชอบ ดังนี้</w:t>
      </w:r>
    </w:p>
    <w:p w:rsidR="00CA3FFC" w:rsidRPr="00FD04AA" w:rsidRDefault="0096477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 งานติดตามและรายงานผลการดำเนินงานตามนโยบายและกลยุทธ์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96477C" w:rsidP="002F1F4B">
      <w:pPr>
        <w:tabs>
          <w:tab w:val="left" w:pos="1985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Pr="00FD04AA" w:rsidRDefault="0096477C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การเก็บรวบรวมข้อมูลการติดตามผล</w:t>
      </w:r>
    </w:p>
    <w:p w:rsidR="00CA3FFC" w:rsidRPr="00FD04AA" w:rsidRDefault="0096477C" w:rsidP="002F1F4B">
      <w:pPr>
        <w:tabs>
          <w:tab w:val="left" w:pos="1560"/>
          <w:tab w:val="left" w:pos="1800"/>
          <w:tab w:val="left" w:pos="1980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รายงานผลการดำเนินงานตามกลยุทธ์ สำนักงานคณะกรรมการการศึกษา</w:t>
      </w:r>
    </w:p>
    <w:p w:rsidR="00CA3FFC" w:rsidRPr="00FD04AA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Pr="00FD04AA" w:rsidRDefault="002F1F4B" w:rsidP="002F1F4B">
      <w:pPr>
        <w:tabs>
          <w:tab w:val="left" w:pos="1418"/>
          <w:tab w:val="left" w:pos="1701"/>
          <w:tab w:val="left" w:pos="2127"/>
        </w:tabs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ติดตามและรายงานการตรวจราชการตามนโยบายการตรวจราชการกระทรวง 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2F1F4B" w:rsidP="00DD73BA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.๒.๑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2F1F4B" w:rsidP="00DD73BA">
      <w:pPr>
        <w:tabs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 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Pr="00FD04AA" w:rsidRDefault="002F1F4B" w:rsidP="00DD73BA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.๒.๓ จัดทำรายงานการตรวจราชการตามนโยบายการตรวจราชการกระทรวงศึกษาธิการ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การของผู้ตรวจราชการสำนักนายกรัฐมนตรี                       </w:t>
      </w:r>
    </w:p>
    <w:p w:rsidR="00CA3FFC" w:rsidRPr="00FD04AA" w:rsidRDefault="002F1F4B" w:rsidP="00DD73BA">
      <w:pPr>
        <w:tabs>
          <w:tab w:val="left" w:pos="156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งานประเมินผลการดำเนินงานตามนโยบายและกลยุทธ์ของ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2F1F4B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Default="002F1F4B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ประสาน กำกับ ติดตามและจัดทำข้อมูลที่เกี่ยวข้องในระบบอิเล็กทรอนิกส์ (</w:t>
      </w:r>
      <w:r w:rsidR="00CA3FFC" w:rsidRPr="00FD04AA">
        <w:rPr>
          <w:rFonts w:ascii="TH SarabunPSK" w:hAnsi="TH SarabunPSK" w:cs="TH SarabunPSK"/>
          <w:sz w:val="32"/>
          <w:szCs w:val="32"/>
        </w:rPr>
        <w:t>e–MES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B3062" w:rsidRPr="00FD04AA" w:rsidRDefault="008B3062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๑.๖  จัดทำรายงานผลการจัดการศึกษาประจำปี</w:t>
      </w:r>
    </w:p>
    <w:p w:rsidR="00CA3FFC" w:rsidRPr="00FD04AA" w:rsidRDefault="002F1F4B" w:rsidP="002F1F4B">
      <w:pPr>
        <w:tabs>
          <w:tab w:val="left" w:pos="1560"/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E7434B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DD73B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30B6">
        <w:rPr>
          <w:rFonts w:ascii="TH SarabunPSK" w:hAnsi="TH SarabunPSK" w:cs="TH SarabunPSK" w:hint="cs"/>
          <w:sz w:val="32"/>
          <w:szCs w:val="32"/>
          <w:cs/>
        </w:rPr>
        <w:t>/</w:t>
      </w:r>
      <w:r w:rsidRPr="007A30B6">
        <w:rPr>
          <w:rFonts w:ascii="TH SarabunPSK" w:hAnsi="TH SarabunPSK" w:cs="TH SarabunPSK"/>
          <w:sz w:val="32"/>
          <w:szCs w:val="32"/>
          <w:cs/>
        </w:rPr>
        <w:t>๕.  นาง</w:t>
      </w:r>
      <w:proofErr w:type="spellStart"/>
      <w:r w:rsidRPr="007A30B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A30B6">
        <w:rPr>
          <w:rFonts w:ascii="TH SarabunPSK" w:hAnsi="TH SarabunPSK" w:cs="TH SarabunPSK"/>
          <w:sz w:val="32"/>
          <w:szCs w:val="32"/>
          <w:cs/>
        </w:rPr>
        <w:t>รัตน์  เรืองแก้ว</w:t>
      </w:r>
      <w:r w:rsidRPr="007A30B6">
        <w:rPr>
          <w:rFonts w:ascii="TH SarabunPSK" w:hAnsi="TH SarabunPSK" w:cs="TH SarabunPSK" w:hint="cs"/>
          <w:sz w:val="32"/>
          <w:szCs w:val="32"/>
          <w:cs/>
        </w:rPr>
        <w:t>...</w:t>
      </w:r>
      <w:r w:rsidR="00BE4CC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D375C" w:rsidRDefault="00DD375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D73B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๘</w:t>
      </w:r>
    </w:p>
    <w:p w:rsidR="00DD73BA" w:rsidRPr="00FD04A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เรืองแก้วตำแหน่ง นัก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โนบายและแผน  ชำนาญการ</w:t>
      </w:r>
    </w:p>
    <w:p w:rsidR="00CA3FFC" w:rsidRPr="00FD04AA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  งานติดตามและรายงานผลการดำเนินงานตามนโยบายและกลยุทธ์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E314B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Pr="00FD04AA" w:rsidRDefault="00E314B6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การเก็บรวบรวมข้อมูลการติดตามผล</w:t>
      </w:r>
    </w:p>
    <w:p w:rsidR="00CA3FFC" w:rsidRPr="00FD04AA" w:rsidRDefault="00E314B6" w:rsidP="00752E40">
      <w:pPr>
        <w:tabs>
          <w:tab w:val="left" w:pos="180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รายงานผลการดำเนินงานตามกลยุทธ์ สำนักงานคณะกรรมการการศึกษา</w:t>
      </w:r>
    </w:p>
    <w:p w:rsidR="00CA3FFC" w:rsidRPr="00FD04AA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Pr="00FD04AA" w:rsidRDefault="00E314B6" w:rsidP="00CA3FFC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ติดตามและรายงานการตรวจราชการตามนโยบายการตรวจราชการกระทรวง 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E314B6" w:rsidP="00CA3FFC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.๒.๑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E314B6" w:rsidP="00CA3F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 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Pr="00FD04AA" w:rsidRDefault="00E314B6" w:rsidP="00752E40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.๒.๓ จัดทำรายงานการตรวจราชการตามนโยบายการตรวจราชการกระทรวงศึกษาธิการ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การของผู้ตรวจราชการสำนักนายกรัฐมนตรี                       </w:t>
      </w:r>
    </w:p>
    <w:p w:rsidR="00CA3FFC" w:rsidRPr="00FD04AA" w:rsidRDefault="00E314B6" w:rsidP="00CA3FFC">
      <w:pPr>
        <w:tabs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งานประเมินผลการดำเนินงานตามนโยบายและกลยุทธ์ของ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E314B6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Default="00E314B6" w:rsidP="00752E40">
      <w:pPr>
        <w:tabs>
          <w:tab w:val="left" w:pos="1418"/>
          <w:tab w:val="left" w:pos="1800"/>
          <w:tab w:val="left" w:pos="2340"/>
        </w:tabs>
        <w:ind w:right="-26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ประสาน กำกับ ติดตามและจัดทำข้อมูลที่เกี่ยวข้องในระบบอิเล็กทรอนิกส์ (</w:t>
      </w:r>
      <w:r w:rsidR="00CA3FFC" w:rsidRPr="00FD04AA">
        <w:rPr>
          <w:rFonts w:ascii="TH SarabunPSK" w:hAnsi="TH SarabunPSK" w:cs="TH SarabunPSK"/>
          <w:sz w:val="32"/>
          <w:szCs w:val="32"/>
        </w:rPr>
        <w:t>e–MES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F148F" w:rsidRPr="00FD04AA" w:rsidRDefault="00CF148F" w:rsidP="00CF148F">
      <w:pPr>
        <w:tabs>
          <w:tab w:val="left" w:pos="1800"/>
          <w:tab w:val="left" w:pos="2340"/>
        </w:tabs>
        <w:ind w:right="-26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๑.๖  จัดทำรายงานผลการจัดการศึกษาประจำปี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กลุ่มงานนโยบายและแผน</w:t>
      </w:r>
    </w:p>
    <w:p w:rsidR="00CA3FFC" w:rsidRPr="00FD04AA" w:rsidRDefault="00E314B6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</w:t>
      </w:r>
      <w:proofErr w:type="spellStart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เรืองแก้วตำแหน่ง นัก</w:t>
      </w:r>
      <w:proofErr w:type="spellStart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โนบายและแผน  ชำนาญการ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หน้าที่หัวหน้ากลุ่มงานนโยบายและแผน  มีหน้าที่รับผิดชอบ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ศึกษา วิเคราะห์ วิจัยการจัดทำและพัฒนาการศึกษา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จัดทำข้อมูลสารสนเทศที่จำเป็นต้องใช้ในการวิเคราะห์สภาพแวดล้อม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  งานจัดทำแผนพัฒนาการจัดการศึกษาขั้นพื้นฐาน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การจัดทำแผนกลยุทธ์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.๒.๒  จัดทำแผนปฏิบัติการ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การเผยแพร่ข้อมูลสารสนเทศที่ใช้ในการจัดการศึกษา</w:t>
      </w:r>
    </w:p>
    <w:p w:rsidR="00CA3FFC" w:rsidRDefault="00CA3FFC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.๒.๔  การจัดทำแผนพัฒนาการศึกษาโดยใช้เทคนิค </w:t>
      </w:r>
      <w:r w:rsidRPr="00FD04AA">
        <w:rPr>
          <w:rFonts w:ascii="TH SarabunPSK" w:hAnsi="TH SarabunPSK" w:cs="TH SarabunPSK"/>
          <w:sz w:val="32"/>
          <w:szCs w:val="32"/>
        </w:rPr>
        <w:t>School Mapping</w:t>
      </w:r>
    </w:p>
    <w:p w:rsidR="00E314B6" w:rsidRDefault="00DD375C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314B6" w:rsidRDefault="00E314B6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๙</w:t>
      </w:r>
    </w:p>
    <w:p w:rsidR="00E314B6" w:rsidRPr="00FD04AA" w:rsidRDefault="00E314B6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งานประสานแผนกับการจัดทำแผนยุทธศาสตร์จ</w:t>
      </w:r>
      <w:r w:rsidR="00E314B6">
        <w:rPr>
          <w:rFonts w:ascii="TH SarabunPSK" w:hAnsi="TH SarabunPSK" w:cs="TH SarabunPSK" w:hint="cs"/>
          <w:sz w:val="32"/>
          <w:szCs w:val="32"/>
          <w:cs/>
        </w:rPr>
        <w:t>ั</w:t>
      </w:r>
      <w:r w:rsidRPr="00FD04AA">
        <w:rPr>
          <w:rFonts w:ascii="TH SarabunPSK" w:hAnsi="TH SarabunPSK" w:cs="TH SarabunPSK"/>
          <w:sz w:val="32"/>
          <w:szCs w:val="32"/>
          <w:cs/>
        </w:rPr>
        <w:t>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การพิจารณาขออนุมัติโครงการ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  งานจัดตั้ง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.๕.๑  กำหนดหลักเกณฑ์และวิธีการในการจัดตั้ง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.๕.๒  การจัดทำแผนการจัดตั้ง ยุบ รวม เลิกและโอนสถานศึกษา</w:t>
      </w:r>
    </w:p>
    <w:p w:rsidR="00CA3FFC" w:rsidRPr="00FD04AA" w:rsidRDefault="00CA3FFC" w:rsidP="00752E40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.๕.๓  การดำเนินการจัดตั้ง ยุบ รวม เลิกและโอนสถานศึกษาตามหลักเกณฑ์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.๖  การขยายชั้นเรียนในสถานศึกษาขั้นพื้นฐาน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.๗ 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  งานเสนอขอรับสนับสนุนงบประมาณโครงการตามแผนยุทธศาสตร์จังหวัด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  ประเมินผลและรายงานการดำเนินงานตามนโยบายและแผน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.๙.๑  ประเมินและรายงานผลการดำเนินงานตามแผนปฏิบัติการสำนักงานเขตพื้นที่การศึกษา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.๙.</w:t>
      </w:r>
      <w:r w:rsidR="00070F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การจัดทำรายงานประจำปี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="00752E40">
        <w:rPr>
          <w:rFonts w:ascii="TH SarabunPSK" w:hAnsi="TH SarabunPSK" w:cs="TH SarabunPSK"/>
          <w:sz w:val="32"/>
          <w:szCs w:val="32"/>
          <w:cs/>
        </w:rPr>
        <w:t>.</w:t>
      </w:r>
      <w:r w:rsidR="00752E40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๐  การขยายชั้นเรียนในสถานศึกษาขั้นพื้นฐาน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.๑๑  งานประสานและการจัดทำแผนร่วมกับองค์กรปกครองส่วนท้องถิ่น งานเสนอขอรับสนับสนุนงบประมาณ ระดมทรัพยากรจากองค์กรปกครองส่วนท้องถิ่น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.๑๒  การบริหารจัดการศึกษาเครือข่ายโรงเรียน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.๑๓  การดำเนินการจัดการความรู้ </w:t>
      </w:r>
      <w:r w:rsidRPr="00FD04AA">
        <w:rPr>
          <w:rFonts w:ascii="TH SarabunPSK" w:hAnsi="TH SarabunPSK" w:cs="TH SarabunPSK"/>
          <w:sz w:val="32"/>
          <w:szCs w:val="32"/>
        </w:rPr>
        <w:t>(KM)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.๑๔  ศึกษา วิเคราะห์ การเสนอขอและจัดสรรงบประมาณตามเป้าหมายเพื่อพัฒนาเป็นกรณีพิเศษ</w:t>
      </w:r>
    </w:p>
    <w:p w:rsidR="00CA3FFC" w:rsidRPr="00FD04AA" w:rsidRDefault="00CA3FF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B21C5B" w:rsidRPr="00FD04AA">
        <w:rPr>
          <w:rFonts w:ascii="TH SarabunPSK" w:hAnsi="TH SarabunPSK" w:cs="TH SarabunPSK"/>
          <w:sz w:val="32"/>
          <w:szCs w:val="32"/>
          <w:cs/>
        </w:rPr>
        <w:t>๑๕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 หรือหน่วยงานที่เกี่ยวข้อที่ได้รับมอบหมาย  ปฏิบัติงานอื่น ๆ ที่ได้รับมอบหมาย</w:t>
      </w:r>
    </w:p>
    <w:p w:rsidR="00E661DC" w:rsidRPr="00FD04AA" w:rsidRDefault="00E661D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E314B6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นางนิรดา  ทองเอื้อตำแหน่ง นักวิเคราะห์นโยบายและแผน  ชำนาญการ</w:t>
      </w:r>
    </w:p>
    <w:p w:rsidR="00CA3FFC" w:rsidRPr="00FD04AA" w:rsidRDefault="00E314B6" w:rsidP="00CA3FF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ศึกษา วิเคราะห์ วิจัยการจัดทำและพัฒนาการศึกษา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จัดทำข้อมูลสารสนเทศที่จำเป็นต้องใช้ในการวิเคราะห์สภาพแวดล้อม </w:t>
      </w: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  งานจัดทำแผนพัฒนาการจัดการศึกษาขั้นพื้นฐาน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การจัดทำแผนกลยุทธ์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.๒.๒  จัดทำแผนปฏิบัติการ</w:t>
      </w:r>
    </w:p>
    <w:p w:rsidR="00E314B6" w:rsidRPr="00FD04AA" w:rsidRDefault="00E314B6" w:rsidP="00E314B6">
      <w:pPr>
        <w:tabs>
          <w:tab w:val="left" w:pos="1985"/>
        </w:tabs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๑๐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การเผยแพร่ข้อมูลสารสนเทศที่ใช้ในการจัดการศึกษา</w:t>
      </w: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.๒.๔  การจัดทำแผนพัฒนาการศึกษาโดยใช้เทคนิค </w:t>
      </w:r>
      <w:r w:rsidRPr="00FD04AA">
        <w:rPr>
          <w:rFonts w:ascii="TH SarabunPSK" w:hAnsi="TH SarabunPSK" w:cs="TH SarabunPSK"/>
          <w:sz w:val="32"/>
          <w:szCs w:val="32"/>
        </w:rPr>
        <w:t>School Mapping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งานประสานแผนกับการจัดทำแผนยุทธศาสตร์จงหวัด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การพิจารณาขออนุมัติโครงการ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  งานจัดตั้ง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.๕.๑  กำหนดหลักเกณฑ์และวิธีการในการจัดตั้ง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.๕.๒  การจัดทำแผนการจัดตั้ง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.๕.๓  การดำเนินการจัดตั้ง ยุบ รวม เลิกและโอนสถานศึกษาตามหลักเกณฑ์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.๖  การขยายชั้นเรียนในสถานศึกษาขั้นพื้นฐาน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.๗ 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.๘  งานเสนอขอรับสนับสนุนงบประมาณโครงการตามแผนยุทธศาสตร์จังหวัด</w:t>
      </w:r>
    </w:p>
    <w:p w:rsidR="00796ED3" w:rsidRPr="00FD04AA" w:rsidRDefault="00796ED3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A4F" w:rsidRPr="00FD04AA" w:rsidRDefault="00A56A4F" w:rsidP="00E314B6">
      <w:pPr>
        <w:tabs>
          <w:tab w:val="left" w:pos="1260"/>
          <w:tab w:val="left" w:pos="1620"/>
        </w:tabs>
        <w:spacing w:after="120"/>
        <w:ind w:right="-79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กลุ่มงานสารสนเทศ</w:t>
      </w:r>
    </w:p>
    <w:p w:rsidR="00A56A4F" w:rsidRPr="00FD04AA" w:rsidRDefault="00E314B6" w:rsidP="00A56A4F">
      <w:pPr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56EC9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</w:t>
      </w:r>
      <w:proofErr w:type="spellStart"/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>วชิรวิชญ์</w:t>
      </w:r>
      <w:proofErr w:type="spellEnd"/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เยาว์นุ่นตำแหน่ง นักวิชาการคอมพิวเตอร์ปฏิบัติการ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มีหน้าที่รับผิดชอบและปฏิบัติงาน ดังนี้</w:t>
      </w:r>
    </w:p>
    <w:p w:rsidR="00A56A4F" w:rsidRPr="00FD04AA" w:rsidRDefault="00E314B6" w:rsidP="004E7E9F">
      <w:pPr>
        <w:tabs>
          <w:tab w:val="left" w:pos="1080"/>
          <w:tab w:val="left" w:pos="1418"/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   งานวิเคราะห์จัดเก็บข้อมูลตามฐานข้อมูลกลาง ดังนี้</w:t>
      </w:r>
    </w:p>
    <w:p w:rsidR="00A56A4F" w:rsidRPr="00FD04AA" w:rsidRDefault="00E314B6" w:rsidP="00E314B6">
      <w:pPr>
        <w:tabs>
          <w:tab w:val="left" w:pos="1843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.๑.๑  การจัดทำข้อมูลระบบจัดเก็บข้อมูลนักเรียนรายบุคคลของสถานศึกษา 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A56A4F" w:rsidRPr="00FD04AA" w:rsidRDefault="00E314B6" w:rsidP="004E7E9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.๑.๒  การจัดทำข้อมูลนักเรียน (เชิงปริมาณและเชิงคุณภาพ) ของสถานศึกษาในสังกัดด้วยโปรแกรม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OBEC</w:t>
      </w:r>
    </w:p>
    <w:p w:rsidR="00A56A4F" w:rsidRPr="00FD04AA" w:rsidRDefault="00E314B6" w:rsidP="00E314B6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.๑.๓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M_OBEC</w:t>
      </w:r>
    </w:p>
    <w:p w:rsidR="00A56A4F" w:rsidRPr="00FD04AA" w:rsidRDefault="00E314B6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.๑.๔ การจัดทำข้อมูลอาคารเรียน อาคารประกอบ และสิ่งก่อสร้างอื่น ของสถานศึกษา              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B_OBEC</w:t>
      </w:r>
    </w:p>
    <w:p w:rsidR="00A56A4F" w:rsidRPr="00FD04AA" w:rsidRDefault="00E314B6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.๑.๕ การจัดทำระบบสารสนเทศเพื่อการบริหารการศึกษา (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Sgstem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</w:rPr>
        <w:t xml:space="preserve"> : EMIS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314B6" w:rsidRDefault="00E314B6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A56A4F" w:rsidRPr="00FD04AA" w:rsidRDefault="00E314B6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="00A56A4F" w:rsidRPr="00FD04AA">
        <w:rPr>
          <w:rFonts w:ascii="TH SarabunPSK" w:hAnsi="TH SarabunPSK" w:cs="TH SarabunPSK"/>
          <w:sz w:val="32"/>
          <w:szCs w:val="32"/>
        </w:rPr>
        <w:t>POC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="00A56A4F" w:rsidRPr="00FD04AA">
        <w:rPr>
          <w:rFonts w:ascii="TH SarabunPSK" w:hAnsi="TH SarabunPSK" w:cs="TH SarabunPSK"/>
          <w:sz w:val="32"/>
          <w:szCs w:val="32"/>
        </w:rPr>
        <w:t>MOC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E314B6" w:rsidP="00E314B6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A56A4F" w:rsidRPr="00FD04AA" w:rsidRDefault="00E314B6" w:rsidP="00584514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="00A56A4F"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A56A4F" w:rsidRPr="00FD04AA" w:rsidRDefault="00584514" w:rsidP="004E7E9F">
      <w:pPr>
        <w:tabs>
          <w:tab w:val="left" w:pos="1843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9C2D1E" w:rsidRDefault="00584514" w:rsidP="00584514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</w:t>
      </w:r>
      <w:r w:rsidR="004E58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/๑</w:t>
      </w:r>
      <w:r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060EC1" w:rsidRDefault="00D915BC" w:rsidP="00CD7346">
      <w:pPr>
        <w:tabs>
          <w:tab w:val="left" w:pos="1843"/>
        </w:tabs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</w:p>
    <w:p w:rsidR="00060EC1" w:rsidRDefault="00060EC1" w:rsidP="00CD7346">
      <w:pPr>
        <w:tabs>
          <w:tab w:val="left" w:pos="1843"/>
        </w:tabs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915BC" w:rsidRPr="00FD04AA" w:rsidRDefault="00D915BC" w:rsidP="00060EC1">
      <w:pPr>
        <w:tabs>
          <w:tab w:val="left" w:pos="1843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๑๑</w:t>
      </w:r>
    </w:p>
    <w:p w:rsidR="00A56A4F" w:rsidRPr="00FD04AA" w:rsidRDefault="00584514" w:rsidP="00A56A4F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 เผยแพร่ ผ่านเว็บไซด์ของศูนย์ปฏิบัติงานเขตพื้นที่การศึกษาดังนี้</w:t>
      </w:r>
    </w:p>
    <w:p w:rsidR="00A56A4F" w:rsidRPr="00FD04AA" w:rsidRDefault="00584514" w:rsidP="00584514">
      <w:pPr>
        <w:tabs>
          <w:tab w:val="left" w:pos="1843"/>
        </w:tabs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.๓.๑  ข้อมูลนักเรียนรายบุคคลรายโรง</w:t>
      </w:r>
    </w:p>
    <w:p w:rsidR="00A56A4F" w:rsidRPr="00FD04AA" w:rsidRDefault="00584514" w:rsidP="00A56A4F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.๓.๒  ข้อมูลพื้นฐานทางการศึกษา (๑๐ มิถุนายน)</w:t>
      </w:r>
    </w:p>
    <w:p w:rsidR="00A56A4F" w:rsidRPr="00FD04AA" w:rsidRDefault="00584514" w:rsidP="00A56A4F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.๓.๓  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>GIS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A56A4F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.๓.๔  ข้อมูลด้านคุณภาพการศึกษา</w:t>
      </w:r>
    </w:p>
    <w:p w:rsidR="00A56A4F" w:rsidRPr="00FD04AA" w:rsidRDefault="009A4BAC" w:rsidP="00584514">
      <w:pPr>
        <w:tabs>
          <w:tab w:val="left" w:pos="900"/>
          <w:tab w:val="left" w:pos="1080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84514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  การพัฒนาระบบเทคโนโลยีสารสนเทศ</w:t>
      </w:r>
    </w:p>
    <w:p w:rsidR="00A56A4F" w:rsidRPr="00FD04AA" w:rsidRDefault="00584514" w:rsidP="004E7E9F">
      <w:pPr>
        <w:tabs>
          <w:tab w:val="left" w:pos="1620"/>
          <w:tab w:val="left" w:pos="1843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.๔.๑  การจัดระบบฐานข้อมูล</w:t>
      </w:r>
    </w:p>
    <w:p w:rsidR="00A56A4F" w:rsidRPr="00FD04AA" w:rsidRDefault="00584514" w:rsidP="00584514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.๔.๒ จัดให้มี </w:t>
      </w:r>
      <w:r w:rsidR="00A56A4F" w:rsidRPr="00FD04AA">
        <w:rPr>
          <w:rFonts w:ascii="TH SarabunPSK" w:hAnsi="TH SarabunPSK" w:cs="TH SarabunPSK"/>
          <w:sz w:val="32"/>
          <w:szCs w:val="32"/>
        </w:rPr>
        <w:t>Database Server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DatabaseServer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</w:rPr>
        <w:t xml:space="preserve">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A56A4F" w:rsidRPr="00FD04AA" w:rsidRDefault="00584514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.๔.๓  การพัฒนาโปรแกรม</w:t>
      </w:r>
    </w:p>
    <w:p w:rsidR="00A56A4F" w:rsidRPr="00FD04AA" w:rsidRDefault="00584514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.๔.๔  การจัดทรัพยากรเทคโนโลยีสารสนเทศและการสื่อสาร 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.๔.๕  การประสานเครือข่ายเทคโนโลยีสารสนเทศการสื่อสาร </w:t>
      </w:r>
    </w:p>
    <w:p w:rsidR="00A56A4F" w:rsidRPr="00FD04AA" w:rsidRDefault="00584514" w:rsidP="004E7E9F">
      <w:pPr>
        <w:tabs>
          <w:tab w:val="left" w:pos="1843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.๔.๖  การติดตั้งและพัฒนาระบบ</w:t>
      </w:r>
    </w:p>
    <w:p w:rsidR="00A56A4F" w:rsidRPr="00FD04AA" w:rsidRDefault="00584514" w:rsidP="00A56A4F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.๔.๗  การสนับสนุนการใช้เครือข่ายเทคโนโลยีสารสนเทศและสื่อสาร(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584514">
      <w:pPr>
        <w:tabs>
          <w:tab w:val="left" w:pos="709"/>
          <w:tab w:val="left" w:pos="1134"/>
          <w:tab w:val="left" w:pos="1276"/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.๕  จัดทำข้อมูลนักเรียนรายบุคคลสำหรับโรงเรียนที่เปิดสอนช่วงชั้นที่ ๓-๔ ด้วย โปรแกรม</w:t>
      </w:r>
    </w:p>
    <w:p w:rsidR="00A56A4F" w:rsidRPr="00FD04AA" w:rsidRDefault="001F7263" w:rsidP="004E7E9F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.๖  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ให้คำแนะนำการจัดทำข้อมูลจำนวนนักเรียนของโรงเรียนซึ่งโรงเรียนกรอกผ่านเว็บไซด์(</w:t>
      </w:r>
      <w:r w:rsidR="00A56A4F" w:rsidRPr="00FD04AA">
        <w:rPr>
          <w:rFonts w:ascii="TH SarabunPSK" w:hAnsi="TH SarabunPSK" w:cs="TH SarabunPSK"/>
          <w:sz w:val="32"/>
          <w:szCs w:val="32"/>
        </w:rPr>
        <w:t>Data on web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A56A4F" w:rsidRPr="00FD04AA" w:rsidRDefault="001F7263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.๗  การบริการและเผยแพร่ข้อมูลสารสนเทศ</w:t>
      </w:r>
    </w:p>
    <w:p w:rsidR="00A56A4F" w:rsidRPr="00FD04AA" w:rsidRDefault="001F7263" w:rsidP="00386C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  งานนโยบายและแผน</w:t>
      </w:r>
    </w:p>
    <w:p w:rsidR="00A56A4F" w:rsidRPr="00FD04AA" w:rsidRDefault="001F7263" w:rsidP="00D915BC">
      <w:pPr>
        <w:tabs>
          <w:tab w:val="left" w:pos="1843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.๘.๑  จัดทำแผนกลยุทธ์</w:t>
      </w:r>
    </w:p>
    <w:p w:rsidR="00A56A4F" w:rsidRPr="00FD04AA" w:rsidRDefault="001F7263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.๘.๒  จัดทำแผนปฏิบัติการ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.๘.๓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 xml:space="preserve">จัดทำแผนพัฒนาการศึกษาโดยใช้เทคนิค </w:t>
      </w:r>
      <w:r w:rsidR="00A56A4F" w:rsidRPr="00FE65BC">
        <w:rPr>
          <w:rFonts w:ascii="TH SarabunPSK" w:hAnsi="TH SarabunPSK" w:cs="TH SarabunPSK"/>
          <w:sz w:val="32"/>
          <w:szCs w:val="32"/>
        </w:rPr>
        <w:t>School Mapping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.๘.๔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>การรายงานผลการดำเนินงานตามโครงการ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.๘.๕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>จัดทำรายงานผลการจัดการศึกษาประจำปี</w:t>
      </w:r>
    </w:p>
    <w:p w:rsidR="00A56A4F" w:rsidRPr="00FD04AA" w:rsidRDefault="00A56A4F" w:rsidP="00A56A4F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263"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งานประสานแผนกับการจัดทำแผนยุทธศาสตร์จังหวัด</w:t>
      </w:r>
    </w:p>
    <w:p w:rsidR="00A56A4F" w:rsidRPr="00FD04AA" w:rsidRDefault="00A56A4F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.๘.๗  การพิจารณาขออนุมัติโครงการ</w:t>
      </w:r>
    </w:p>
    <w:p w:rsidR="00A56A4F" w:rsidRPr="00FD04AA" w:rsidRDefault="00A56A4F" w:rsidP="00D915BC">
      <w:pPr>
        <w:tabs>
          <w:tab w:val="left" w:pos="1260"/>
          <w:tab w:val="left" w:pos="1440"/>
          <w:tab w:val="left" w:pos="1701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.๘.๘  งานเสนอขอรับสนับสนุนงบประมาณโครงการตามแผนยุทธศาสตร์จังหวัด</w:t>
      </w:r>
    </w:p>
    <w:p w:rsidR="00A56A4F" w:rsidRPr="00FD04AA" w:rsidRDefault="001F7263" w:rsidP="00A56A4F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.๙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A56A4F" w:rsidRPr="00FD04AA" w:rsidRDefault="00A56A4F" w:rsidP="00D915BC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FB6D30" w:rsidRDefault="00CA3FFC" w:rsidP="00BC1973">
      <w:pPr>
        <w:tabs>
          <w:tab w:val="left" w:pos="1134"/>
          <w:tab w:val="left" w:pos="1276"/>
          <w:tab w:val="left" w:pos="1560"/>
          <w:tab w:val="left" w:pos="1985"/>
        </w:tabs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871386" w:rsidRDefault="00871386" w:rsidP="00871386">
      <w:pPr>
        <w:tabs>
          <w:tab w:val="left" w:pos="1260"/>
          <w:tab w:val="left" w:pos="1620"/>
        </w:tabs>
        <w:ind w:right="-81"/>
        <w:rPr>
          <w:rFonts w:ascii="TH SarabunPSK" w:hAnsi="TH SarabunPSK" w:cs="TH SarabunPSK" w:hint="cs"/>
          <w:sz w:val="32"/>
          <w:szCs w:val="32"/>
        </w:rPr>
      </w:pPr>
      <w:r w:rsidRPr="00871386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871386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871386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เรืองแก้วตำแหน่ง นัก</w:t>
      </w:r>
      <w:proofErr w:type="spellStart"/>
      <w:r w:rsidRPr="0087138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Pr="0087138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โนบายและแผน  ชำนาญการ </w:t>
      </w:r>
      <w:r w:rsidRPr="00871386">
        <w:rPr>
          <w:rFonts w:ascii="TH SarabunPSK" w:hAnsi="TH SarabunPSK" w:cs="TH SarabunPSK"/>
          <w:sz w:val="32"/>
          <w:szCs w:val="32"/>
          <w:cs/>
        </w:rPr>
        <w:t xml:space="preserve"> หน้าที่รับผิดชอบ</w:t>
      </w:r>
    </w:p>
    <w:p w:rsidR="00871386" w:rsidRDefault="00871386" w:rsidP="00871386">
      <w:pPr>
        <w:tabs>
          <w:tab w:val="left" w:pos="1260"/>
          <w:tab w:val="left" w:pos="1620"/>
        </w:tabs>
        <w:ind w:right="-81"/>
        <w:rPr>
          <w:rFonts w:ascii="TH SarabunPSK" w:hAnsi="TH SarabunPSK" w:cs="TH SarabunPSK" w:hint="cs"/>
          <w:sz w:val="32"/>
          <w:szCs w:val="32"/>
        </w:rPr>
      </w:pPr>
      <w:r w:rsidRPr="00871386">
        <w:rPr>
          <w:rFonts w:ascii="TH SarabunPSK" w:hAnsi="TH SarabunPSK" w:cs="TH SarabunPSK"/>
          <w:sz w:val="32"/>
          <w:szCs w:val="32"/>
          <w:cs/>
        </w:rPr>
        <w:t>และปฏิบัติงาน ดังนี้</w:t>
      </w:r>
    </w:p>
    <w:p w:rsidR="00871386" w:rsidRPr="00871386" w:rsidRDefault="00871386" w:rsidP="00871386">
      <w:pPr>
        <w:tabs>
          <w:tab w:val="left" w:pos="1260"/>
          <w:tab w:val="left" w:pos="1620"/>
        </w:tabs>
        <w:ind w:right="-8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96C7D" w:rsidRPr="00FD04AA" w:rsidRDefault="00196C7D" w:rsidP="00196C7D">
      <w:pPr>
        <w:tabs>
          <w:tab w:val="left" w:pos="1080"/>
          <w:tab w:val="left" w:pos="1418"/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   งานวิเคราะห์จัดเก็บข้อมูลตามฐานข้อมูลกลาง ดังนี้</w:t>
      </w:r>
    </w:p>
    <w:p w:rsidR="00196C7D" w:rsidRPr="00FD04AA" w:rsidRDefault="00196C7D" w:rsidP="00196C7D">
      <w:pPr>
        <w:tabs>
          <w:tab w:val="left" w:pos="1843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.๑.๑  การจัดทำข้อมูลระบบจัดเก็บข้อมูลนักเรียนรายบุคคลของสถานศึกษา </w:t>
      </w:r>
      <w:r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Pr="00FD04AA">
        <w:rPr>
          <w:rFonts w:ascii="TH SarabunPSK" w:hAnsi="TH SarabunPSK" w:cs="TH SarabunPSK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196C7D" w:rsidRPr="00FD04AA" w:rsidRDefault="00196C7D" w:rsidP="00196C7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.๑.๒  การจัดทำข้อมูลนักเรียน (เชิงปริมาณและเชิงคุณภาพ) ของสถานศึกษาในสังกัดด้วยโปรแกรม </w:t>
      </w:r>
      <w:r w:rsidRPr="00FD04AA">
        <w:rPr>
          <w:rFonts w:ascii="TH SarabunPSK" w:hAnsi="TH SarabunPSK" w:cs="TH SarabunPSK"/>
          <w:sz w:val="32"/>
          <w:szCs w:val="32"/>
        </w:rPr>
        <w:t>OBEC</w:t>
      </w:r>
    </w:p>
    <w:p w:rsidR="00196C7D" w:rsidRPr="00FD04AA" w:rsidRDefault="00196C7D" w:rsidP="00196C7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Pr="00FD04AA">
        <w:rPr>
          <w:rFonts w:ascii="TH SarabunPSK" w:hAnsi="TH SarabunPSK" w:cs="TH SarabunPSK"/>
          <w:sz w:val="32"/>
          <w:szCs w:val="32"/>
        </w:rPr>
        <w:t>M_OBEC</w:t>
      </w:r>
    </w:p>
    <w:p w:rsidR="00196C7D" w:rsidRPr="00FD04AA" w:rsidRDefault="00196C7D" w:rsidP="00196C7D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.๑.๔ การจัดทำข้อมูลอาคารเรียน อาคารประกอบ และสิ่งก่อสร้างอื่น ของสถานศึกษา              ในสังกัดด้วยโปรแกรม </w:t>
      </w:r>
      <w:r w:rsidRPr="00FD04AA">
        <w:rPr>
          <w:rFonts w:ascii="TH SarabunPSK" w:hAnsi="TH SarabunPSK" w:cs="TH SarabunPSK"/>
          <w:sz w:val="32"/>
          <w:szCs w:val="32"/>
        </w:rPr>
        <w:t>B_OBEC</w:t>
      </w:r>
    </w:p>
    <w:p w:rsidR="00196C7D" w:rsidRPr="00FD04AA" w:rsidRDefault="00196C7D" w:rsidP="00196C7D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.๑.๕ การจัดทำระบบสารสนเทศเพื่อการบริหารการศึกษา (</w:t>
      </w:r>
      <w:r w:rsidRPr="00FD04AA"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 w:rsidRPr="00FD04AA">
        <w:rPr>
          <w:rFonts w:ascii="TH SarabunPSK" w:hAnsi="TH SarabunPSK" w:cs="TH SarabunPSK"/>
          <w:sz w:val="32"/>
          <w:szCs w:val="32"/>
        </w:rPr>
        <w:t>Sgstem</w:t>
      </w:r>
      <w:proofErr w:type="spellEnd"/>
      <w:r w:rsidRPr="00FD04AA">
        <w:rPr>
          <w:rFonts w:ascii="TH SarabunPSK" w:hAnsi="TH SarabunPSK" w:cs="TH SarabunPSK"/>
          <w:sz w:val="32"/>
          <w:szCs w:val="32"/>
        </w:rPr>
        <w:t xml:space="preserve"> : EMIS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196C7D" w:rsidRDefault="00196C7D" w:rsidP="00196C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196C7D" w:rsidRPr="00FD04AA" w:rsidRDefault="00196C7D" w:rsidP="00196C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Pr="00FD04AA">
        <w:rPr>
          <w:rFonts w:ascii="TH SarabunPSK" w:hAnsi="TH SarabunPSK" w:cs="TH SarabunPSK"/>
          <w:sz w:val="32"/>
          <w:szCs w:val="32"/>
        </w:rPr>
        <w:t>POC</w:t>
      </w:r>
      <w:r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Pr="00FD04AA">
        <w:rPr>
          <w:rFonts w:ascii="TH SarabunPSK" w:hAnsi="TH SarabunPSK" w:cs="TH SarabunPSK"/>
          <w:sz w:val="32"/>
          <w:szCs w:val="32"/>
        </w:rPr>
        <w:t>MOC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196C7D" w:rsidRPr="00FD04AA" w:rsidRDefault="00196C7D" w:rsidP="00196C7D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196C7D" w:rsidRPr="00FD04AA" w:rsidRDefault="00196C7D" w:rsidP="00196C7D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196C7D" w:rsidRPr="00FD04AA" w:rsidRDefault="00196C7D" w:rsidP="00196C7D">
      <w:pPr>
        <w:tabs>
          <w:tab w:val="left" w:pos="1843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871386" w:rsidRPr="00871386" w:rsidRDefault="00196C7D" w:rsidP="00196C7D">
      <w:pPr>
        <w:pStyle w:val="aa"/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</w:t>
      </w:r>
    </w:p>
    <w:p w:rsidR="00196C7D" w:rsidRPr="00FD04AA" w:rsidRDefault="00196C7D" w:rsidP="00196C7D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 เผยแพร่ ผ่านเว็บไซด์ของศูนย์ปฏิบัติงานเขตพื้นที่การศึกษาดังนี้</w:t>
      </w:r>
    </w:p>
    <w:p w:rsidR="00196C7D" w:rsidRPr="00FD04AA" w:rsidRDefault="00196C7D" w:rsidP="00196C7D">
      <w:pPr>
        <w:tabs>
          <w:tab w:val="left" w:pos="1843"/>
        </w:tabs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>.๓.๑  ข้อมูลนักเรียนรายบุคคลรายโรง</w:t>
      </w:r>
    </w:p>
    <w:p w:rsidR="00196C7D" w:rsidRPr="00FD04AA" w:rsidRDefault="00196C7D" w:rsidP="00196C7D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>.๓.๒  ข้อมูลพื้นฐานทางการศึกษา (๑๐ มิถุนายน)</w:t>
      </w:r>
    </w:p>
    <w:p w:rsidR="00196C7D" w:rsidRPr="00FD04AA" w:rsidRDefault="00196C7D" w:rsidP="00196C7D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>.๓.๓  ข้อมูลระบบสารสนเทศภูมิศาสตร์ (</w:t>
      </w:r>
      <w:r w:rsidRPr="00FD04AA">
        <w:rPr>
          <w:rFonts w:ascii="TH SarabunPSK" w:hAnsi="TH SarabunPSK" w:cs="TH SarabunPSK"/>
          <w:sz w:val="32"/>
          <w:szCs w:val="32"/>
        </w:rPr>
        <w:t>GIS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196C7D" w:rsidRPr="00FD04AA" w:rsidRDefault="00196C7D" w:rsidP="00196C7D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>.๓.๔  ข้อมูลด้านคุณภาพการศึกษา</w:t>
      </w:r>
    </w:p>
    <w:p w:rsidR="00196C7D" w:rsidRPr="00FD04AA" w:rsidRDefault="00196C7D" w:rsidP="00196C7D">
      <w:pPr>
        <w:tabs>
          <w:tab w:val="left" w:pos="900"/>
          <w:tab w:val="left" w:pos="1080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การพัฒนาระบบเทคโนโลยีสารสนเทศ</w:t>
      </w:r>
    </w:p>
    <w:p w:rsidR="00196C7D" w:rsidRPr="00FD04AA" w:rsidRDefault="00196C7D" w:rsidP="00196C7D">
      <w:pPr>
        <w:tabs>
          <w:tab w:val="left" w:pos="1620"/>
          <w:tab w:val="left" w:pos="1843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>.๔.๑  การจัดระบบฐานข้อมูล</w:t>
      </w:r>
    </w:p>
    <w:p w:rsidR="00196C7D" w:rsidRPr="00FD04AA" w:rsidRDefault="00196C7D" w:rsidP="00196C7D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.๔.๒ จัดให้มี </w:t>
      </w:r>
      <w:r w:rsidRPr="00FD04AA">
        <w:rPr>
          <w:rFonts w:ascii="TH SarabunPSK" w:hAnsi="TH SarabunPSK" w:cs="TH SarabunPSK"/>
          <w:sz w:val="32"/>
          <w:szCs w:val="32"/>
        </w:rPr>
        <w:t>Database Server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proofErr w:type="spellStart"/>
      <w:r w:rsidRPr="00FD04AA">
        <w:rPr>
          <w:rFonts w:ascii="TH SarabunPSK" w:hAnsi="TH SarabunPSK" w:cs="TH SarabunPSK"/>
          <w:sz w:val="32"/>
          <w:szCs w:val="32"/>
        </w:rPr>
        <w:t>DatabaseServer</w:t>
      </w:r>
      <w:proofErr w:type="spellEnd"/>
      <w:r w:rsidRPr="00FD04AA">
        <w:rPr>
          <w:rFonts w:ascii="TH SarabunPSK" w:hAnsi="TH SarabunPSK" w:cs="TH SarabunPSK"/>
          <w:sz w:val="32"/>
          <w:szCs w:val="32"/>
        </w:rPr>
        <w:t xml:space="preserve">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196C7D" w:rsidRPr="00FD04AA" w:rsidRDefault="00196C7D" w:rsidP="00196C7D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.๔.๓  การพัฒนาโปรแกรม</w:t>
      </w:r>
    </w:p>
    <w:p w:rsidR="00196C7D" w:rsidRPr="00FD04AA" w:rsidRDefault="00196C7D" w:rsidP="00196C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Pr="00FD04AA">
        <w:rPr>
          <w:rFonts w:ascii="TH SarabunPSK" w:hAnsi="TH SarabunPSK" w:cs="TH SarabunPSK"/>
          <w:sz w:val="32"/>
          <w:szCs w:val="32"/>
          <w:cs/>
        </w:rPr>
        <w:t>.๔.๔  การจัดทรัพยากรเทคโนโลยีสารสนเทศและการสื่อสาร (</w:t>
      </w:r>
      <w:r w:rsidRPr="00FD04AA">
        <w:rPr>
          <w:rFonts w:ascii="TH SarabunPSK" w:hAnsi="TH SarabunPSK" w:cs="TH SarabunPSK"/>
          <w:sz w:val="32"/>
          <w:szCs w:val="32"/>
        </w:rPr>
        <w:t>ICT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196C7D" w:rsidRPr="00FD04AA" w:rsidRDefault="00196C7D" w:rsidP="00196C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.๔.๕  การประสานเครือข่ายเทคโนโลยีสารสนเทศการสื่อสาร </w:t>
      </w:r>
    </w:p>
    <w:p w:rsidR="00196C7D" w:rsidRPr="00FD04AA" w:rsidRDefault="00196C7D" w:rsidP="00196C7D">
      <w:pPr>
        <w:tabs>
          <w:tab w:val="left" w:pos="1843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.๔.๖  การติดตั้งและพัฒนาระบบ</w:t>
      </w:r>
    </w:p>
    <w:p w:rsidR="00196C7D" w:rsidRPr="00FD04AA" w:rsidRDefault="00196C7D" w:rsidP="00196C7D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Pr="00FD04AA">
        <w:rPr>
          <w:rFonts w:ascii="TH SarabunPSK" w:hAnsi="TH SarabunPSK" w:cs="TH SarabunPSK"/>
          <w:sz w:val="32"/>
          <w:szCs w:val="32"/>
          <w:cs/>
        </w:rPr>
        <w:t>.๔.๗  การสนับสนุนการใช้เครือข่ายเทคโนโลยีสารสนเทศและสื่อสาร(</w:t>
      </w:r>
      <w:r w:rsidRPr="00FD04AA">
        <w:rPr>
          <w:rFonts w:ascii="TH SarabunPSK" w:hAnsi="TH SarabunPSK" w:cs="TH SarabunPSK"/>
          <w:sz w:val="32"/>
          <w:szCs w:val="32"/>
        </w:rPr>
        <w:t>ICT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196C7D" w:rsidRPr="00FD04AA" w:rsidRDefault="00196C7D" w:rsidP="00196C7D">
      <w:pPr>
        <w:tabs>
          <w:tab w:val="left" w:pos="709"/>
          <w:tab w:val="left" w:pos="1134"/>
          <w:tab w:val="left" w:pos="1276"/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FD04AA">
        <w:rPr>
          <w:rFonts w:ascii="TH SarabunPSK" w:hAnsi="TH SarabunPSK" w:cs="TH SarabunPSK"/>
          <w:sz w:val="32"/>
          <w:szCs w:val="32"/>
          <w:cs/>
        </w:rPr>
        <w:t>.๕  จัดทำข้อมูลนักเรียนรายบุคคลสำหรับโรงเรียนที่เปิดสอนช่วงชั้นที่ ๓-๔ ด้วย โปรแกรม</w:t>
      </w:r>
    </w:p>
    <w:p w:rsidR="00196C7D" w:rsidRPr="00FD04AA" w:rsidRDefault="00196C7D" w:rsidP="00196C7D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.๖  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ให้คำแนะนำการจัดทำข้อมูลจำนวนนักเรียนของโรงเรียนซึ่งโรงเรียนกรอกผ่านเว็บไซด์(</w:t>
      </w:r>
      <w:r w:rsidRPr="00FD04AA">
        <w:rPr>
          <w:rFonts w:ascii="TH SarabunPSK" w:hAnsi="TH SarabunPSK" w:cs="TH SarabunPSK"/>
          <w:sz w:val="32"/>
          <w:szCs w:val="32"/>
        </w:rPr>
        <w:t>Data on web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196C7D" w:rsidRPr="00FD04AA" w:rsidRDefault="00196C7D" w:rsidP="00196C7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.๗  การบริการและเผยแพร่ข้อมูลสารสนเทศ</w:t>
      </w:r>
    </w:p>
    <w:p w:rsidR="00196C7D" w:rsidRPr="00FD04AA" w:rsidRDefault="00196C7D" w:rsidP="00196C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  งานนโยบายและแผน</w:t>
      </w:r>
    </w:p>
    <w:p w:rsidR="00196C7D" w:rsidRPr="00FD04AA" w:rsidRDefault="00196C7D" w:rsidP="00196C7D">
      <w:pPr>
        <w:tabs>
          <w:tab w:val="left" w:pos="1843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.๘.๑  จัดทำแผนกลยุทธ์</w:t>
      </w:r>
    </w:p>
    <w:p w:rsidR="00196C7D" w:rsidRPr="00FD04AA" w:rsidRDefault="00196C7D" w:rsidP="00196C7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.๘.๒  จัดทำแผนปฏิบัติการ</w:t>
      </w:r>
    </w:p>
    <w:p w:rsidR="00196C7D" w:rsidRPr="004E7E9F" w:rsidRDefault="00196C7D" w:rsidP="00196C7D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.๘.๓  </w:t>
      </w:r>
      <w:r w:rsidRPr="00FE65BC">
        <w:rPr>
          <w:rFonts w:ascii="TH SarabunPSK" w:hAnsi="TH SarabunPSK" w:cs="TH SarabunPSK"/>
          <w:sz w:val="32"/>
          <w:szCs w:val="32"/>
          <w:cs/>
        </w:rPr>
        <w:t xml:space="preserve">จัดทำแผนพัฒนาการศึกษาโดยใช้เทคนิค </w:t>
      </w:r>
      <w:r w:rsidRPr="00FE65BC">
        <w:rPr>
          <w:rFonts w:ascii="TH SarabunPSK" w:hAnsi="TH SarabunPSK" w:cs="TH SarabunPSK"/>
          <w:sz w:val="32"/>
          <w:szCs w:val="32"/>
        </w:rPr>
        <w:t>School Mapping</w:t>
      </w:r>
    </w:p>
    <w:p w:rsidR="00196C7D" w:rsidRPr="004E7E9F" w:rsidRDefault="00196C7D" w:rsidP="00196C7D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.๘.๔  </w:t>
      </w:r>
      <w:r w:rsidRPr="00FE65BC">
        <w:rPr>
          <w:rFonts w:ascii="TH SarabunPSK" w:hAnsi="TH SarabunPSK" w:cs="TH SarabunPSK"/>
          <w:sz w:val="32"/>
          <w:szCs w:val="32"/>
          <w:cs/>
        </w:rPr>
        <w:t>การรายงานผลการดำเนินงานตามโครงการ</w:t>
      </w:r>
    </w:p>
    <w:p w:rsidR="00196C7D" w:rsidRPr="004E7E9F" w:rsidRDefault="00196C7D" w:rsidP="00196C7D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.๘.๕  </w:t>
      </w:r>
      <w:r w:rsidRPr="00FE65BC">
        <w:rPr>
          <w:rFonts w:ascii="TH SarabunPSK" w:hAnsi="TH SarabunPSK" w:cs="TH SarabunPSK"/>
          <w:sz w:val="32"/>
          <w:szCs w:val="32"/>
          <w:cs/>
        </w:rPr>
        <w:t>จัดทำรายงานผลการจัดการศึกษาประจำปี</w:t>
      </w:r>
    </w:p>
    <w:p w:rsidR="00196C7D" w:rsidRPr="00FD04AA" w:rsidRDefault="00196C7D" w:rsidP="00196C7D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งานประสานแผนกับการจัดทำแผนยุทธศาสตร์จังหวัด</w:t>
      </w:r>
    </w:p>
    <w:p w:rsidR="00196C7D" w:rsidRPr="00FD04AA" w:rsidRDefault="00196C7D" w:rsidP="00196C7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.๘.๗  การพิจารณาขออนุมัติโครงการ</w:t>
      </w:r>
    </w:p>
    <w:p w:rsidR="00871386" w:rsidRDefault="00196C7D" w:rsidP="00981E53">
      <w:pPr>
        <w:tabs>
          <w:tab w:val="left" w:pos="1276"/>
          <w:tab w:val="left" w:pos="1440"/>
          <w:tab w:val="left" w:pos="1701"/>
        </w:tabs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.๘.๘  งานเสนอขอรับสนับสนุนงบประมาณโครงการตามแผนยุทธศาสตร์จังหวัด</w:t>
      </w:r>
      <w:bookmarkStart w:id="0" w:name="_GoBack"/>
      <w:bookmarkEnd w:id="0"/>
    </w:p>
    <w:p w:rsidR="00AE19F5" w:rsidRDefault="00AE19F5" w:rsidP="00BC1973">
      <w:pPr>
        <w:tabs>
          <w:tab w:val="left" w:pos="1134"/>
          <w:tab w:val="left" w:pos="1276"/>
          <w:tab w:val="left" w:pos="1560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:rsidR="00FB6D30" w:rsidRDefault="00FB6D30" w:rsidP="00FB6D30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6D3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</w:t>
      </w:r>
      <w:r w:rsidR="00E666C2" w:rsidRPr="00FD04AA">
        <w:rPr>
          <w:rFonts w:ascii="TH SarabunPSK" w:hAnsi="TH SarabunPSK" w:cs="TH SarabunPSK"/>
          <w:b/>
          <w:bCs/>
          <w:sz w:val="32"/>
          <w:szCs w:val="32"/>
          <w:cs/>
        </w:rPr>
        <w:t>ธุรการ</w:t>
      </w:r>
      <w:r w:rsidR="00E666C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B6D30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เลขานุการคณะกรรมการเขตพื้นที่การศึกษา</w:t>
      </w:r>
    </w:p>
    <w:p w:rsidR="00A00DE5" w:rsidRPr="00FD04AA" w:rsidRDefault="00A64A14" w:rsidP="006D4D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๑.</w:t>
      </w:r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</w:t>
      </w:r>
      <w:proofErr w:type="spellStart"/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>ถิรนันท์</w:t>
      </w:r>
      <w:proofErr w:type="spellEnd"/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ศรีรัตนา ตำแหน่งเจ้าหน้าที่ธุรการ 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A00DE5" w:rsidRPr="00FD04AA" w:rsidRDefault="001F7263" w:rsidP="00CD7346">
      <w:pPr>
        <w:tabs>
          <w:tab w:val="left" w:pos="1134"/>
          <w:tab w:val="left" w:pos="1276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770F42" w:rsidRDefault="00770F42" w:rsidP="00770F42">
      <w:pPr>
        <w:tabs>
          <w:tab w:val="left" w:pos="1418"/>
        </w:tabs>
        <w:ind w:right="99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.๒ 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A00DE5" w:rsidRPr="00FD04AA" w:rsidRDefault="00770F42" w:rsidP="00770F42">
      <w:pPr>
        <w:tabs>
          <w:tab w:val="left" w:pos="1418"/>
        </w:tabs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6926DC" w:rsidRPr="00FD04AA" w:rsidRDefault="00770F42" w:rsidP="00A00DE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</w:p>
    <w:p w:rsidR="00A00DE5" w:rsidRDefault="00770F42" w:rsidP="00CD7346">
      <w:pPr>
        <w:tabs>
          <w:tab w:val="left" w:pos="900"/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D4D80">
        <w:rPr>
          <w:rFonts w:ascii="TH SarabunPSK" w:hAnsi="TH SarabunPSK" w:cs="TH SarabunPSK" w:hint="cs"/>
          <w:sz w:val="32"/>
          <w:szCs w:val="32"/>
          <w:cs/>
        </w:rPr>
        <w:t>๑.๕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</w:p>
    <w:p w:rsidR="00E666C2" w:rsidRPr="00FD04AA" w:rsidRDefault="00E666C2" w:rsidP="00E666C2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4AA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E666C2" w:rsidRPr="00FD04AA" w:rsidRDefault="00E666C2" w:rsidP="00E666C2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งานจัดการประชุมคณะกรรมการเขตพื้นที่การศึกษา (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กพท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E666C2" w:rsidRPr="00FD04AA" w:rsidRDefault="00E666C2" w:rsidP="00E666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 ส่งเสริม สนับสนุน องค์คณะบุคคลในการบริหารจัดการศึกษา</w:t>
      </w:r>
    </w:p>
    <w:p w:rsidR="00E666C2" w:rsidRDefault="00BE4CC2" w:rsidP="00E666C2">
      <w:pPr>
        <w:tabs>
          <w:tab w:val="left" w:pos="1800"/>
        </w:tabs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C2" w:rsidRPr="00FD04AA">
        <w:rPr>
          <w:rFonts w:ascii="TH SarabunPSK" w:hAnsi="TH SarabunPSK" w:cs="TH SarabunPSK"/>
          <w:sz w:val="32"/>
          <w:szCs w:val="32"/>
          <w:cs/>
        </w:rPr>
        <w:t>๑.</w:t>
      </w:r>
      <w:r w:rsidR="00E666C2">
        <w:rPr>
          <w:rFonts w:ascii="TH SarabunPSK" w:hAnsi="TH SarabunPSK" w:cs="TH SarabunPSK" w:hint="cs"/>
          <w:sz w:val="32"/>
          <w:szCs w:val="32"/>
          <w:cs/>
        </w:rPr>
        <w:t>๙</w:t>
      </w:r>
      <w:r w:rsidR="00E666C2" w:rsidRPr="00FD04AA">
        <w:rPr>
          <w:rFonts w:ascii="TH SarabunPSK" w:hAnsi="TH SarabunPSK" w:cs="TH SarabunPSK"/>
          <w:sz w:val="32"/>
          <w:szCs w:val="32"/>
          <w:cs/>
        </w:rPr>
        <w:t xml:space="preserve">  งานรวบรวมองค์ความรู้และมติจากการประชุมคณะกรรมการเขตพื้นที่การศึกษา </w:t>
      </w:r>
    </w:p>
    <w:p w:rsidR="00FE65BC" w:rsidRDefault="00BE4CC2" w:rsidP="00FE65B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5BC">
        <w:rPr>
          <w:rFonts w:ascii="TH SarabunPSK" w:hAnsi="TH SarabunPSK" w:cs="TH SarabunPSK" w:hint="cs"/>
          <w:sz w:val="32"/>
          <w:szCs w:val="32"/>
          <w:cs/>
        </w:rPr>
        <w:t>๑</w:t>
      </w:r>
      <w:r w:rsidR="00FE65BC">
        <w:rPr>
          <w:rFonts w:ascii="TH SarabunPSK" w:hAnsi="TH SarabunPSK" w:cs="TH SarabunPSK"/>
          <w:sz w:val="32"/>
          <w:szCs w:val="32"/>
          <w:cs/>
        </w:rPr>
        <w:t>.</w:t>
      </w:r>
      <w:r w:rsidR="00FE65BC">
        <w:rPr>
          <w:rFonts w:ascii="TH SarabunPSK" w:hAnsi="TH SarabunPSK" w:cs="TH SarabunPSK" w:hint="cs"/>
          <w:sz w:val="32"/>
          <w:szCs w:val="32"/>
          <w:cs/>
        </w:rPr>
        <w:t>๑๐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งานวิเคราะห์ข้อมูลที่จัดทำตามฐานข้อมูลในระดับจังหวัด</w:t>
      </w:r>
    </w:p>
    <w:p w:rsidR="00FE65BC" w:rsidRPr="00FD04AA" w:rsidRDefault="00FE65BC" w:rsidP="00FE65B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>.๑  การพัฒนาฐานข้อมูลและระบบสารสนเทศ   การบริหารแบบ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Pr="00FD04AA">
        <w:rPr>
          <w:rFonts w:ascii="TH SarabunPSK" w:hAnsi="TH SarabunPSK" w:cs="TH SarabunPSK"/>
          <w:sz w:val="32"/>
          <w:szCs w:val="32"/>
        </w:rPr>
        <w:t>POC</w:t>
      </w:r>
      <w:r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Pr="00FD04AA">
        <w:rPr>
          <w:rFonts w:ascii="TH SarabunPSK" w:hAnsi="TH SarabunPSK" w:cs="TH SarabunPSK"/>
          <w:sz w:val="32"/>
          <w:szCs w:val="32"/>
        </w:rPr>
        <w:t>MOC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FE65BC" w:rsidRPr="00FD04AA" w:rsidRDefault="00FE65BC" w:rsidP="00FE65B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>.๒ การจัดทำข้อมูลระบบสารสนเทศภูมิศาสตร์ (</w:t>
      </w:r>
      <w:r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FE65BC" w:rsidRPr="00FD04AA" w:rsidRDefault="00FE65BC" w:rsidP="00FE65BC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.๓  การจัดทำผลิตภัณฑ์มวลรวมจังหวัดสาขาการศึกษา </w:t>
      </w:r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FE65BC" w:rsidRPr="00FD04AA" w:rsidRDefault="00FE65BC" w:rsidP="00FE65B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การประสานการจัดทำข้อมูลความจำเป็นพื้นฐาน (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FE65BC" w:rsidRDefault="00555E15" w:rsidP="00FE65BC">
      <w:pPr>
        <w:tabs>
          <w:tab w:val="left" w:pos="1800"/>
        </w:tabs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E65BC">
        <w:rPr>
          <w:rFonts w:ascii="TH SarabunPSK" w:hAnsi="TH SarabunPSK" w:cs="TH SarabunPSK" w:hint="cs"/>
          <w:sz w:val="32"/>
          <w:szCs w:val="32"/>
          <w:cs/>
        </w:rPr>
        <w:t>๑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 xml:space="preserve">.๕  จัดทำข้อมูลตามความต้องการของสำนักงานสถิติ  </w:t>
      </w:r>
    </w:p>
    <w:p w:rsidR="00BE4CC2" w:rsidRPr="00FD04AA" w:rsidRDefault="00BE4CC2" w:rsidP="00BE4CC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งานจัดตั้ง ยุบ รวม เลิกและโอนสถานศึกษา</w:t>
      </w:r>
    </w:p>
    <w:p w:rsidR="00BE4CC2" w:rsidRPr="00FD04AA" w:rsidRDefault="00BE4CC2" w:rsidP="00BE4C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.๑  กำหนดหลักเกณฑ์และวิธีการในการจัดตั้ง ยุบ รวม เลิกและโอนสถานศึกษา</w:t>
      </w:r>
    </w:p>
    <w:p w:rsidR="00BE4CC2" w:rsidRPr="00FD04AA" w:rsidRDefault="00BE4CC2" w:rsidP="00BE4C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.๒  การจัดทำแผนการจัดตั้ง ยุบ รวม เลิกและโอนสถานศึกษา</w:t>
      </w:r>
    </w:p>
    <w:p w:rsidR="008507EE" w:rsidRDefault="00BE4CC2" w:rsidP="008507EE">
      <w:pPr>
        <w:tabs>
          <w:tab w:val="left" w:pos="851"/>
          <w:tab w:val="left" w:pos="1843"/>
          <w:tab w:val="left" w:pos="1985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.๓  การดำเนินการจัดตั้ง ยุบ รวม เลิกและโอนสถานศึกษาตามหลักเกณฑ์</w:t>
      </w:r>
    </w:p>
    <w:p w:rsidR="00EE7005" w:rsidRPr="00FD04AA" w:rsidRDefault="008507EE" w:rsidP="008507EE">
      <w:pPr>
        <w:tabs>
          <w:tab w:val="left" w:pos="851"/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F76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7005">
        <w:rPr>
          <w:rFonts w:ascii="TH SarabunPSK" w:hAnsi="TH SarabunPSK" w:cs="TH SarabunPSK" w:hint="cs"/>
          <w:sz w:val="32"/>
          <w:szCs w:val="32"/>
          <w:cs/>
        </w:rPr>
        <w:t>๑</w:t>
      </w:r>
      <w:r w:rsidR="00EE7005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CF76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E7005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EE7005" w:rsidRPr="00FD04AA" w:rsidRDefault="00EE7005" w:rsidP="00EE7005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F9108E" w:rsidRPr="00FD04AA" w:rsidRDefault="00F9108E" w:rsidP="006A5A6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 w:rsidP="00CD7346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ให้ข้าราช</w:t>
      </w:r>
      <w:r w:rsidR="00CD7346">
        <w:rPr>
          <w:rFonts w:ascii="TH SarabunPSK" w:hAnsi="TH SarabunPSK" w:cs="TH SarabunPSK"/>
          <w:sz w:val="32"/>
          <w:szCs w:val="32"/>
          <w:cs/>
        </w:rPr>
        <w:t>การและลูกจ้างที่ได้รับมอบหมายป</w:t>
      </w:r>
      <w:r w:rsidR="00CD7346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FD04AA">
        <w:rPr>
          <w:rFonts w:ascii="TH SarabunPSK" w:hAnsi="TH SarabunPSK" w:cs="TH SarabunPSK"/>
          <w:sz w:val="32"/>
          <w:szCs w:val="32"/>
          <w:cs/>
        </w:rPr>
        <w:t>บัติงานในหน้าที่ตามคำสั่งให้สำเร็จลุล่วง หากมีปัญหา อุปสรรค ให้ปรึกษาหารือผู้บังคับบัญชาที่เกี่ยวข้องตามลำดับต่อไป</w:t>
      </w: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14C9D">
        <w:rPr>
          <w:rFonts w:ascii="TH SarabunPSK" w:hAnsi="TH SarabunPSK" w:cs="TH SarabunPSK" w:hint="cs"/>
          <w:sz w:val="32"/>
          <w:szCs w:val="32"/>
          <w:cs/>
        </w:rPr>
        <w:tab/>
      </w:r>
      <w:r w:rsidR="00914C9D">
        <w:rPr>
          <w:rFonts w:ascii="TH SarabunPSK" w:hAnsi="TH SarabunPSK" w:cs="TH SarabunPSK" w:hint="cs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ทั้งนี้ ตั้งแต่วันที่  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C81482" w:rsidRPr="00FD04AA" w:rsidRDefault="00C81482">
      <w:pPr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       </w:t>
      </w:r>
      <w:r w:rsidR="00DA0F1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C34FE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FD04AA">
        <w:rPr>
          <w:rFonts w:ascii="TH SarabunPSK" w:hAnsi="TH SarabunPSK" w:cs="TH SarabunPSK"/>
          <w:sz w:val="32"/>
          <w:szCs w:val="32"/>
          <w:cs/>
        </w:rPr>
        <w:t>๒๕๕๗</w:t>
      </w:r>
    </w:p>
    <w:sectPr w:rsidR="00FD04AA" w:rsidRPr="00FD04AA" w:rsidSect="00CD5B65">
      <w:pgSz w:w="12240" w:h="15840"/>
      <w:pgMar w:top="1276" w:right="1325" w:bottom="1276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EC75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D3437"/>
    <w:multiLevelType w:val="multilevel"/>
    <w:tmpl w:val="D4C2AC6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6533BA8"/>
    <w:multiLevelType w:val="hybridMultilevel"/>
    <w:tmpl w:val="83DE8102"/>
    <w:lvl w:ilvl="0" w:tplc="F392ACE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552918"/>
    <w:multiLevelType w:val="hybridMultilevel"/>
    <w:tmpl w:val="5D90DCA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A18DD"/>
    <w:multiLevelType w:val="multilevel"/>
    <w:tmpl w:val="38849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>
    <w:nsid w:val="132C2327"/>
    <w:multiLevelType w:val="multilevel"/>
    <w:tmpl w:val="033A4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>
    <w:nsid w:val="15B7340C"/>
    <w:multiLevelType w:val="hybridMultilevel"/>
    <w:tmpl w:val="D10C6112"/>
    <w:lvl w:ilvl="0" w:tplc="6D8A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845D2"/>
    <w:multiLevelType w:val="multilevel"/>
    <w:tmpl w:val="12964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1440"/>
      </w:pPr>
      <w:rPr>
        <w:rFonts w:hint="default"/>
      </w:rPr>
    </w:lvl>
  </w:abstractNum>
  <w:abstractNum w:abstractNumId="8">
    <w:nsid w:val="290A2DB5"/>
    <w:multiLevelType w:val="multilevel"/>
    <w:tmpl w:val="D5B62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426727E6"/>
    <w:multiLevelType w:val="multilevel"/>
    <w:tmpl w:val="436AC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492726EB"/>
    <w:multiLevelType w:val="multilevel"/>
    <w:tmpl w:val="A31293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EE3F61"/>
    <w:multiLevelType w:val="multilevel"/>
    <w:tmpl w:val="146E30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53E37293"/>
    <w:multiLevelType w:val="multilevel"/>
    <w:tmpl w:val="B2226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571D48DA"/>
    <w:multiLevelType w:val="multilevel"/>
    <w:tmpl w:val="1382A6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96E6C80"/>
    <w:multiLevelType w:val="multilevel"/>
    <w:tmpl w:val="54DCD2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87C79DE"/>
    <w:multiLevelType w:val="multilevel"/>
    <w:tmpl w:val="2D02F8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8A80754"/>
    <w:multiLevelType w:val="multilevel"/>
    <w:tmpl w:val="EC96F5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>
    <w:nsid w:val="7DC304BE"/>
    <w:multiLevelType w:val="hybridMultilevel"/>
    <w:tmpl w:val="218C3E72"/>
    <w:lvl w:ilvl="0" w:tplc="A820496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A3FFC"/>
    <w:rsid w:val="00001C8C"/>
    <w:rsid w:val="00007B01"/>
    <w:rsid w:val="0001510F"/>
    <w:rsid w:val="000446A2"/>
    <w:rsid w:val="000466B9"/>
    <w:rsid w:val="00060EC1"/>
    <w:rsid w:val="00070F9A"/>
    <w:rsid w:val="000A7FFD"/>
    <w:rsid w:val="000E3CFA"/>
    <w:rsid w:val="000E67FB"/>
    <w:rsid w:val="001040BC"/>
    <w:rsid w:val="00180FDC"/>
    <w:rsid w:val="001930BB"/>
    <w:rsid w:val="00196C7D"/>
    <w:rsid w:val="001C0405"/>
    <w:rsid w:val="001F7263"/>
    <w:rsid w:val="00207FD3"/>
    <w:rsid w:val="002765B3"/>
    <w:rsid w:val="0028018A"/>
    <w:rsid w:val="002831C9"/>
    <w:rsid w:val="002B1F39"/>
    <w:rsid w:val="002B7CB3"/>
    <w:rsid w:val="002C42A1"/>
    <w:rsid w:val="002E7DCB"/>
    <w:rsid w:val="002F1F4B"/>
    <w:rsid w:val="00327B77"/>
    <w:rsid w:val="00344AC0"/>
    <w:rsid w:val="00366D81"/>
    <w:rsid w:val="003846B1"/>
    <w:rsid w:val="00386C4B"/>
    <w:rsid w:val="003876E9"/>
    <w:rsid w:val="003E3BE7"/>
    <w:rsid w:val="0041384E"/>
    <w:rsid w:val="004139E4"/>
    <w:rsid w:val="00420ABF"/>
    <w:rsid w:val="0044334D"/>
    <w:rsid w:val="004659D4"/>
    <w:rsid w:val="0046754F"/>
    <w:rsid w:val="004A04FE"/>
    <w:rsid w:val="004B1B43"/>
    <w:rsid w:val="004B5B50"/>
    <w:rsid w:val="004C07C2"/>
    <w:rsid w:val="004C1075"/>
    <w:rsid w:val="004D00F8"/>
    <w:rsid w:val="004E5862"/>
    <w:rsid w:val="004E7E9F"/>
    <w:rsid w:val="004F5865"/>
    <w:rsid w:val="0050283C"/>
    <w:rsid w:val="00514689"/>
    <w:rsid w:val="00514F78"/>
    <w:rsid w:val="00525241"/>
    <w:rsid w:val="0054039A"/>
    <w:rsid w:val="00547790"/>
    <w:rsid w:val="00555E15"/>
    <w:rsid w:val="00584514"/>
    <w:rsid w:val="005921B1"/>
    <w:rsid w:val="005C1493"/>
    <w:rsid w:val="005D3FD1"/>
    <w:rsid w:val="00607644"/>
    <w:rsid w:val="00625073"/>
    <w:rsid w:val="006404AC"/>
    <w:rsid w:val="00651A99"/>
    <w:rsid w:val="00656EC9"/>
    <w:rsid w:val="006926DC"/>
    <w:rsid w:val="00692C0B"/>
    <w:rsid w:val="00697041"/>
    <w:rsid w:val="006A5670"/>
    <w:rsid w:val="006A5A60"/>
    <w:rsid w:val="006C19F9"/>
    <w:rsid w:val="006D4D80"/>
    <w:rsid w:val="00700392"/>
    <w:rsid w:val="00713F18"/>
    <w:rsid w:val="007261C1"/>
    <w:rsid w:val="00752E40"/>
    <w:rsid w:val="00766060"/>
    <w:rsid w:val="00770F42"/>
    <w:rsid w:val="00771D28"/>
    <w:rsid w:val="0077714F"/>
    <w:rsid w:val="00777EB8"/>
    <w:rsid w:val="00796ED3"/>
    <w:rsid w:val="007A30B6"/>
    <w:rsid w:val="007E3DA4"/>
    <w:rsid w:val="007F15FC"/>
    <w:rsid w:val="007F1BC6"/>
    <w:rsid w:val="00800958"/>
    <w:rsid w:val="00820BFF"/>
    <w:rsid w:val="00835437"/>
    <w:rsid w:val="0084007C"/>
    <w:rsid w:val="008507EE"/>
    <w:rsid w:val="008539DE"/>
    <w:rsid w:val="008611F3"/>
    <w:rsid w:val="00871386"/>
    <w:rsid w:val="008748A0"/>
    <w:rsid w:val="008A2273"/>
    <w:rsid w:val="008B3062"/>
    <w:rsid w:val="008C5DD3"/>
    <w:rsid w:val="00900526"/>
    <w:rsid w:val="00914C9D"/>
    <w:rsid w:val="00952FD4"/>
    <w:rsid w:val="0096477C"/>
    <w:rsid w:val="00981E53"/>
    <w:rsid w:val="00996A47"/>
    <w:rsid w:val="009A3659"/>
    <w:rsid w:val="009A4BAC"/>
    <w:rsid w:val="009C2D1E"/>
    <w:rsid w:val="00A00DE5"/>
    <w:rsid w:val="00A02763"/>
    <w:rsid w:val="00A20ED3"/>
    <w:rsid w:val="00A3751B"/>
    <w:rsid w:val="00A56A4F"/>
    <w:rsid w:val="00A64A14"/>
    <w:rsid w:val="00A956D2"/>
    <w:rsid w:val="00AE0B23"/>
    <w:rsid w:val="00AE19F5"/>
    <w:rsid w:val="00AF4821"/>
    <w:rsid w:val="00AF687B"/>
    <w:rsid w:val="00B13305"/>
    <w:rsid w:val="00B20743"/>
    <w:rsid w:val="00B21C5B"/>
    <w:rsid w:val="00B35ADF"/>
    <w:rsid w:val="00B414E4"/>
    <w:rsid w:val="00B75CC3"/>
    <w:rsid w:val="00BA6602"/>
    <w:rsid w:val="00BC1973"/>
    <w:rsid w:val="00BE4CC2"/>
    <w:rsid w:val="00BF707D"/>
    <w:rsid w:val="00C30038"/>
    <w:rsid w:val="00C77CAA"/>
    <w:rsid w:val="00C81482"/>
    <w:rsid w:val="00C85B3B"/>
    <w:rsid w:val="00C91263"/>
    <w:rsid w:val="00CA0EA2"/>
    <w:rsid w:val="00CA3FFC"/>
    <w:rsid w:val="00CB057B"/>
    <w:rsid w:val="00CC0220"/>
    <w:rsid w:val="00CC237E"/>
    <w:rsid w:val="00CD011C"/>
    <w:rsid w:val="00CD5B65"/>
    <w:rsid w:val="00CD6912"/>
    <w:rsid w:val="00CD7346"/>
    <w:rsid w:val="00CE4FD2"/>
    <w:rsid w:val="00CF148F"/>
    <w:rsid w:val="00CF3946"/>
    <w:rsid w:val="00CF76C1"/>
    <w:rsid w:val="00D16AFD"/>
    <w:rsid w:val="00D20F57"/>
    <w:rsid w:val="00D37840"/>
    <w:rsid w:val="00D37A64"/>
    <w:rsid w:val="00D677FF"/>
    <w:rsid w:val="00D915BC"/>
    <w:rsid w:val="00D92ACD"/>
    <w:rsid w:val="00DA0F14"/>
    <w:rsid w:val="00DA3642"/>
    <w:rsid w:val="00DA4FF3"/>
    <w:rsid w:val="00DB6391"/>
    <w:rsid w:val="00DD375C"/>
    <w:rsid w:val="00DD73BA"/>
    <w:rsid w:val="00DF5FCC"/>
    <w:rsid w:val="00E13D29"/>
    <w:rsid w:val="00E314B6"/>
    <w:rsid w:val="00E56FAA"/>
    <w:rsid w:val="00E661DC"/>
    <w:rsid w:val="00E666C2"/>
    <w:rsid w:val="00E7434B"/>
    <w:rsid w:val="00E8617A"/>
    <w:rsid w:val="00EB7417"/>
    <w:rsid w:val="00EE7005"/>
    <w:rsid w:val="00F2602F"/>
    <w:rsid w:val="00F3305D"/>
    <w:rsid w:val="00F36D54"/>
    <w:rsid w:val="00F52A78"/>
    <w:rsid w:val="00F573E7"/>
    <w:rsid w:val="00F6174A"/>
    <w:rsid w:val="00F9108E"/>
    <w:rsid w:val="00F936CD"/>
    <w:rsid w:val="00FA114A"/>
    <w:rsid w:val="00FB6D30"/>
    <w:rsid w:val="00FC34FE"/>
    <w:rsid w:val="00FD04AA"/>
    <w:rsid w:val="00FD151A"/>
    <w:rsid w:val="00FE154D"/>
    <w:rsid w:val="00FE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numPr>
        <w:numId w:val="6"/>
      </w:numPr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ผังเอกสาร อักขระ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CA3FFC"/>
    <w:rPr>
      <w:rFonts w:ascii="Times New Roman" w:eastAsia="Times New Roman" w:hAnsi="Times New Roman"/>
      <w:sz w:val="32"/>
      <w:szCs w:val="32"/>
    </w:rPr>
  </w:style>
  <w:style w:type="paragraph" w:styleId="aa">
    <w:name w:val="List Paragraph"/>
    <w:basedOn w:val="a0"/>
    <w:uiPriority w:val="34"/>
    <w:qFormat/>
    <w:rsid w:val="00871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Heading 2 Char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tabs>
        <w:tab w:val="num" w:pos="360"/>
      </w:tabs>
      <w:ind w:left="360" w:hanging="360"/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Document Map Char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Balloon Text Char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Body Text Char"/>
    <w:basedOn w:val="a1"/>
    <w:link w:val="a8"/>
    <w:rsid w:val="00CA3FFC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6814-DFC9-4BCA-832D-A5912C75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3598</Words>
  <Characters>20511</Characters>
  <Application>Microsoft Office Word</Application>
  <DocSecurity>0</DocSecurity>
  <Lines>170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matoom</dc:creator>
  <cp:lastModifiedBy>matoom</cp:lastModifiedBy>
  <cp:revision>61</cp:revision>
  <cp:lastPrinted>2014-07-06T05:00:00Z</cp:lastPrinted>
  <dcterms:created xsi:type="dcterms:W3CDTF">2014-08-22T07:17:00Z</dcterms:created>
  <dcterms:modified xsi:type="dcterms:W3CDTF">2014-08-25T02:52:00Z</dcterms:modified>
</cp:coreProperties>
</file>