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4F" w:rsidRDefault="00904B4F" w:rsidP="0018660B">
      <w:pPr>
        <w:jc w:val="center"/>
      </w:pPr>
      <w:r w:rsidRPr="00130EE4">
        <w:rPr>
          <w:rFonts w:ascii="TH SarabunPSK" w:hAnsi="TH SarabunPSK" w:cs="TH SarabunPSK"/>
          <w:sz w:val="44"/>
          <w:szCs w:val="44"/>
        </w:rPr>
        <w:t xml:space="preserve">Directors Car Rally </w:t>
      </w:r>
      <w:r w:rsidR="00130EE4" w:rsidRPr="00130EE4">
        <w:rPr>
          <w:rFonts w:ascii="TH SarabunPSK" w:hAnsi="TH SarabunPSK" w:cs="TH SarabunPSK"/>
          <w:sz w:val="44"/>
          <w:szCs w:val="44"/>
        </w:rPr>
        <w:t>Work</w:t>
      </w:r>
      <w:r w:rsidR="00F47523">
        <w:rPr>
          <w:rFonts w:ascii="TH SarabunPSK" w:hAnsi="TH SarabunPSK" w:cs="TH SarabunPSK"/>
          <w:sz w:val="44"/>
          <w:szCs w:val="44"/>
        </w:rPr>
        <w:t xml:space="preserve"> </w:t>
      </w:r>
      <w:r w:rsidR="00130EE4" w:rsidRPr="00130EE4">
        <w:rPr>
          <w:rFonts w:ascii="TH SarabunPSK" w:hAnsi="TH SarabunPSK" w:cs="TH SarabunPSK"/>
          <w:sz w:val="44"/>
          <w:szCs w:val="44"/>
        </w:rPr>
        <w:t>sheet</w:t>
      </w:r>
    </w:p>
    <w:p w:rsidR="009E0AE3" w:rsidRDefault="00904B4F" w:rsidP="00130EE4">
      <w:pPr>
        <w:ind w:firstLine="720"/>
        <w:rPr>
          <w:rFonts w:ascii="TH SarabunPSK" w:hAnsi="TH SarabunPSK" w:cs="TH SarabunPSK"/>
          <w:sz w:val="36"/>
          <w:szCs w:val="36"/>
        </w:rPr>
      </w:pPr>
      <w:proofErr w:type="gramStart"/>
      <w:r w:rsidRPr="00130EE4">
        <w:rPr>
          <w:rFonts w:ascii="TH SarabunPSK" w:hAnsi="TH SarabunPSK" w:cs="TH SarabunPSK"/>
          <w:sz w:val="36"/>
          <w:szCs w:val="36"/>
        </w:rPr>
        <w:t xml:space="preserve">From  </w:t>
      </w:r>
      <w:proofErr w:type="spellStart"/>
      <w:r w:rsidRPr="00130EE4">
        <w:rPr>
          <w:rFonts w:ascii="TH SarabunPSK" w:hAnsi="TH SarabunPSK" w:cs="TH SarabunPSK"/>
          <w:sz w:val="36"/>
          <w:szCs w:val="36"/>
        </w:rPr>
        <w:t>Phatthalung</w:t>
      </w:r>
      <w:proofErr w:type="spellEnd"/>
      <w:proofErr w:type="gramEnd"/>
      <w:r w:rsidRPr="00130EE4">
        <w:rPr>
          <w:rFonts w:ascii="TH SarabunPSK" w:hAnsi="TH SarabunPSK" w:cs="TH SarabunPSK"/>
          <w:sz w:val="36"/>
          <w:szCs w:val="36"/>
        </w:rPr>
        <w:t xml:space="preserve">  Primary Educational Service Area</w:t>
      </w:r>
      <w:r w:rsidR="00130EE4">
        <w:rPr>
          <w:rFonts w:ascii="TH SarabunPSK" w:hAnsi="TH SarabunPSK" w:cs="TH SarabunPSK" w:hint="cs"/>
          <w:sz w:val="36"/>
          <w:szCs w:val="36"/>
          <w:cs/>
        </w:rPr>
        <w:t xml:space="preserve">   </w:t>
      </w:r>
      <w:r w:rsidRPr="00130EE4">
        <w:rPr>
          <w:rFonts w:ascii="TH SarabunPSK" w:hAnsi="TH SarabunPSK" w:cs="TH SarabunPSK"/>
          <w:sz w:val="36"/>
          <w:szCs w:val="36"/>
        </w:rPr>
        <w:t>Office  2 , You drive you</w:t>
      </w:r>
      <w:r w:rsidR="00953F37" w:rsidRPr="00130EE4">
        <w:rPr>
          <w:rFonts w:ascii="TH SarabunPSK" w:hAnsi="TH SarabunPSK" w:cs="TH SarabunPSK"/>
          <w:sz w:val="36"/>
          <w:szCs w:val="36"/>
        </w:rPr>
        <w:t>r</w:t>
      </w:r>
      <w:r w:rsidRPr="00130EE4">
        <w:rPr>
          <w:rFonts w:ascii="TH SarabunPSK" w:hAnsi="TH SarabunPSK" w:cs="TH SarabunPSK"/>
          <w:sz w:val="36"/>
          <w:szCs w:val="36"/>
        </w:rPr>
        <w:t xml:space="preserve"> car with the members in your group on </w:t>
      </w:r>
      <w:proofErr w:type="spellStart"/>
      <w:r w:rsidRPr="00130EE4">
        <w:rPr>
          <w:rFonts w:ascii="TH SarabunPSK" w:hAnsi="TH SarabunPSK" w:cs="TH SarabunPSK"/>
          <w:sz w:val="36"/>
          <w:szCs w:val="36"/>
        </w:rPr>
        <w:t>Phetchakasem</w:t>
      </w:r>
      <w:proofErr w:type="spellEnd"/>
      <w:r w:rsidRPr="00130EE4">
        <w:rPr>
          <w:rFonts w:ascii="TH SarabunPSK" w:hAnsi="TH SarabunPSK" w:cs="TH SarabunPSK"/>
          <w:sz w:val="36"/>
          <w:szCs w:val="36"/>
        </w:rPr>
        <w:t xml:space="preserve"> Road to the north.</w:t>
      </w:r>
      <w:r w:rsidR="00953F37" w:rsidRPr="00130EE4">
        <w:rPr>
          <w:rFonts w:ascii="TH SarabunPSK" w:hAnsi="TH SarabunPSK" w:cs="TH SarabunPSK"/>
          <w:sz w:val="36"/>
          <w:szCs w:val="36"/>
        </w:rPr>
        <w:t xml:space="preserve">  </w:t>
      </w:r>
      <w:r w:rsidR="005D4217" w:rsidRPr="00130EE4">
        <w:rPr>
          <w:rFonts w:ascii="TH SarabunPSK" w:hAnsi="TH SarabunPSK" w:cs="TH SarabunPSK"/>
          <w:sz w:val="36"/>
          <w:szCs w:val="36"/>
        </w:rPr>
        <w:t xml:space="preserve">We will go to </w:t>
      </w:r>
      <w:proofErr w:type="spellStart"/>
      <w:r w:rsidR="005D4217" w:rsidRPr="00130EE4">
        <w:rPr>
          <w:rFonts w:ascii="TH SarabunPSK" w:hAnsi="TH SarabunPSK" w:cs="TH SarabunPSK"/>
          <w:sz w:val="36"/>
          <w:szCs w:val="36"/>
        </w:rPr>
        <w:t>Suratthani</w:t>
      </w:r>
      <w:proofErr w:type="spellEnd"/>
      <w:r w:rsidR="005D4217" w:rsidRPr="00130EE4">
        <w:rPr>
          <w:rFonts w:ascii="TH SarabunPSK" w:hAnsi="TH SarabunPSK" w:cs="TH SarabunPSK"/>
          <w:sz w:val="36"/>
          <w:szCs w:val="36"/>
        </w:rPr>
        <w:t xml:space="preserve"> on the way</w:t>
      </w:r>
      <w:r w:rsidR="006B3748" w:rsidRPr="00130EE4">
        <w:rPr>
          <w:rFonts w:ascii="TH SarabunPSK" w:hAnsi="TH SarabunPSK" w:cs="TH SarabunPSK"/>
          <w:sz w:val="36"/>
          <w:szCs w:val="36"/>
        </w:rPr>
        <w:t xml:space="preserve"> </w:t>
      </w:r>
      <w:proofErr w:type="spellStart"/>
      <w:r w:rsidR="006B3748" w:rsidRPr="00130EE4">
        <w:rPr>
          <w:rFonts w:ascii="TH SarabunPSK" w:hAnsi="TH SarabunPSK" w:cs="TH SarabunPSK"/>
          <w:sz w:val="36"/>
          <w:szCs w:val="36"/>
        </w:rPr>
        <w:t>Maekhri</w:t>
      </w:r>
      <w:proofErr w:type="spellEnd"/>
      <w:r w:rsidR="006B3748" w:rsidRPr="00130EE4">
        <w:rPr>
          <w:rFonts w:ascii="TH SarabunPSK" w:hAnsi="TH SarabunPSK" w:cs="TH SarabunPSK"/>
          <w:sz w:val="36"/>
          <w:szCs w:val="36"/>
        </w:rPr>
        <w:t xml:space="preserve"> –</w:t>
      </w:r>
      <w:r w:rsidR="005D4217" w:rsidRPr="00130EE4">
        <w:rPr>
          <w:rFonts w:ascii="TH SarabunPSK" w:hAnsi="TH SarabunPSK" w:cs="TH SarabunPSK"/>
          <w:sz w:val="36"/>
          <w:szCs w:val="36"/>
        </w:rPr>
        <w:t xml:space="preserve"> </w:t>
      </w:r>
      <w:proofErr w:type="spellStart"/>
      <w:r w:rsidR="005D4217" w:rsidRPr="00130EE4">
        <w:rPr>
          <w:rFonts w:ascii="TH SarabunPSK" w:hAnsi="TH SarabunPSK" w:cs="TH SarabunPSK"/>
          <w:sz w:val="36"/>
          <w:szCs w:val="36"/>
        </w:rPr>
        <w:t>Phatthalung</w:t>
      </w:r>
      <w:proofErr w:type="spellEnd"/>
      <w:r w:rsidR="006B3748" w:rsidRPr="00130EE4">
        <w:rPr>
          <w:rFonts w:ascii="TH SarabunPSK" w:hAnsi="TH SarabunPSK" w:cs="TH SarabunPSK"/>
          <w:sz w:val="36"/>
          <w:szCs w:val="36"/>
        </w:rPr>
        <w:t xml:space="preserve">  </w:t>
      </w:r>
      <w:r w:rsidR="005D4217" w:rsidRPr="00130EE4">
        <w:rPr>
          <w:rFonts w:ascii="TH SarabunPSK" w:hAnsi="TH SarabunPSK" w:cs="TH SarabunPSK"/>
          <w:sz w:val="36"/>
          <w:szCs w:val="36"/>
        </w:rPr>
        <w:t xml:space="preserve"> – </w:t>
      </w:r>
      <w:proofErr w:type="spellStart"/>
      <w:r w:rsidR="005D4217" w:rsidRPr="00130EE4">
        <w:rPr>
          <w:rFonts w:ascii="TH SarabunPSK" w:hAnsi="TH SarabunPSK" w:cs="TH SarabunPSK"/>
          <w:sz w:val="36"/>
          <w:szCs w:val="36"/>
        </w:rPr>
        <w:t>Nakorn</w:t>
      </w:r>
      <w:proofErr w:type="spellEnd"/>
      <w:r w:rsidR="005D4217" w:rsidRPr="00130EE4">
        <w:rPr>
          <w:rFonts w:ascii="TH SarabunPSK" w:hAnsi="TH SarabunPSK" w:cs="TH SarabunPSK"/>
          <w:sz w:val="36"/>
          <w:szCs w:val="36"/>
        </w:rPr>
        <w:t xml:space="preserve"> </w:t>
      </w:r>
      <w:proofErr w:type="spellStart"/>
      <w:r w:rsidR="005D4217" w:rsidRPr="00130EE4">
        <w:rPr>
          <w:rFonts w:ascii="TH SarabunPSK" w:hAnsi="TH SarabunPSK" w:cs="TH SarabunPSK"/>
          <w:sz w:val="36"/>
          <w:szCs w:val="36"/>
        </w:rPr>
        <w:t>Srithammarat</w:t>
      </w:r>
      <w:proofErr w:type="spellEnd"/>
      <w:r w:rsidR="005D4217" w:rsidRPr="00130EE4">
        <w:rPr>
          <w:rFonts w:ascii="TH SarabunPSK" w:hAnsi="TH SarabunPSK" w:cs="TH SarabunPSK"/>
          <w:sz w:val="36"/>
          <w:szCs w:val="36"/>
        </w:rPr>
        <w:t xml:space="preserve"> – </w:t>
      </w:r>
      <w:proofErr w:type="spellStart"/>
      <w:r w:rsidR="005D4217" w:rsidRPr="00130EE4">
        <w:rPr>
          <w:rFonts w:ascii="TH SarabunPSK" w:hAnsi="TH SarabunPSK" w:cs="TH SarabunPSK"/>
          <w:sz w:val="36"/>
          <w:szCs w:val="36"/>
        </w:rPr>
        <w:t>Tasala</w:t>
      </w:r>
      <w:proofErr w:type="spellEnd"/>
      <w:r w:rsidR="005D4217" w:rsidRPr="00130EE4">
        <w:rPr>
          <w:rFonts w:ascii="TH SarabunPSK" w:hAnsi="TH SarabunPSK" w:cs="TH SarabunPSK"/>
          <w:sz w:val="36"/>
          <w:szCs w:val="36"/>
        </w:rPr>
        <w:t xml:space="preserve"> – </w:t>
      </w:r>
      <w:proofErr w:type="spellStart"/>
      <w:r w:rsidR="005D4217" w:rsidRPr="00130EE4">
        <w:rPr>
          <w:rFonts w:ascii="TH SarabunPSK" w:hAnsi="TH SarabunPSK" w:cs="TH SarabunPSK"/>
          <w:sz w:val="36"/>
          <w:szCs w:val="36"/>
        </w:rPr>
        <w:t>Sichon</w:t>
      </w:r>
      <w:proofErr w:type="spellEnd"/>
      <w:r w:rsidR="005D4217" w:rsidRPr="00130EE4">
        <w:rPr>
          <w:rFonts w:ascii="TH SarabunPSK" w:hAnsi="TH SarabunPSK" w:cs="TH SarabunPSK"/>
          <w:sz w:val="36"/>
          <w:szCs w:val="36"/>
        </w:rPr>
        <w:t xml:space="preserve"> -</w:t>
      </w:r>
      <w:proofErr w:type="spellStart"/>
      <w:r w:rsidR="005D4217" w:rsidRPr="00130EE4">
        <w:rPr>
          <w:rFonts w:ascii="TH SarabunPSK" w:hAnsi="TH SarabunPSK" w:cs="TH SarabunPSK"/>
          <w:sz w:val="36"/>
          <w:szCs w:val="36"/>
        </w:rPr>
        <w:t>Suratthani</w:t>
      </w:r>
      <w:proofErr w:type="spellEnd"/>
      <w:r w:rsidR="005D4217" w:rsidRPr="00130EE4">
        <w:rPr>
          <w:rFonts w:ascii="TH SarabunPSK" w:hAnsi="TH SarabunPSK" w:cs="TH SarabunPSK"/>
          <w:sz w:val="36"/>
          <w:szCs w:val="36"/>
        </w:rPr>
        <w:t>.</w:t>
      </w:r>
      <w:r w:rsidR="00916D06" w:rsidRPr="00130EE4">
        <w:rPr>
          <w:rFonts w:ascii="TH SarabunPSK" w:hAnsi="TH SarabunPSK" w:cs="TH SarabunPSK"/>
          <w:sz w:val="36"/>
          <w:szCs w:val="36"/>
        </w:rPr>
        <w:t xml:space="preserve">  During your travelling you must go to visit some school and do some activities together.  Please do activities with this work sheet. You have to report about your school visiting in the conference room at Siam </w:t>
      </w:r>
      <w:proofErr w:type="spellStart"/>
      <w:r w:rsidR="00916D06" w:rsidRPr="00130EE4">
        <w:rPr>
          <w:rFonts w:ascii="TH SarabunPSK" w:hAnsi="TH SarabunPSK" w:cs="TH SarabunPSK"/>
          <w:sz w:val="36"/>
          <w:szCs w:val="36"/>
        </w:rPr>
        <w:t>Thani</w:t>
      </w:r>
      <w:proofErr w:type="spellEnd"/>
      <w:r w:rsidR="00916D06" w:rsidRPr="00130EE4">
        <w:rPr>
          <w:rFonts w:ascii="TH SarabunPSK" w:hAnsi="TH SarabunPSK" w:cs="TH SarabunPSK"/>
          <w:sz w:val="36"/>
          <w:szCs w:val="36"/>
        </w:rPr>
        <w:t xml:space="preserve"> </w:t>
      </w:r>
      <w:proofErr w:type="gramStart"/>
      <w:r w:rsidR="002753C0">
        <w:rPr>
          <w:rFonts w:ascii="TH SarabunPSK" w:hAnsi="TH SarabunPSK" w:cs="TH SarabunPSK"/>
          <w:sz w:val="36"/>
          <w:szCs w:val="36"/>
        </w:rPr>
        <w:t xml:space="preserve">Hotel  </w:t>
      </w:r>
      <w:r w:rsidR="00916D06" w:rsidRPr="00130EE4">
        <w:rPr>
          <w:rFonts w:ascii="TH SarabunPSK" w:hAnsi="TH SarabunPSK" w:cs="TH SarabunPSK"/>
          <w:sz w:val="36"/>
          <w:szCs w:val="36"/>
        </w:rPr>
        <w:t>after</w:t>
      </w:r>
      <w:proofErr w:type="gramEnd"/>
      <w:r w:rsidR="00916D06" w:rsidRPr="00130EE4">
        <w:rPr>
          <w:rFonts w:ascii="TH SarabunPSK" w:hAnsi="TH SarabunPSK" w:cs="TH SarabunPSK"/>
          <w:sz w:val="36"/>
          <w:szCs w:val="36"/>
        </w:rPr>
        <w:t xml:space="preserve"> lunch.</w:t>
      </w:r>
    </w:p>
    <w:p w:rsidR="009E0AE3" w:rsidRPr="00E37CDD" w:rsidRDefault="009E0AE3" w:rsidP="00130EE4">
      <w:pPr>
        <w:ind w:firstLine="720"/>
        <w:rPr>
          <w:rFonts w:ascii="TH SarabunPSK" w:hAnsi="TH SarabunPSK" w:cs="TH SarabunPSK"/>
          <w:b/>
          <w:bCs/>
          <w:sz w:val="36"/>
          <w:szCs w:val="36"/>
        </w:rPr>
      </w:pPr>
      <w:r w:rsidRPr="00E37CDD">
        <w:rPr>
          <w:rFonts w:ascii="TH SarabunPSK" w:hAnsi="TH SarabunPSK" w:cs="TH SarabunPSK"/>
          <w:b/>
          <w:bCs/>
          <w:sz w:val="36"/>
          <w:szCs w:val="36"/>
        </w:rPr>
        <w:t>Please do these activities.</w:t>
      </w:r>
    </w:p>
    <w:p w:rsidR="009A5080" w:rsidRPr="00130EE4" w:rsidRDefault="009A508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First you</w:t>
      </w:r>
      <w:r w:rsidR="001B2270">
        <w:rPr>
          <w:rFonts w:ascii="TH SarabunPSK" w:hAnsi="TH SarabunPSK" w:cs="TH SarabunPSK"/>
          <w:sz w:val="36"/>
          <w:szCs w:val="36"/>
        </w:rPr>
        <w:t xml:space="preserve"> go to meet the school director and</w:t>
      </w:r>
      <w:r w:rsidRPr="00130EE4">
        <w:rPr>
          <w:rFonts w:ascii="TH SarabunPSK" w:hAnsi="TH SarabunPSK" w:cs="TH SarabunPSK"/>
          <w:sz w:val="36"/>
          <w:szCs w:val="36"/>
        </w:rPr>
        <w:t xml:space="preserve"> introduce yourselves.</w:t>
      </w:r>
    </w:p>
    <w:p w:rsidR="009A5080" w:rsidRPr="00130EE4" w:rsidRDefault="009A508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If the </w:t>
      </w:r>
      <w:proofErr w:type="gramStart"/>
      <w:r w:rsidRPr="00130EE4">
        <w:rPr>
          <w:rFonts w:ascii="TH SarabunPSK" w:hAnsi="TH SarabunPSK" w:cs="TH SarabunPSK"/>
          <w:sz w:val="36"/>
          <w:szCs w:val="36"/>
        </w:rPr>
        <w:t>director</w:t>
      </w:r>
      <w:r w:rsidR="008F23AD">
        <w:rPr>
          <w:rFonts w:ascii="TH SarabunPSK" w:hAnsi="TH SarabunPSK" w:cs="TH SarabunPSK"/>
          <w:sz w:val="36"/>
          <w:szCs w:val="36"/>
        </w:rPr>
        <w:t xml:space="preserve"> </w:t>
      </w:r>
      <w:r w:rsidRPr="00130EE4">
        <w:rPr>
          <w:rFonts w:ascii="TH SarabunPSK" w:hAnsi="TH SarabunPSK" w:cs="TH SarabunPSK"/>
          <w:sz w:val="36"/>
          <w:szCs w:val="36"/>
        </w:rPr>
        <w:t xml:space="preserve"> staff</w:t>
      </w:r>
      <w:proofErr w:type="gramEnd"/>
      <w:r w:rsidRPr="00130EE4">
        <w:rPr>
          <w:rFonts w:ascii="TH SarabunPSK" w:hAnsi="TH SarabunPSK" w:cs="TH SarabunPSK"/>
          <w:sz w:val="36"/>
          <w:szCs w:val="36"/>
        </w:rPr>
        <w:t xml:space="preserve"> </w:t>
      </w:r>
      <w:r w:rsidR="008F23AD">
        <w:rPr>
          <w:rFonts w:ascii="TH SarabunPSK" w:hAnsi="TH SarabunPSK" w:cs="TH SarabunPSK"/>
          <w:sz w:val="36"/>
          <w:szCs w:val="36"/>
        </w:rPr>
        <w:t xml:space="preserve"> </w:t>
      </w:r>
      <w:r w:rsidRPr="00130EE4">
        <w:rPr>
          <w:rFonts w:ascii="TH SarabunPSK" w:hAnsi="TH SarabunPSK" w:cs="TH SarabunPSK"/>
          <w:sz w:val="36"/>
          <w:szCs w:val="36"/>
        </w:rPr>
        <w:t>want to give you  some brief</w:t>
      </w:r>
      <w:r w:rsidR="00DC7B4F">
        <w:rPr>
          <w:rFonts w:ascii="TH SarabunPSK" w:hAnsi="TH SarabunPSK" w:cs="TH SarabunPSK"/>
          <w:sz w:val="36"/>
          <w:szCs w:val="36"/>
        </w:rPr>
        <w:t xml:space="preserve"> summary</w:t>
      </w:r>
      <w:r w:rsidRPr="00130EE4">
        <w:rPr>
          <w:rFonts w:ascii="TH SarabunPSK" w:hAnsi="TH SarabunPSK" w:cs="TH SarabunPSK"/>
          <w:sz w:val="36"/>
          <w:szCs w:val="36"/>
        </w:rPr>
        <w:t>,</w:t>
      </w:r>
      <w:r w:rsidR="007337E3">
        <w:rPr>
          <w:rFonts w:ascii="TH SarabunPSK" w:hAnsi="TH SarabunPSK" w:cs="TH SarabunPSK"/>
          <w:sz w:val="36"/>
          <w:szCs w:val="36"/>
        </w:rPr>
        <w:t xml:space="preserve"> </w:t>
      </w:r>
      <w:r w:rsidRPr="00130EE4">
        <w:rPr>
          <w:rFonts w:ascii="TH SarabunPSK" w:hAnsi="TH SarabunPSK" w:cs="TH SarabunPSK"/>
          <w:sz w:val="36"/>
          <w:szCs w:val="36"/>
        </w:rPr>
        <w:t>please take the time for listen to  them. Don’t forget to take a short note for reporting.</w:t>
      </w:r>
    </w:p>
    <w:p w:rsidR="00A45017" w:rsidRPr="00130EE4" w:rsidRDefault="00A45017"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Please ask for </w:t>
      </w:r>
      <w:r w:rsidR="00824F4D" w:rsidRPr="00130EE4">
        <w:rPr>
          <w:rFonts w:ascii="TH SarabunPSK" w:hAnsi="TH SarabunPSK" w:cs="TH SarabunPSK"/>
          <w:sz w:val="36"/>
          <w:szCs w:val="36"/>
        </w:rPr>
        <w:t>information</w:t>
      </w:r>
      <w:r w:rsidRPr="00130EE4">
        <w:rPr>
          <w:rFonts w:ascii="TH SarabunPSK" w:hAnsi="TH SarabunPSK" w:cs="TH SarabunPSK"/>
          <w:sz w:val="36"/>
          <w:szCs w:val="36"/>
        </w:rPr>
        <w:t xml:space="preserve"> that you want to know with your group’s issue.</w:t>
      </w:r>
    </w:p>
    <w:p w:rsidR="00A33CDE" w:rsidRPr="00130EE4" w:rsidRDefault="00A33CDE"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The representative in this group give</w:t>
      </w:r>
      <w:r w:rsidR="00824F4D">
        <w:rPr>
          <w:rFonts w:ascii="TH SarabunPSK" w:hAnsi="TH SarabunPSK" w:cs="TH SarabunPSK"/>
          <w:sz w:val="36"/>
          <w:szCs w:val="36"/>
        </w:rPr>
        <w:t>s</w:t>
      </w:r>
      <w:r w:rsidRPr="00130EE4">
        <w:rPr>
          <w:rFonts w:ascii="TH SarabunPSK" w:hAnsi="TH SarabunPSK" w:cs="TH SarabunPSK"/>
          <w:sz w:val="36"/>
          <w:szCs w:val="36"/>
        </w:rPr>
        <w:t xml:space="preserve"> the school director some souvenir </w:t>
      </w:r>
      <w:proofErr w:type="gramStart"/>
      <w:r w:rsidRPr="00130EE4">
        <w:rPr>
          <w:rFonts w:ascii="TH SarabunPSK" w:hAnsi="TH SarabunPSK" w:cs="TH SarabunPSK"/>
          <w:sz w:val="36"/>
          <w:szCs w:val="36"/>
        </w:rPr>
        <w:t xml:space="preserve">and </w:t>
      </w:r>
      <w:r w:rsidR="008F23AD">
        <w:rPr>
          <w:rFonts w:ascii="TH SarabunPSK" w:hAnsi="TH SarabunPSK" w:cs="TH SarabunPSK"/>
          <w:sz w:val="36"/>
          <w:szCs w:val="36"/>
        </w:rPr>
        <w:t xml:space="preserve"> </w:t>
      </w:r>
      <w:r w:rsidRPr="00130EE4">
        <w:rPr>
          <w:rFonts w:ascii="TH SarabunPSK" w:hAnsi="TH SarabunPSK" w:cs="TH SarabunPSK"/>
          <w:sz w:val="36"/>
          <w:szCs w:val="36"/>
        </w:rPr>
        <w:t>take</w:t>
      </w:r>
      <w:proofErr w:type="gramEnd"/>
      <w:r w:rsidR="008F23AD">
        <w:rPr>
          <w:rFonts w:ascii="TH SarabunPSK" w:hAnsi="TH SarabunPSK" w:cs="TH SarabunPSK"/>
          <w:sz w:val="36"/>
          <w:szCs w:val="36"/>
        </w:rPr>
        <w:t xml:space="preserve"> </w:t>
      </w:r>
      <w:r w:rsidRPr="00130EE4">
        <w:rPr>
          <w:rFonts w:ascii="TH SarabunPSK" w:hAnsi="TH SarabunPSK" w:cs="TH SarabunPSK"/>
          <w:sz w:val="36"/>
          <w:szCs w:val="36"/>
        </w:rPr>
        <w:t xml:space="preserve"> the photo. </w:t>
      </w:r>
    </w:p>
    <w:p w:rsidR="00A10605" w:rsidRPr="00130EE4" w:rsidRDefault="00A10605"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The representative in this group give</w:t>
      </w:r>
      <w:r w:rsidR="00F719F8">
        <w:rPr>
          <w:rFonts w:ascii="TH SarabunPSK" w:hAnsi="TH SarabunPSK" w:cs="TH SarabunPSK"/>
          <w:sz w:val="36"/>
          <w:szCs w:val="36"/>
        </w:rPr>
        <w:t>s</w:t>
      </w:r>
      <w:r w:rsidRPr="00130EE4">
        <w:rPr>
          <w:rFonts w:ascii="TH SarabunPSK" w:hAnsi="TH SarabunPSK" w:cs="TH SarabunPSK"/>
          <w:sz w:val="36"/>
          <w:szCs w:val="36"/>
        </w:rPr>
        <w:t xml:space="preserve"> them the thanks.</w:t>
      </w:r>
    </w:p>
    <w:p w:rsidR="00A45017" w:rsidRPr="00130EE4" w:rsidRDefault="001538E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Walking around this school for </w:t>
      </w:r>
      <w:r w:rsidR="0053112D">
        <w:rPr>
          <w:rFonts w:ascii="TH SarabunPSK" w:hAnsi="TH SarabunPSK" w:cs="TH SarabunPSK"/>
          <w:sz w:val="36"/>
          <w:szCs w:val="36"/>
        </w:rPr>
        <w:t>45</w:t>
      </w:r>
      <w:r w:rsidRPr="00130EE4">
        <w:rPr>
          <w:rFonts w:ascii="TH SarabunPSK" w:hAnsi="TH SarabunPSK" w:cs="TH SarabunPSK"/>
          <w:sz w:val="36"/>
          <w:szCs w:val="36"/>
        </w:rPr>
        <w:t xml:space="preserve"> minutes</w:t>
      </w:r>
      <w:r w:rsidR="006318BA">
        <w:rPr>
          <w:rFonts w:ascii="TH SarabunPSK" w:hAnsi="TH SarabunPSK" w:cs="TH SarabunPSK"/>
          <w:sz w:val="36"/>
          <w:szCs w:val="36"/>
        </w:rPr>
        <w:t xml:space="preserve"> – 1 hour</w:t>
      </w:r>
      <w:r w:rsidRPr="00130EE4">
        <w:rPr>
          <w:rFonts w:ascii="TH SarabunPSK" w:hAnsi="TH SarabunPSK" w:cs="TH SarabunPSK"/>
          <w:sz w:val="36"/>
          <w:szCs w:val="36"/>
        </w:rPr>
        <w:t>.</w:t>
      </w:r>
    </w:p>
    <w:p w:rsidR="001538E0" w:rsidRPr="00130EE4" w:rsidRDefault="001538E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All of members in your car take the photos with this school staff</w:t>
      </w:r>
      <w:r w:rsidR="002645CD">
        <w:rPr>
          <w:rFonts w:ascii="TH SarabunPSK" w:hAnsi="TH SarabunPSK" w:cs="TH SarabunPSK"/>
          <w:sz w:val="36"/>
          <w:szCs w:val="36"/>
        </w:rPr>
        <w:t xml:space="preserve"> and upload on internet in Line for boss</w:t>
      </w:r>
      <w:r w:rsidRPr="00130EE4">
        <w:rPr>
          <w:rFonts w:ascii="TH SarabunPSK" w:hAnsi="TH SarabunPSK" w:cs="TH SarabunPSK"/>
          <w:sz w:val="36"/>
          <w:szCs w:val="36"/>
        </w:rPr>
        <w:t>.</w:t>
      </w:r>
    </w:p>
    <w:p w:rsidR="00A10605" w:rsidRPr="00130EE4" w:rsidRDefault="001538E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Take a lot of photos to give the evidence and support your reporting. </w:t>
      </w:r>
    </w:p>
    <w:p w:rsidR="008D5FBC" w:rsidRPr="00D256FB" w:rsidRDefault="00A10605" w:rsidP="009A5080">
      <w:pPr>
        <w:pStyle w:val="a3"/>
        <w:numPr>
          <w:ilvl w:val="0"/>
          <w:numId w:val="1"/>
        </w:numPr>
        <w:rPr>
          <w:rFonts w:ascii="TH SarabunPSK" w:hAnsi="TH SarabunPSK" w:cs="TH SarabunPSK"/>
          <w:sz w:val="36"/>
          <w:szCs w:val="36"/>
        </w:rPr>
      </w:pPr>
      <w:r w:rsidRPr="00D256FB">
        <w:rPr>
          <w:rFonts w:ascii="TH SarabunPSK" w:hAnsi="TH SarabunPSK" w:cs="TH SarabunPSK"/>
          <w:sz w:val="36"/>
          <w:szCs w:val="36"/>
        </w:rPr>
        <w:t>Take leaving and continue travel.</w:t>
      </w:r>
      <w:r w:rsidR="001538E0" w:rsidRPr="00D256FB">
        <w:rPr>
          <w:rFonts w:ascii="TH SarabunPSK" w:hAnsi="TH SarabunPSK" w:cs="TH SarabunPSK"/>
          <w:sz w:val="36"/>
          <w:szCs w:val="36"/>
        </w:rPr>
        <w:t xml:space="preserve"> </w:t>
      </w:r>
    </w:p>
    <w:p w:rsidR="001538E0" w:rsidRPr="00130EE4" w:rsidRDefault="008D5FBC"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Discussion in your car about </w:t>
      </w:r>
      <w:r w:rsidR="009D43AD" w:rsidRPr="00130EE4">
        <w:rPr>
          <w:rFonts w:ascii="TH SarabunPSK" w:hAnsi="TH SarabunPSK" w:cs="TH SarabunPSK"/>
          <w:sz w:val="36"/>
          <w:szCs w:val="36"/>
        </w:rPr>
        <w:t xml:space="preserve">the </w:t>
      </w:r>
      <w:r w:rsidRPr="00130EE4">
        <w:rPr>
          <w:rFonts w:ascii="TH SarabunPSK" w:hAnsi="TH SarabunPSK" w:cs="TH SarabunPSK"/>
          <w:sz w:val="36"/>
          <w:szCs w:val="36"/>
        </w:rPr>
        <w:t>highlight</w:t>
      </w:r>
      <w:r w:rsidR="009D43AD" w:rsidRPr="00130EE4">
        <w:rPr>
          <w:rFonts w:ascii="TH SarabunPSK" w:hAnsi="TH SarabunPSK" w:cs="TH SarabunPSK"/>
          <w:sz w:val="36"/>
          <w:szCs w:val="36"/>
        </w:rPr>
        <w:t xml:space="preserve"> or </w:t>
      </w:r>
      <w:r w:rsidR="009D43AD" w:rsidRPr="00130EE4">
        <w:rPr>
          <w:rFonts w:ascii="TH SarabunPSK" w:hAnsi="TH SarabunPSK" w:cs="TH SarabunPSK"/>
          <w:color w:val="000000"/>
          <w:sz w:val="36"/>
          <w:szCs w:val="36"/>
        </w:rPr>
        <w:t>the prominent point</w:t>
      </w:r>
      <w:r w:rsidRPr="00130EE4">
        <w:rPr>
          <w:rFonts w:ascii="TH SarabunPSK" w:hAnsi="TH SarabunPSK" w:cs="TH SarabunPSK"/>
          <w:sz w:val="36"/>
          <w:szCs w:val="36"/>
        </w:rPr>
        <w:t xml:space="preserve"> </w:t>
      </w:r>
      <w:proofErr w:type="gramStart"/>
      <w:r w:rsidRPr="00130EE4">
        <w:rPr>
          <w:rFonts w:ascii="TH SarabunPSK" w:hAnsi="TH SarabunPSK" w:cs="TH SarabunPSK"/>
          <w:sz w:val="36"/>
          <w:szCs w:val="36"/>
        </w:rPr>
        <w:t xml:space="preserve">and </w:t>
      </w:r>
      <w:r w:rsidR="001538E0" w:rsidRPr="00130EE4">
        <w:rPr>
          <w:rFonts w:ascii="TH SarabunPSK" w:hAnsi="TH SarabunPSK" w:cs="TH SarabunPSK"/>
          <w:sz w:val="36"/>
          <w:szCs w:val="36"/>
        </w:rPr>
        <w:t xml:space="preserve"> </w:t>
      </w:r>
      <w:r w:rsidR="009D43AD" w:rsidRPr="00130EE4">
        <w:rPr>
          <w:rFonts w:ascii="TH SarabunPSK" w:hAnsi="TH SarabunPSK" w:cs="TH SarabunPSK"/>
          <w:color w:val="000000"/>
          <w:sz w:val="36"/>
          <w:szCs w:val="36"/>
        </w:rPr>
        <w:t>the</w:t>
      </w:r>
      <w:proofErr w:type="gramEnd"/>
      <w:r w:rsidR="009D43AD" w:rsidRPr="00130EE4">
        <w:rPr>
          <w:rFonts w:ascii="TH SarabunPSK" w:hAnsi="TH SarabunPSK" w:cs="TH SarabunPSK"/>
          <w:color w:val="000000"/>
          <w:sz w:val="36"/>
          <w:szCs w:val="36"/>
        </w:rPr>
        <w:t xml:space="preserve"> weakness or the adjust</w:t>
      </w:r>
      <w:r w:rsidR="009D43AD" w:rsidRPr="00130EE4">
        <w:rPr>
          <w:rFonts w:ascii="TH SarabunPSK" w:hAnsi="TH SarabunPSK" w:cs="TH SarabunPSK"/>
          <w:sz w:val="36"/>
          <w:szCs w:val="36"/>
        </w:rPr>
        <w:t xml:space="preserve"> point</w:t>
      </w:r>
      <w:r w:rsidR="00A33CDE" w:rsidRPr="00130EE4">
        <w:rPr>
          <w:rFonts w:ascii="TH SarabunPSK" w:hAnsi="TH SarabunPSK" w:cs="TH SarabunPSK"/>
          <w:sz w:val="36"/>
          <w:szCs w:val="36"/>
        </w:rPr>
        <w:t>.</w:t>
      </w:r>
    </w:p>
    <w:p w:rsidR="00A10605" w:rsidRPr="00130EE4" w:rsidRDefault="00A10605"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Go to Siam </w:t>
      </w:r>
      <w:proofErr w:type="spellStart"/>
      <w:r w:rsidRPr="00130EE4">
        <w:rPr>
          <w:rFonts w:ascii="TH SarabunPSK" w:hAnsi="TH SarabunPSK" w:cs="TH SarabunPSK"/>
          <w:sz w:val="36"/>
          <w:szCs w:val="36"/>
        </w:rPr>
        <w:t>Thani</w:t>
      </w:r>
      <w:proofErr w:type="spellEnd"/>
      <w:r w:rsidRPr="00130EE4">
        <w:rPr>
          <w:rFonts w:ascii="TH SarabunPSK" w:hAnsi="TH SarabunPSK" w:cs="TH SarabunPSK"/>
          <w:sz w:val="36"/>
          <w:szCs w:val="36"/>
        </w:rPr>
        <w:t xml:space="preserve"> Hotel at </w:t>
      </w:r>
      <w:proofErr w:type="spellStart"/>
      <w:r w:rsidRPr="00130EE4">
        <w:rPr>
          <w:rFonts w:ascii="TH SarabunPSK" w:hAnsi="TH SarabunPSK" w:cs="TH SarabunPSK"/>
          <w:sz w:val="36"/>
          <w:szCs w:val="36"/>
        </w:rPr>
        <w:t>Suratthani</w:t>
      </w:r>
      <w:proofErr w:type="spellEnd"/>
      <w:r w:rsidRPr="00130EE4">
        <w:rPr>
          <w:rFonts w:ascii="TH SarabunPSK" w:hAnsi="TH SarabunPSK" w:cs="TH SarabunPSK"/>
          <w:sz w:val="36"/>
          <w:szCs w:val="36"/>
        </w:rPr>
        <w:t>.</w:t>
      </w:r>
      <w:r w:rsidR="00415DDE">
        <w:rPr>
          <w:rFonts w:ascii="TH SarabunPSK" w:hAnsi="TH SarabunPSK" w:cs="TH SarabunPSK"/>
          <w:sz w:val="36"/>
          <w:szCs w:val="36"/>
        </w:rPr>
        <w:t xml:space="preserve"> Don’t forget to have lunch at the nice food shop near the sea and don’t forget to share with you</w:t>
      </w:r>
      <w:r w:rsidR="006D6427">
        <w:rPr>
          <w:rFonts w:ascii="TH SarabunPSK" w:hAnsi="TH SarabunPSK" w:cs="TH SarabunPSK"/>
          <w:sz w:val="36"/>
          <w:szCs w:val="36"/>
        </w:rPr>
        <w:t>r</w:t>
      </w:r>
      <w:r w:rsidR="00415DDE">
        <w:rPr>
          <w:rFonts w:ascii="TH SarabunPSK" w:hAnsi="TH SarabunPSK" w:cs="TH SarabunPSK"/>
          <w:sz w:val="36"/>
          <w:szCs w:val="36"/>
        </w:rPr>
        <w:t xml:space="preserve"> group. </w:t>
      </w:r>
      <w:proofErr w:type="gramStart"/>
      <w:r w:rsidR="006D6427">
        <w:rPr>
          <w:rFonts w:ascii="TH SarabunPSK" w:hAnsi="TH SarabunPSK" w:cs="TH SarabunPSK"/>
          <w:sz w:val="36"/>
          <w:szCs w:val="36"/>
        </w:rPr>
        <w:t xml:space="preserve">Ha </w:t>
      </w:r>
      <w:r w:rsidR="00415DDE">
        <w:rPr>
          <w:rFonts w:ascii="TH SarabunPSK" w:hAnsi="TH SarabunPSK" w:cs="TH SarabunPSK"/>
          <w:sz w:val="36"/>
          <w:szCs w:val="36"/>
        </w:rPr>
        <w:t xml:space="preserve"> ha</w:t>
      </w:r>
      <w:proofErr w:type="gramEnd"/>
      <w:r w:rsidR="00415DDE">
        <w:rPr>
          <w:rFonts w:ascii="TH SarabunPSK" w:hAnsi="TH SarabunPSK" w:cs="TH SarabunPSK"/>
          <w:sz w:val="36"/>
          <w:szCs w:val="36"/>
        </w:rPr>
        <w:t>!</w:t>
      </w:r>
    </w:p>
    <w:p w:rsidR="0018660B" w:rsidRDefault="00A10605" w:rsidP="0018660B">
      <w:pPr>
        <w:pStyle w:val="a3"/>
        <w:numPr>
          <w:ilvl w:val="0"/>
          <w:numId w:val="1"/>
        </w:numPr>
        <w:rPr>
          <w:rFonts w:ascii="TH SarabunPSK" w:hAnsi="TH SarabunPSK" w:cs="TH SarabunPSK"/>
          <w:sz w:val="36"/>
          <w:szCs w:val="36"/>
        </w:rPr>
      </w:pPr>
      <w:r w:rsidRPr="0018660B">
        <w:rPr>
          <w:rFonts w:ascii="TH SarabunPSK" w:hAnsi="TH SarabunPSK" w:cs="TH SarabunPSK"/>
          <w:sz w:val="36"/>
          <w:szCs w:val="36"/>
        </w:rPr>
        <w:t xml:space="preserve">Register </w:t>
      </w:r>
      <w:r w:rsidR="00415DDE">
        <w:rPr>
          <w:rFonts w:ascii="TH SarabunPSK" w:hAnsi="TH SarabunPSK" w:cs="TH SarabunPSK"/>
          <w:sz w:val="36"/>
          <w:szCs w:val="36"/>
        </w:rPr>
        <w:t xml:space="preserve">at 2 P.M. </w:t>
      </w:r>
      <w:r w:rsidRPr="0018660B">
        <w:rPr>
          <w:rFonts w:ascii="TH SarabunPSK" w:hAnsi="TH SarabunPSK" w:cs="TH SarabunPSK"/>
          <w:sz w:val="36"/>
          <w:szCs w:val="36"/>
        </w:rPr>
        <w:t xml:space="preserve">and prepare </w:t>
      </w:r>
      <w:r w:rsidR="00107FBA">
        <w:rPr>
          <w:rFonts w:ascii="TH SarabunPSK" w:hAnsi="TH SarabunPSK" w:cs="TH SarabunPSK"/>
          <w:sz w:val="36"/>
          <w:szCs w:val="36"/>
        </w:rPr>
        <w:t>to</w:t>
      </w:r>
      <w:r w:rsidR="00130EE4" w:rsidRPr="0018660B">
        <w:rPr>
          <w:rFonts w:ascii="TH SarabunPSK" w:hAnsi="TH SarabunPSK" w:cs="TH SarabunPSK"/>
          <w:sz w:val="36"/>
          <w:szCs w:val="36"/>
        </w:rPr>
        <w:t xml:space="preserve"> report about the school visiting.</w:t>
      </w:r>
      <w:r w:rsidR="0018660B" w:rsidRPr="0018660B">
        <w:rPr>
          <w:rFonts w:ascii="TH SarabunPSK" w:hAnsi="TH SarabunPSK" w:cs="TH SarabunPSK"/>
          <w:sz w:val="36"/>
          <w:szCs w:val="36"/>
        </w:rPr>
        <w:t xml:space="preserve"> Write and speak in English and Thai. </w:t>
      </w:r>
    </w:p>
    <w:p w:rsidR="00FC7A9B" w:rsidRDefault="00FC7A9B" w:rsidP="0018660B">
      <w:pPr>
        <w:pStyle w:val="a3"/>
        <w:numPr>
          <w:ilvl w:val="0"/>
          <w:numId w:val="1"/>
        </w:numPr>
        <w:rPr>
          <w:rFonts w:ascii="TH SarabunPSK" w:hAnsi="TH SarabunPSK" w:cs="TH SarabunPSK"/>
          <w:sz w:val="36"/>
          <w:szCs w:val="36"/>
        </w:rPr>
      </w:pPr>
      <w:r>
        <w:rPr>
          <w:rFonts w:ascii="TH SarabunPSK" w:hAnsi="TH SarabunPSK" w:cs="TH SarabunPSK"/>
          <w:sz w:val="36"/>
          <w:szCs w:val="36"/>
        </w:rPr>
        <w:t xml:space="preserve">Give the information of school </w:t>
      </w:r>
      <w:proofErr w:type="gramStart"/>
      <w:r>
        <w:rPr>
          <w:rFonts w:ascii="TH SarabunPSK" w:hAnsi="TH SarabunPSK" w:cs="TH SarabunPSK"/>
          <w:sz w:val="36"/>
          <w:szCs w:val="36"/>
        </w:rPr>
        <w:t xml:space="preserve">such </w:t>
      </w:r>
      <w:r w:rsidR="00190560">
        <w:rPr>
          <w:rFonts w:ascii="TH SarabunPSK" w:hAnsi="TH SarabunPSK" w:cs="TH SarabunPSK"/>
          <w:sz w:val="36"/>
          <w:szCs w:val="36"/>
        </w:rPr>
        <w:t xml:space="preserve"> </w:t>
      </w:r>
      <w:r>
        <w:rPr>
          <w:rFonts w:ascii="TH SarabunPSK" w:hAnsi="TH SarabunPSK" w:cs="TH SarabunPSK"/>
          <w:sz w:val="36"/>
          <w:szCs w:val="36"/>
        </w:rPr>
        <w:t>as</w:t>
      </w:r>
      <w:proofErr w:type="gramEnd"/>
      <w:r>
        <w:rPr>
          <w:rFonts w:ascii="TH SarabunPSK" w:hAnsi="TH SarabunPSK" w:cs="TH SarabunPSK"/>
          <w:sz w:val="36"/>
          <w:szCs w:val="36"/>
        </w:rPr>
        <w:t xml:space="preserve">  location, size, amount of teachers and students, the director’s name , the special project etc.</w:t>
      </w:r>
    </w:p>
    <w:p w:rsidR="005F0DF9" w:rsidRDefault="005F0DF9" w:rsidP="0018660B">
      <w:pPr>
        <w:pStyle w:val="a3"/>
        <w:numPr>
          <w:ilvl w:val="0"/>
          <w:numId w:val="1"/>
        </w:numPr>
        <w:rPr>
          <w:rFonts w:ascii="TH SarabunPSK" w:hAnsi="TH SarabunPSK" w:cs="TH SarabunPSK"/>
          <w:sz w:val="36"/>
          <w:szCs w:val="36"/>
        </w:rPr>
      </w:pPr>
      <w:r>
        <w:rPr>
          <w:rFonts w:ascii="TH SarabunPSK" w:hAnsi="TH SarabunPSK" w:cs="TH SarabunPSK"/>
          <w:sz w:val="36"/>
          <w:szCs w:val="36"/>
        </w:rPr>
        <w:t>Give the information about the successful and how to do.</w:t>
      </w:r>
    </w:p>
    <w:p w:rsidR="005F0DF9" w:rsidRDefault="005F0DF9" w:rsidP="0018660B">
      <w:pPr>
        <w:pStyle w:val="a3"/>
        <w:numPr>
          <w:ilvl w:val="0"/>
          <w:numId w:val="1"/>
        </w:numPr>
        <w:rPr>
          <w:rFonts w:ascii="TH SarabunPSK" w:hAnsi="TH SarabunPSK" w:cs="TH SarabunPSK"/>
          <w:sz w:val="36"/>
          <w:szCs w:val="36"/>
        </w:rPr>
      </w:pPr>
      <w:r>
        <w:rPr>
          <w:rFonts w:ascii="TH SarabunPSK" w:hAnsi="TH SarabunPSK" w:cs="TH SarabunPSK"/>
          <w:sz w:val="36"/>
          <w:szCs w:val="36"/>
        </w:rPr>
        <w:t xml:space="preserve">Who </w:t>
      </w:r>
      <w:r w:rsidR="004908FA">
        <w:rPr>
          <w:rFonts w:ascii="TH SarabunPSK" w:hAnsi="TH SarabunPSK" w:cs="TH SarabunPSK"/>
          <w:sz w:val="36"/>
          <w:szCs w:val="36"/>
        </w:rPr>
        <w:t xml:space="preserve">have </w:t>
      </w:r>
      <w:r>
        <w:rPr>
          <w:rFonts w:ascii="TH SarabunPSK" w:hAnsi="TH SarabunPSK" w:cs="TH SarabunPSK"/>
          <w:sz w:val="36"/>
          <w:szCs w:val="36"/>
        </w:rPr>
        <w:t>supported to improve this school</w:t>
      </w:r>
      <w:r>
        <w:rPr>
          <w:rFonts w:ascii="TH SarabunPSK" w:hAnsi="TH SarabunPSK" w:cs="TH SarabunPSK" w:hint="cs"/>
          <w:sz w:val="36"/>
          <w:szCs w:val="36"/>
          <w:cs/>
        </w:rPr>
        <w:t>?</w:t>
      </w:r>
    </w:p>
    <w:p w:rsidR="0018660B" w:rsidRDefault="0018660B" w:rsidP="0018660B">
      <w:pPr>
        <w:pStyle w:val="a3"/>
        <w:rPr>
          <w:rFonts w:ascii="TH SarabunPSK" w:hAnsi="TH SarabunPSK" w:cs="TH SarabunPSK"/>
          <w:sz w:val="36"/>
          <w:szCs w:val="36"/>
        </w:rPr>
      </w:pPr>
    </w:p>
    <w:p w:rsidR="0018660B" w:rsidRPr="00E37CDD" w:rsidRDefault="0018660B" w:rsidP="00AC765B">
      <w:pPr>
        <w:pStyle w:val="a3"/>
        <w:jc w:val="center"/>
        <w:rPr>
          <w:rFonts w:ascii="TH SarabunPSK" w:hAnsi="TH SarabunPSK" w:cs="TH SarabunPSK"/>
          <w:b/>
          <w:bCs/>
          <w:sz w:val="36"/>
          <w:szCs w:val="36"/>
        </w:rPr>
      </w:pPr>
      <w:r w:rsidRPr="00E37CDD">
        <w:rPr>
          <w:rFonts w:ascii="TH SarabunPSK" w:hAnsi="TH SarabunPSK" w:cs="TH SarabunPSK"/>
          <w:b/>
          <w:bCs/>
          <w:sz w:val="36"/>
          <w:szCs w:val="36"/>
        </w:rPr>
        <w:t xml:space="preserve">Group </w:t>
      </w:r>
      <w:proofErr w:type="gramStart"/>
      <w:r w:rsidRPr="00E37CDD">
        <w:rPr>
          <w:rFonts w:ascii="TH SarabunPSK" w:hAnsi="TH SarabunPSK" w:cs="TH SarabunPSK"/>
          <w:b/>
          <w:bCs/>
          <w:sz w:val="36"/>
          <w:szCs w:val="36"/>
        </w:rPr>
        <w:t>1  (</w:t>
      </w:r>
      <w:proofErr w:type="gramEnd"/>
      <w:r w:rsidRPr="00E37CDD">
        <w:rPr>
          <w:rFonts w:ascii="TH SarabunPSK" w:hAnsi="TH SarabunPSK" w:cs="TH SarabunPSK"/>
          <w:b/>
          <w:bCs/>
          <w:sz w:val="36"/>
          <w:szCs w:val="36"/>
        </w:rPr>
        <w:t>Car No. 1 -</w:t>
      </w:r>
      <w:r w:rsidR="00A62AEF">
        <w:rPr>
          <w:rFonts w:ascii="TH SarabunPSK" w:hAnsi="TH SarabunPSK" w:cs="TH SarabunPSK"/>
          <w:b/>
          <w:bCs/>
          <w:sz w:val="36"/>
          <w:szCs w:val="36"/>
        </w:rPr>
        <w:t>5</w:t>
      </w:r>
      <w:r w:rsidRPr="00E37CDD">
        <w:rPr>
          <w:rFonts w:ascii="TH SarabunPSK" w:hAnsi="TH SarabunPSK" w:cs="TH SarabunPSK"/>
          <w:b/>
          <w:bCs/>
          <w:sz w:val="36"/>
          <w:szCs w:val="36"/>
        </w:rPr>
        <w:t>)</w:t>
      </w:r>
    </w:p>
    <w:p w:rsidR="0018660B" w:rsidRDefault="0018660B" w:rsidP="0018660B">
      <w:pPr>
        <w:rPr>
          <w:rFonts w:ascii="TH SarabunPSK" w:hAnsi="TH SarabunPSK" w:cs="TH SarabunPSK"/>
          <w:sz w:val="36"/>
          <w:szCs w:val="36"/>
        </w:rPr>
      </w:pPr>
      <w:proofErr w:type="gramStart"/>
      <w:r w:rsidRPr="00130EE4">
        <w:rPr>
          <w:rFonts w:ascii="TH SarabunPSK" w:hAnsi="TH SarabunPSK" w:cs="TH SarabunPSK"/>
          <w:sz w:val="36"/>
          <w:szCs w:val="36"/>
        </w:rPr>
        <w:t>You  have</w:t>
      </w:r>
      <w:proofErr w:type="gramEnd"/>
      <w:r w:rsidRPr="00130EE4">
        <w:rPr>
          <w:rFonts w:ascii="TH SarabunPSK" w:hAnsi="TH SarabunPSK" w:cs="TH SarabunPSK"/>
          <w:sz w:val="36"/>
          <w:szCs w:val="36"/>
        </w:rPr>
        <w:t xml:space="preserve"> to go to </w:t>
      </w:r>
      <w:proofErr w:type="spellStart"/>
      <w:r w:rsidRPr="00130EE4">
        <w:rPr>
          <w:rFonts w:ascii="TH SarabunPSK" w:hAnsi="TH SarabunPSK" w:cs="TH SarabunPSK"/>
          <w:sz w:val="36"/>
          <w:szCs w:val="36"/>
        </w:rPr>
        <w:t>Ratchaprachanukro</w:t>
      </w:r>
      <w:proofErr w:type="spellEnd"/>
      <w:r w:rsidRPr="00130EE4">
        <w:rPr>
          <w:rFonts w:ascii="TH SarabunPSK" w:hAnsi="TH SarabunPSK" w:cs="TH SarabunPSK"/>
          <w:sz w:val="36"/>
          <w:szCs w:val="36"/>
        </w:rPr>
        <w:t xml:space="preserve"> 8 School . This school is on the left</w:t>
      </w:r>
      <w:r w:rsidR="00E37CDD">
        <w:rPr>
          <w:rFonts w:ascii="TH SarabunPSK" w:hAnsi="TH SarabunPSK" w:cs="TH SarabunPSK"/>
          <w:sz w:val="36"/>
          <w:szCs w:val="36"/>
        </w:rPr>
        <w:t>,</w:t>
      </w:r>
      <w:r w:rsidRPr="00130EE4">
        <w:rPr>
          <w:rFonts w:ascii="TH SarabunPSK" w:hAnsi="TH SarabunPSK" w:cs="TH SarabunPSK"/>
          <w:sz w:val="36"/>
          <w:szCs w:val="36"/>
        </w:rPr>
        <w:t xml:space="preserve"> </w:t>
      </w:r>
      <w:proofErr w:type="gramStart"/>
      <w:r w:rsidRPr="00130EE4">
        <w:rPr>
          <w:rFonts w:ascii="TH SarabunPSK" w:hAnsi="TH SarabunPSK" w:cs="TH SarabunPSK"/>
          <w:sz w:val="36"/>
          <w:szCs w:val="36"/>
        </w:rPr>
        <w:t>when  you</w:t>
      </w:r>
      <w:proofErr w:type="gramEnd"/>
      <w:r>
        <w:rPr>
          <w:rFonts w:ascii="TH SarabunPSK" w:hAnsi="TH SarabunPSK" w:cs="TH SarabunPSK"/>
          <w:sz w:val="36"/>
          <w:szCs w:val="36"/>
        </w:rPr>
        <w:t xml:space="preserve"> </w:t>
      </w:r>
      <w:r w:rsidRPr="00130EE4">
        <w:rPr>
          <w:rFonts w:ascii="TH SarabunPSK" w:hAnsi="TH SarabunPSK" w:cs="TH SarabunPSK"/>
          <w:sz w:val="36"/>
          <w:szCs w:val="36"/>
        </w:rPr>
        <w:t xml:space="preserve"> reach </w:t>
      </w:r>
      <w:proofErr w:type="spellStart"/>
      <w:r w:rsidRPr="00130EE4">
        <w:rPr>
          <w:rFonts w:ascii="TH SarabunPSK" w:hAnsi="TH SarabunPSK" w:cs="TH SarabunPSK"/>
          <w:sz w:val="36"/>
          <w:szCs w:val="36"/>
        </w:rPr>
        <w:t>Tasala</w:t>
      </w:r>
      <w:proofErr w:type="spellEnd"/>
      <w:r w:rsidRPr="00130EE4">
        <w:rPr>
          <w:rFonts w:ascii="TH SarabunPSK" w:hAnsi="TH SarabunPSK" w:cs="TH SarabunPSK"/>
          <w:sz w:val="36"/>
          <w:szCs w:val="36"/>
        </w:rPr>
        <w:t xml:space="preserve"> District Area.  </w:t>
      </w:r>
    </w:p>
    <w:p w:rsidR="003A615B" w:rsidRPr="001504B3" w:rsidRDefault="003045A4" w:rsidP="003045A4">
      <w:pPr>
        <w:jc w:val="center"/>
        <w:rPr>
          <w:rFonts w:ascii="TH SarabunPSK" w:hAnsi="TH SarabunPSK" w:cs="TH SarabunPSK"/>
          <w:b/>
          <w:bCs/>
          <w:sz w:val="36"/>
          <w:szCs w:val="36"/>
        </w:rPr>
      </w:pPr>
      <w:r w:rsidRPr="001504B3">
        <w:rPr>
          <w:rFonts w:ascii="TH SarabunPSK" w:hAnsi="TH SarabunPSK" w:cs="TH SarabunPSK"/>
          <w:b/>
          <w:bCs/>
          <w:color w:val="000000"/>
          <w:sz w:val="36"/>
          <w:szCs w:val="36"/>
        </w:rPr>
        <w:t>T</w:t>
      </w:r>
      <w:r w:rsidR="00427E9A" w:rsidRPr="001504B3">
        <w:rPr>
          <w:rFonts w:ascii="TH SarabunPSK" w:hAnsi="TH SarabunPSK" w:cs="TH SarabunPSK"/>
          <w:b/>
          <w:bCs/>
          <w:color w:val="000000"/>
          <w:sz w:val="36"/>
          <w:szCs w:val="36"/>
        </w:rPr>
        <w:t>he issue in the education observes activities</w:t>
      </w:r>
    </w:p>
    <w:p w:rsidR="009C317D" w:rsidRPr="006364F9" w:rsidRDefault="009C317D" w:rsidP="009C317D">
      <w:pPr>
        <w:pStyle w:val="a3"/>
        <w:rPr>
          <w:rFonts w:ascii="TH SarabunPSK" w:hAnsi="TH SarabunPSK" w:cs="TH SarabunPSK"/>
          <w:color w:val="000000" w:themeColor="text1"/>
          <w:sz w:val="36"/>
          <w:szCs w:val="36"/>
        </w:rPr>
      </w:pPr>
      <w:r w:rsidRPr="006364F9">
        <w:rPr>
          <w:rFonts w:ascii="TH SarabunPSK" w:hAnsi="TH SarabunPSK" w:cs="TH SarabunPSK" w:hint="cs"/>
          <w:b/>
          <w:bCs/>
          <w:color w:val="000000" w:themeColor="text1"/>
          <w:sz w:val="36"/>
          <w:szCs w:val="36"/>
          <w:cs/>
        </w:rPr>
        <w:t xml:space="preserve">   </w:t>
      </w:r>
      <w:r w:rsidRPr="006364F9">
        <w:rPr>
          <w:rFonts w:ascii="TH SarabunPSK" w:hAnsi="TH SarabunPSK" w:cs="TH SarabunPSK"/>
          <w:b/>
          <w:bCs/>
          <w:color w:val="000000" w:themeColor="text1"/>
          <w:sz w:val="36"/>
          <w:szCs w:val="36"/>
          <w:cs/>
        </w:rPr>
        <w:t>นโยบายด้านคุณภาพการศึกษา</w:t>
      </w:r>
      <w:r w:rsidRPr="006364F9">
        <w:rPr>
          <w:rFonts w:ascii="TH SarabunPSK" w:hAnsi="TH SarabunPSK" w:cs="TH SarabunPSK"/>
          <w:b/>
          <w:bCs/>
          <w:color w:val="000000" w:themeColor="text1"/>
          <w:sz w:val="36"/>
          <w:szCs w:val="36"/>
        </w:rPr>
        <w:t xml:space="preserve"> (Educational quality policies)</w:t>
      </w:r>
    </w:p>
    <w:p w:rsidR="009C317D" w:rsidRPr="00F32BF8" w:rsidRDefault="009C317D" w:rsidP="009C317D">
      <w:pPr>
        <w:pStyle w:val="a3"/>
        <w:rPr>
          <w:rFonts w:ascii="TH SarabunPSK" w:hAnsi="TH SarabunPSK" w:cs="TH SarabunPSK"/>
          <w:color w:val="000000" w:themeColor="text1"/>
          <w:sz w:val="32"/>
          <w:szCs w:val="32"/>
        </w:rPr>
      </w:pPr>
    </w:p>
    <w:p w:rsidR="00A95465" w:rsidRDefault="009C317D" w:rsidP="00A95465">
      <w:pPr>
        <w:pStyle w:val="a3"/>
        <w:numPr>
          <w:ilvl w:val="0"/>
          <w:numId w:val="2"/>
        </w:numPr>
        <w:spacing w:after="0"/>
        <w:ind w:left="0"/>
        <w:rPr>
          <w:rFonts w:ascii="TH SarabunPSK" w:hAnsi="TH SarabunPSK" w:cs="TH SarabunPSK"/>
          <w:color w:val="000000" w:themeColor="text1"/>
          <w:sz w:val="32"/>
          <w:szCs w:val="32"/>
        </w:rPr>
      </w:pPr>
      <w:r w:rsidRPr="00284977">
        <w:rPr>
          <w:rFonts w:ascii="TH SarabunPSK" w:hAnsi="TH SarabunPSK" w:cs="TH SarabunPSK"/>
          <w:color w:val="000000" w:themeColor="text1"/>
          <w:sz w:val="32"/>
          <w:szCs w:val="32"/>
          <w:cs/>
        </w:rPr>
        <w:t>ให้โรงเรียนทุกโรงบริหารจัดการเรียนรู้เพื่อเตรียมความพร้อมการศึกษาตั้งแต่ระดับปฐมวัยอย่างมี</w:t>
      </w:r>
    </w:p>
    <w:p w:rsidR="009C317D" w:rsidRPr="00A95465" w:rsidRDefault="009C317D" w:rsidP="00A95465">
      <w:pPr>
        <w:spacing w:after="0"/>
        <w:rPr>
          <w:rFonts w:ascii="TH SarabunPSK" w:hAnsi="TH SarabunPSK" w:cs="TH SarabunPSK"/>
          <w:color w:val="000000" w:themeColor="text1"/>
          <w:sz w:val="32"/>
          <w:szCs w:val="32"/>
        </w:rPr>
      </w:pPr>
      <w:r w:rsidRPr="00A95465">
        <w:rPr>
          <w:rFonts w:ascii="TH SarabunPSK" w:hAnsi="TH SarabunPSK" w:cs="TH SarabunPSK"/>
          <w:color w:val="000000" w:themeColor="text1"/>
          <w:sz w:val="32"/>
          <w:szCs w:val="32"/>
          <w:cs/>
        </w:rPr>
        <w:t>คุณภาพและเพิ่มผลสัมฤทธิ์ทางการเรียนให้ และพัฒนาผลสัมฤทธิ์ทางการเรียนให้ได้ร้อยละ 50 ทุกกลุ่มสาระการเรียนรู้</w:t>
      </w:r>
      <w:r w:rsidRPr="00A95465">
        <w:rPr>
          <w:rFonts w:ascii="TH SarabunPSK" w:hAnsi="TH SarabunPSK" w:cs="TH SarabunPSK"/>
          <w:color w:val="000000" w:themeColor="text1"/>
          <w:sz w:val="32"/>
          <w:szCs w:val="32"/>
        </w:rPr>
        <w:t xml:space="preserve"> </w:t>
      </w:r>
    </w:p>
    <w:p w:rsidR="009C317D" w:rsidRPr="00F32BF8" w:rsidRDefault="009C317D" w:rsidP="009C317D">
      <w:pPr>
        <w:rPr>
          <w:rFonts w:ascii="TH SarabunPSK" w:hAnsi="TH SarabunPSK" w:cs="TH SarabunPSK"/>
          <w:color w:val="000000" w:themeColor="text1"/>
          <w:sz w:val="36"/>
          <w:szCs w:val="36"/>
          <w:cs/>
        </w:rPr>
      </w:pPr>
      <w:r w:rsidRPr="00E37CDD">
        <w:rPr>
          <w:rFonts w:ascii="TH SarabunPSK" w:hAnsi="TH SarabunPSK" w:cs="TH SarabunPSK"/>
          <w:b/>
          <w:bCs/>
          <w:color w:val="000000" w:themeColor="text1"/>
          <w:sz w:val="36"/>
          <w:szCs w:val="36"/>
        </w:rPr>
        <w:t xml:space="preserve">       </w:t>
      </w:r>
      <w:r w:rsidRPr="00F32BF8">
        <w:rPr>
          <w:rFonts w:ascii="TH SarabunPSK" w:hAnsi="TH SarabunPSK" w:cs="TH SarabunPSK"/>
          <w:color w:val="000000" w:themeColor="text1"/>
          <w:sz w:val="36"/>
          <w:szCs w:val="36"/>
        </w:rPr>
        <w:t xml:space="preserve">All schools have to and manage the preparation of learning method efficiency and targeting to develop and increasing 50% of all the </w:t>
      </w:r>
      <w:proofErr w:type="gramStart"/>
      <w:r w:rsidRPr="00F32BF8">
        <w:rPr>
          <w:rFonts w:ascii="TH SarabunPSK" w:hAnsi="TH SarabunPSK" w:cs="TH SarabunPSK"/>
          <w:color w:val="000000" w:themeColor="text1"/>
          <w:sz w:val="36"/>
          <w:szCs w:val="36"/>
        </w:rPr>
        <w:t>subjects  requirement</w:t>
      </w:r>
      <w:proofErr w:type="gramEnd"/>
      <w:r w:rsidRPr="00F32BF8">
        <w:rPr>
          <w:rFonts w:ascii="TH SarabunPSK" w:hAnsi="TH SarabunPSK" w:cs="TH SarabunPSK"/>
          <w:color w:val="000000" w:themeColor="text1"/>
          <w:sz w:val="36"/>
          <w:szCs w:val="36"/>
        </w:rPr>
        <w:t>.</w:t>
      </w:r>
    </w:p>
    <w:p w:rsidR="009C317D" w:rsidRPr="00E37CDD" w:rsidRDefault="009C317D" w:rsidP="009C317D">
      <w:pPr>
        <w:rPr>
          <w:rFonts w:ascii="TH SarabunPSK" w:hAnsi="TH SarabunPSK" w:cs="TH SarabunPSK"/>
          <w:color w:val="000000" w:themeColor="text1"/>
          <w:sz w:val="36"/>
          <w:szCs w:val="36"/>
        </w:rPr>
      </w:pPr>
    </w:p>
    <w:p w:rsidR="00A95465" w:rsidRDefault="009C317D" w:rsidP="00A95465">
      <w:pPr>
        <w:pStyle w:val="a3"/>
        <w:numPr>
          <w:ilvl w:val="0"/>
          <w:numId w:val="3"/>
        </w:numPr>
        <w:spacing w:after="0"/>
        <w:ind w:left="0"/>
        <w:rPr>
          <w:rFonts w:ascii="TH SarabunPSK" w:hAnsi="TH SarabunPSK" w:cs="TH SarabunPSK"/>
          <w:color w:val="000000" w:themeColor="text1"/>
          <w:sz w:val="32"/>
          <w:szCs w:val="32"/>
        </w:rPr>
      </w:pPr>
      <w:r w:rsidRPr="00F32BF8">
        <w:rPr>
          <w:rFonts w:ascii="TH SarabunPSK" w:hAnsi="TH SarabunPSK" w:cs="TH SarabunPSK"/>
          <w:color w:val="000000" w:themeColor="text1"/>
          <w:sz w:val="32"/>
          <w:szCs w:val="32"/>
          <w:cs/>
        </w:rPr>
        <w:t>ให้โรงเรียนทุกโรงให้ความสำคัญกับการจัดกิจกรรมการเรียนรู้กลุ่มสาระการเรียนรู้ภาษาไทยและ</w:t>
      </w:r>
    </w:p>
    <w:p w:rsidR="009C317D" w:rsidRPr="00A95465" w:rsidRDefault="009C317D" w:rsidP="00A95465">
      <w:pPr>
        <w:spacing w:after="0"/>
        <w:rPr>
          <w:rFonts w:ascii="TH SarabunPSK" w:hAnsi="TH SarabunPSK" w:cs="TH SarabunPSK"/>
          <w:color w:val="000000" w:themeColor="text1"/>
          <w:sz w:val="32"/>
          <w:szCs w:val="32"/>
        </w:rPr>
      </w:pPr>
      <w:r w:rsidRPr="00A95465">
        <w:rPr>
          <w:rFonts w:ascii="TH SarabunPSK" w:hAnsi="TH SarabunPSK" w:cs="TH SarabunPSK"/>
          <w:color w:val="000000" w:themeColor="text1"/>
          <w:sz w:val="32"/>
          <w:szCs w:val="32"/>
          <w:cs/>
        </w:rPr>
        <w:t>คณิตศาสตร์เป็นพิเศษ เพื่อให้ผู้เรียนทุกคนอ่านออก เขียนได้ อ่านคล่อง เขียนคล่อง อ่านเป็น เขียนเป็น มีนิสัยรักการอ่านและมีทักษะการคิดคำนวณ ตั้งแต่ ชั้นประถมศึกษาปีที่ 2 เป็นต้นไป</w:t>
      </w:r>
      <w:r w:rsidRPr="00A95465">
        <w:rPr>
          <w:rFonts w:ascii="TH SarabunPSK" w:hAnsi="TH SarabunPSK" w:cs="TH SarabunPSK"/>
          <w:color w:val="000000" w:themeColor="text1"/>
          <w:sz w:val="32"/>
          <w:szCs w:val="32"/>
        </w:rPr>
        <w:t xml:space="preserve"> </w:t>
      </w:r>
    </w:p>
    <w:p w:rsidR="009C317D" w:rsidRPr="00F32BF8" w:rsidRDefault="009C317D" w:rsidP="009C317D">
      <w:pPr>
        <w:rPr>
          <w:rFonts w:ascii="TH SarabunPSK" w:hAnsi="TH SarabunPSK" w:cs="TH SarabunPSK"/>
          <w:color w:val="000000" w:themeColor="text1"/>
          <w:sz w:val="36"/>
          <w:szCs w:val="36"/>
        </w:rPr>
      </w:pPr>
      <w:r w:rsidRPr="00E37CDD">
        <w:rPr>
          <w:rFonts w:ascii="TH SarabunPSK" w:hAnsi="TH SarabunPSK" w:cs="TH SarabunPSK"/>
          <w:b/>
          <w:bCs/>
          <w:color w:val="000000" w:themeColor="text1"/>
          <w:sz w:val="36"/>
          <w:szCs w:val="36"/>
          <w:cs/>
        </w:rPr>
        <w:tab/>
      </w:r>
      <w:r w:rsidRPr="00F32BF8">
        <w:rPr>
          <w:rFonts w:ascii="TH SarabunPSK" w:hAnsi="TH SarabunPSK" w:cs="TH SarabunPSK"/>
          <w:color w:val="000000" w:themeColor="text1"/>
          <w:sz w:val="36"/>
          <w:szCs w:val="36"/>
        </w:rPr>
        <w:t>All schools have to give priority to the learning activities of Thai language and mathematics in particular in order to make students able to read and write fluently as to make a habit of reading and numeracy skills since primary 2 henceforth</w:t>
      </w:r>
    </w:p>
    <w:p w:rsidR="00A95465" w:rsidRDefault="009C317D" w:rsidP="00A95465">
      <w:pPr>
        <w:pStyle w:val="a3"/>
        <w:numPr>
          <w:ilvl w:val="0"/>
          <w:numId w:val="3"/>
        </w:numPr>
        <w:spacing w:after="0"/>
        <w:ind w:left="0"/>
        <w:rPr>
          <w:rFonts w:ascii="TH SarabunPSK" w:hAnsi="TH SarabunPSK" w:cs="TH SarabunPSK"/>
          <w:color w:val="000000" w:themeColor="text1"/>
          <w:sz w:val="32"/>
          <w:szCs w:val="32"/>
        </w:rPr>
      </w:pPr>
      <w:r w:rsidRPr="00F32BF8">
        <w:rPr>
          <w:rFonts w:ascii="TH SarabunPSK" w:hAnsi="TH SarabunPSK" w:cs="TH SarabunPSK"/>
          <w:color w:val="000000" w:themeColor="text1"/>
          <w:sz w:val="32"/>
          <w:szCs w:val="32"/>
          <w:cs/>
        </w:rPr>
        <w:t>ให้โรงเรียนทุกโรงจัดการเรียนรู้โดยใช้โครงงานเพื่อส่งเสริมกระบวนการคิด</w:t>
      </w:r>
      <w:r w:rsidRPr="00A95465">
        <w:rPr>
          <w:rFonts w:ascii="TH SarabunPSK" w:hAnsi="TH SarabunPSK" w:cs="TH SarabunPSK"/>
          <w:color w:val="000000" w:themeColor="text1"/>
          <w:sz w:val="32"/>
          <w:szCs w:val="32"/>
          <w:cs/>
        </w:rPr>
        <w:t>ขั้นพื้นฐาน (</w:t>
      </w:r>
      <w:r w:rsidRPr="00A95465">
        <w:rPr>
          <w:rFonts w:ascii="TH SarabunPSK" w:hAnsi="TH SarabunPSK" w:cs="TH SarabunPSK"/>
          <w:color w:val="000000" w:themeColor="text1"/>
          <w:sz w:val="32"/>
          <w:szCs w:val="32"/>
        </w:rPr>
        <w:t xml:space="preserve">Reasoning </w:t>
      </w:r>
    </w:p>
    <w:p w:rsidR="009C317D" w:rsidRPr="00A95465" w:rsidRDefault="009C317D" w:rsidP="00A95465">
      <w:pPr>
        <w:spacing w:after="0"/>
        <w:rPr>
          <w:rFonts w:ascii="TH SarabunPSK" w:hAnsi="TH SarabunPSK" w:cs="TH SarabunPSK"/>
          <w:color w:val="000000" w:themeColor="text1"/>
          <w:sz w:val="32"/>
          <w:szCs w:val="32"/>
        </w:rPr>
      </w:pPr>
      <w:r w:rsidRPr="00A95465">
        <w:rPr>
          <w:rFonts w:ascii="TH SarabunPSK" w:hAnsi="TH SarabunPSK" w:cs="TH SarabunPSK"/>
          <w:color w:val="000000" w:themeColor="text1"/>
          <w:sz w:val="32"/>
          <w:szCs w:val="32"/>
        </w:rPr>
        <w:t>Abilities</w:t>
      </w:r>
      <w:r w:rsidRPr="00A95465">
        <w:rPr>
          <w:rFonts w:ascii="TH SarabunPSK" w:hAnsi="TH SarabunPSK" w:cs="TH SarabunPSK"/>
          <w:color w:val="000000" w:themeColor="text1"/>
          <w:sz w:val="32"/>
          <w:szCs w:val="32"/>
          <w:cs/>
        </w:rPr>
        <w:t>) และพัฒนาคุณลักษณะของผู้เรียนตามหลักสูตรโดยผู้เรียนทุกคนมีประสบการณ์ การเรียนรู้ จากการปฏิบัติจริงอย่างน้อยภาคเรียนละ</w:t>
      </w:r>
      <w:r w:rsidRPr="00A95465">
        <w:rPr>
          <w:rFonts w:ascii="TH SarabunPSK" w:hAnsi="TH SarabunPSK" w:cs="TH SarabunPSK"/>
          <w:color w:val="000000" w:themeColor="text1"/>
          <w:sz w:val="32"/>
          <w:szCs w:val="32"/>
        </w:rPr>
        <w:t xml:space="preserve"> </w:t>
      </w:r>
      <w:r w:rsidRPr="00A95465">
        <w:rPr>
          <w:rFonts w:ascii="TH SarabunPSK" w:hAnsi="TH SarabunPSK" w:cs="TH SarabunPSK"/>
          <w:color w:val="000000" w:themeColor="text1"/>
          <w:sz w:val="32"/>
          <w:szCs w:val="32"/>
          <w:cs/>
        </w:rPr>
        <w:t>1 โครงการ</w:t>
      </w:r>
      <w:r w:rsidRPr="00A95465">
        <w:rPr>
          <w:rFonts w:ascii="TH SarabunPSK" w:hAnsi="TH SarabunPSK" w:cs="TH SarabunPSK"/>
          <w:color w:val="000000" w:themeColor="text1"/>
          <w:sz w:val="32"/>
          <w:szCs w:val="32"/>
        </w:rPr>
        <w:t xml:space="preserve"> </w:t>
      </w:r>
    </w:p>
    <w:p w:rsidR="009C317D" w:rsidRDefault="009C317D" w:rsidP="009C317D">
      <w:pPr>
        <w:rPr>
          <w:rFonts w:ascii="TH SarabunPSK" w:hAnsi="TH SarabunPSK" w:cs="TH SarabunPSK"/>
          <w:color w:val="000000" w:themeColor="text1"/>
          <w:sz w:val="36"/>
          <w:szCs w:val="36"/>
        </w:rPr>
      </w:pPr>
      <w:r w:rsidRPr="00E37CDD">
        <w:rPr>
          <w:rFonts w:ascii="TH SarabunPSK" w:hAnsi="TH SarabunPSK" w:cs="TH SarabunPSK"/>
          <w:b/>
          <w:bCs/>
          <w:color w:val="000000" w:themeColor="text1"/>
          <w:sz w:val="36"/>
          <w:szCs w:val="36"/>
          <w:cs/>
        </w:rPr>
        <w:tab/>
      </w:r>
      <w:r w:rsidRPr="00F32BF8">
        <w:rPr>
          <w:rFonts w:ascii="TH SarabunPSK" w:hAnsi="TH SarabunPSK" w:cs="TH SarabunPSK"/>
          <w:color w:val="000000" w:themeColor="text1"/>
          <w:sz w:val="36"/>
          <w:szCs w:val="36"/>
        </w:rPr>
        <w:t xml:space="preserve">All schools have to provide the learning by using “Project Work” to encourage basic thinking process </w:t>
      </w:r>
      <w:r w:rsidRPr="00F32BF8">
        <w:rPr>
          <w:rFonts w:ascii="TH SarabunPSK" w:hAnsi="TH SarabunPSK" w:cs="TH SarabunPSK"/>
          <w:color w:val="000000" w:themeColor="text1"/>
          <w:sz w:val="36"/>
          <w:szCs w:val="36"/>
          <w:cs/>
        </w:rPr>
        <w:t>(</w:t>
      </w:r>
      <w:r w:rsidRPr="00F32BF8">
        <w:rPr>
          <w:rFonts w:ascii="TH SarabunPSK" w:hAnsi="TH SarabunPSK" w:cs="TH SarabunPSK"/>
          <w:color w:val="000000" w:themeColor="text1"/>
          <w:sz w:val="36"/>
          <w:szCs w:val="36"/>
        </w:rPr>
        <w:t>Reasoning Abilities</w:t>
      </w:r>
      <w:r w:rsidRPr="00F32BF8">
        <w:rPr>
          <w:rFonts w:ascii="TH SarabunPSK" w:hAnsi="TH SarabunPSK" w:cs="TH SarabunPSK"/>
          <w:color w:val="000000" w:themeColor="text1"/>
          <w:sz w:val="36"/>
          <w:szCs w:val="36"/>
          <w:cs/>
        </w:rPr>
        <w:t xml:space="preserve">) </w:t>
      </w:r>
      <w:r w:rsidRPr="00F32BF8">
        <w:rPr>
          <w:rFonts w:ascii="TH SarabunPSK" w:hAnsi="TH SarabunPSK" w:cs="TH SarabunPSK"/>
          <w:color w:val="000000" w:themeColor="text1"/>
          <w:sz w:val="36"/>
          <w:szCs w:val="36"/>
        </w:rPr>
        <w:t>and improve the characteristics of learners in accordance with the curriculum; students at all levels must have experiences from their actual practices at least one project per one semester</w:t>
      </w:r>
    </w:p>
    <w:p w:rsidR="00C156FF" w:rsidRDefault="00C156FF" w:rsidP="009C317D">
      <w:pPr>
        <w:rPr>
          <w:rFonts w:ascii="TH SarabunPSK" w:hAnsi="TH SarabunPSK" w:cs="TH SarabunPSK"/>
          <w:color w:val="000000" w:themeColor="text1"/>
          <w:sz w:val="36"/>
          <w:szCs w:val="36"/>
        </w:rPr>
      </w:pPr>
    </w:p>
    <w:p w:rsidR="005D4217" w:rsidRPr="00B52DC6" w:rsidRDefault="005D4217" w:rsidP="00CD2F01">
      <w:pPr>
        <w:jc w:val="center"/>
        <w:rPr>
          <w:rFonts w:ascii="TH SarabunPSK" w:hAnsi="TH SarabunPSK" w:cs="TH SarabunPSK"/>
          <w:sz w:val="36"/>
          <w:szCs w:val="36"/>
        </w:rPr>
      </w:pPr>
      <w:r w:rsidRPr="001504B3">
        <w:rPr>
          <w:rFonts w:ascii="TH SarabunPSK" w:hAnsi="TH SarabunPSK" w:cs="TH SarabunPSK"/>
          <w:b/>
          <w:bCs/>
          <w:sz w:val="36"/>
          <w:szCs w:val="36"/>
        </w:rPr>
        <w:lastRenderedPageBreak/>
        <w:t xml:space="preserve">Group </w:t>
      </w:r>
      <w:proofErr w:type="gramStart"/>
      <w:r w:rsidR="0033191D" w:rsidRPr="001504B3">
        <w:rPr>
          <w:rFonts w:ascii="TH SarabunPSK" w:hAnsi="TH SarabunPSK" w:cs="TH SarabunPSK"/>
          <w:b/>
          <w:bCs/>
          <w:sz w:val="36"/>
          <w:szCs w:val="36"/>
        </w:rPr>
        <w:t>2</w:t>
      </w:r>
      <w:r w:rsidRPr="001504B3">
        <w:rPr>
          <w:rFonts w:ascii="TH SarabunPSK" w:hAnsi="TH SarabunPSK" w:cs="TH SarabunPSK"/>
          <w:b/>
          <w:bCs/>
          <w:sz w:val="36"/>
          <w:szCs w:val="36"/>
        </w:rPr>
        <w:t xml:space="preserve">  </w:t>
      </w:r>
      <w:r w:rsidR="00DD71C9" w:rsidRPr="001504B3">
        <w:rPr>
          <w:rFonts w:ascii="TH SarabunPSK" w:hAnsi="TH SarabunPSK" w:cs="TH SarabunPSK"/>
          <w:b/>
          <w:bCs/>
          <w:sz w:val="36"/>
          <w:szCs w:val="36"/>
        </w:rPr>
        <w:t>(</w:t>
      </w:r>
      <w:proofErr w:type="gramEnd"/>
      <w:r w:rsidR="00DD71C9" w:rsidRPr="001504B3">
        <w:rPr>
          <w:rFonts w:ascii="TH SarabunPSK" w:hAnsi="TH SarabunPSK" w:cs="TH SarabunPSK"/>
          <w:b/>
          <w:bCs/>
          <w:sz w:val="36"/>
          <w:szCs w:val="36"/>
        </w:rPr>
        <w:t xml:space="preserve">Car No. </w:t>
      </w:r>
      <w:r w:rsidR="00A62AEF">
        <w:rPr>
          <w:rFonts w:ascii="TH SarabunPSK" w:hAnsi="TH SarabunPSK" w:cs="TH SarabunPSK"/>
          <w:b/>
          <w:bCs/>
          <w:sz w:val="36"/>
          <w:szCs w:val="36"/>
        </w:rPr>
        <w:t>6</w:t>
      </w:r>
      <w:r w:rsidR="00DD71C9" w:rsidRPr="001504B3">
        <w:rPr>
          <w:rFonts w:ascii="TH SarabunPSK" w:hAnsi="TH SarabunPSK" w:cs="TH SarabunPSK"/>
          <w:b/>
          <w:bCs/>
          <w:sz w:val="36"/>
          <w:szCs w:val="36"/>
        </w:rPr>
        <w:t xml:space="preserve"> -</w:t>
      </w:r>
      <w:r w:rsidR="00A62AEF">
        <w:rPr>
          <w:rFonts w:ascii="TH SarabunPSK" w:hAnsi="TH SarabunPSK" w:cs="TH SarabunPSK"/>
          <w:b/>
          <w:bCs/>
          <w:sz w:val="36"/>
          <w:szCs w:val="36"/>
        </w:rPr>
        <w:t>1</w:t>
      </w:r>
      <w:r w:rsidR="00DD71C9" w:rsidRPr="001504B3">
        <w:rPr>
          <w:rFonts w:ascii="TH SarabunPSK" w:hAnsi="TH SarabunPSK" w:cs="TH SarabunPSK"/>
          <w:b/>
          <w:bCs/>
          <w:sz w:val="36"/>
          <w:szCs w:val="36"/>
        </w:rPr>
        <w:t>2)</w:t>
      </w:r>
    </w:p>
    <w:p w:rsidR="00904B4F" w:rsidRDefault="005D4217" w:rsidP="005D4217">
      <w:pPr>
        <w:rPr>
          <w:rFonts w:ascii="TH SarabunPSK" w:hAnsi="TH SarabunPSK" w:cs="TH SarabunPSK"/>
          <w:sz w:val="36"/>
          <w:szCs w:val="36"/>
        </w:rPr>
      </w:pPr>
      <w:r w:rsidRPr="00B52DC6">
        <w:rPr>
          <w:rFonts w:ascii="TH SarabunPSK" w:hAnsi="TH SarabunPSK" w:cs="TH SarabunPSK"/>
          <w:sz w:val="36"/>
          <w:szCs w:val="36"/>
        </w:rPr>
        <w:t xml:space="preserve">You </w:t>
      </w:r>
      <w:r w:rsidR="003B047F">
        <w:rPr>
          <w:rFonts w:ascii="TH SarabunPSK" w:hAnsi="TH SarabunPSK" w:cs="TH SarabunPSK"/>
          <w:sz w:val="36"/>
          <w:szCs w:val="36"/>
        </w:rPr>
        <w:t xml:space="preserve">have to </w:t>
      </w:r>
      <w:r w:rsidRPr="00B52DC6">
        <w:rPr>
          <w:rFonts w:ascii="TH SarabunPSK" w:hAnsi="TH SarabunPSK" w:cs="TH SarabunPSK"/>
          <w:sz w:val="36"/>
          <w:szCs w:val="36"/>
        </w:rPr>
        <w:t xml:space="preserve">go to </w:t>
      </w:r>
      <w:r w:rsidR="00B02CBA">
        <w:rPr>
          <w:rFonts w:ascii="TH SarabunPSK" w:hAnsi="TH SarabunPSK" w:cs="TH SarabunPSK"/>
          <w:sz w:val="36"/>
          <w:szCs w:val="36"/>
        </w:rPr>
        <w:t xml:space="preserve">Ban </w:t>
      </w:r>
      <w:proofErr w:type="spellStart"/>
      <w:r w:rsidR="00B02CBA">
        <w:rPr>
          <w:rFonts w:ascii="TH SarabunPSK" w:hAnsi="TH SarabunPSK" w:cs="TH SarabunPSK"/>
          <w:sz w:val="36"/>
          <w:szCs w:val="36"/>
        </w:rPr>
        <w:t>Intanin</w:t>
      </w:r>
      <w:proofErr w:type="spellEnd"/>
      <w:r w:rsidRPr="00B52DC6">
        <w:rPr>
          <w:rFonts w:ascii="TH SarabunPSK" w:hAnsi="TH SarabunPSK" w:cs="TH SarabunPSK"/>
          <w:sz w:val="36"/>
          <w:szCs w:val="36"/>
        </w:rPr>
        <w:t xml:space="preserve"> </w:t>
      </w:r>
      <w:proofErr w:type="gramStart"/>
      <w:r w:rsidRPr="00B52DC6">
        <w:rPr>
          <w:rFonts w:ascii="TH SarabunPSK" w:hAnsi="TH SarabunPSK" w:cs="TH SarabunPSK"/>
          <w:sz w:val="36"/>
          <w:szCs w:val="36"/>
        </w:rPr>
        <w:t>School .</w:t>
      </w:r>
      <w:proofErr w:type="gramEnd"/>
      <w:r w:rsidRPr="00B52DC6">
        <w:rPr>
          <w:rFonts w:ascii="TH SarabunPSK" w:hAnsi="TH SarabunPSK" w:cs="TH SarabunPSK"/>
          <w:sz w:val="36"/>
          <w:szCs w:val="36"/>
        </w:rPr>
        <w:t xml:space="preserve"> This school is </w:t>
      </w:r>
      <w:r w:rsidR="002741C2">
        <w:rPr>
          <w:rFonts w:ascii="TH SarabunPSK" w:hAnsi="TH SarabunPSK" w:cs="TH SarabunPSK"/>
          <w:sz w:val="36"/>
          <w:szCs w:val="36"/>
        </w:rPr>
        <w:t xml:space="preserve">in </w:t>
      </w:r>
      <w:proofErr w:type="spellStart"/>
      <w:r w:rsidR="002741C2">
        <w:rPr>
          <w:rFonts w:ascii="TH SarabunPSK" w:hAnsi="TH SarabunPSK" w:cs="TH SarabunPSK"/>
          <w:sz w:val="36"/>
          <w:szCs w:val="36"/>
        </w:rPr>
        <w:t>Tasala</w:t>
      </w:r>
      <w:proofErr w:type="spellEnd"/>
      <w:r w:rsidR="002741C2">
        <w:rPr>
          <w:rFonts w:ascii="TH SarabunPSK" w:hAnsi="TH SarabunPSK" w:cs="TH SarabunPSK"/>
          <w:sz w:val="36"/>
          <w:szCs w:val="36"/>
        </w:rPr>
        <w:t xml:space="preserve"> </w:t>
      </w:r>
      <w:proofErr w:type="gramStart"/>
      <w:r w:rsidR="002741C2">
        <w:rPr>
          <w:rFonts w:ascii="TH SarabunPSK" w:hAnsi="TH SarabunPSK" w:cs="TH SarabunPSK"/>
          <w:sz w:val="36"/>
          <w:szCs w:val="36"/>
        </w:rPr>
        <w:t>District .</w:t>
      </w:r>
      <w:proofErr w:type="gramEnd"/>
      <w:r w:rsidR="002741C2">
        <w:rPr>
          <w:rFonts w:ascii="TH SarabunPSK" w:hAnsi="TH SarabunPSK" w:cs="TH SarabunPSK"/>
          <w:sz w:val="36"/>
          <w:szCs w:val="36"/>
        </w:rPr>
        <w:t xml:space="preserve"> Please </w:t>
      </w:r>
      <w:proofErr w:type="spellStart"/>
      <w:r w:rsidR="002741C2">
        <w:rPr>
          <w:rFonts w:ascii="TH SarabunPSK" w:hAnsi="TH SarabunPSK" w:cs="TH SarabunPSK"/>
          <w:sz w:val="36"/>
          <w:szCs w:val="36"/>
        </w:rPr>
        <w:t>tern</w:t>
      </w:r>
      <w:proofErr w:type="spellEnd"/>
      <w:r w:rsidR="002741C2">
        <w:rPr>
          <w:rFonts w:ascii="TH SarabunPSK" w:hAnsi="TH SarabunPSK" w:cs="TH SarabunPSK"/>
          <w:sz w:val="36"/>
          <w:szCs w:val="36"/>
        </w:rPr>
        <w:t xml:space="preserve"> leaf at </w:t>
      </w:r>
      <w:proofErr w:type="spellStart"/>
      <w:proofErr w:type="gramStart"/>
      <w:r w:rsidR="002741C2">
        <w:rPr>
          <w:rFonts w:ascii="TH SarabunPSK" w:hAnsi="TH SarabunPSK" w:cs="TH SarabunPSK"/>
          <w:sz w:val="36"/>
          <w:szCs w:val="36"/>
        </w:rPr>
        <w:t>Bansakaew</w:t>
      </w:r>
      <w:proofErr w:type="spellEnd"/>
      <w:r w:rsidR="002741C2">
        <w:rPr>
          <w:rFonts w:ascii="TH SarabunPSK" w:hAnsi="TH SarabunPSK" w:cs="TH SarabunPSK"/>
          <w:sz w:val="36"/>
          <w:szCs w:val="36"/>
        </w:rPr>
        <w:t xml:space="preserve">  junction</w:t>
      </w:r>
      <w:proofErr w:type="gramEnd"/>
      <w:r w:rsidR="002741C2">
        <w:rPr>
          <w:rFonts w:ascii="TH SarabunPSK" w:hAnsi="TH SarabunPSK" w:cs="TH SarabunPSK"/>
          <w:sz w:val="36"/>
          <w:szCs w:val="36"/>
        </w:rPr>
        <w:t xml:space="preserve"> . You drive forward for </w:t>
      </w:r>
      <w:r w:rsidR="00B02CBA">
        <w:rPr>
          <w:rFonts w:ascii="TH SarabunPSK" w:hAnsi="TH SarabunPSK" w:cs="TH SarabunPSK"/>
          <w:sz w:val="36"/>
          <w:szCs w:val="36"/>
        </w:rPr>
        <w:t>4</w:t>
      </w:r>
      <w:r w:rsidR="002741C2">
        <w:rPr>
          <w:rFonts w:ascii="TH SarabunPSK" w:hAnsi="TH SarabunPSK" w:cs="TH SarabunPSK"/>
          <w:sz w:val="36"/>
          <w:szCs w:val="36"/>
        </w:rPr>
        <w:t xml:space="preserve"> kilometer . You can </w:t>
      </w:r>
      <w:proofErr w:type="gramStart"/>
      <w:r w:rsidR="002741C2">
        <w:rPr>
          <w:rFonts w:ascii="TH SarabunPSK" w:hAnsi="TH SarabunPSK" w:cs="TH SarabunPSK"/>
          <w:sz w:val="36"/>
          <w:szCs w:val="36"/>
        </w:rPr>
        <w:t>see  this</w:t>
      </w:r>
      <w:proofErr w:type="gramEnd"/>
      <w:r w:rsidR="002741C2">
        <w:rPr>
          <w:rFonts w:ascii="TH SarabunPSK" w:hAnsi="TH SarabunPSK" w:cs="TH SarabunPSK"/>
          <w:sz w:val="36"/>
          <w:szCs w:val="36"/>
        </w:rPr>
        <w:t xml:space="preserve"> school </w:t>
      </w:r>
      <w:r w:rsidRPr="00B52DC6">
        <w:rPr>
          <w:rFonts w:ascii="TH SarabunPSK" w:hAnsi="TH SarabunPSK" w:cs="TH SarabunPSK"/>
          <w:sz w:val="36"/>
          <w:szCs w:val="36"/>
        </w:rPr>
        <w:t xml:space="preserve">on the left </w:t>
      </w:r>
    </w:p>
    <w:p w:rsidR="00CD2F01" w:rsidRDefault="001504B3" w:rsidP="00CD2F01">
      <w:pPr>
        <w:jc w:val="center"/>
        <w:rPr>
          <w:rFonts w:ascii="TH SarabunPSK" w:hAnsi="TH SarabunPSK" w:cs="TH SarabunPSK"/>
          <w:b/>
          <w:bCs/>
          <w:color w:val="000000" w:themeColor="text1"/>
          <w:sz w:val="40"/>
          <w:szCs w:val="40"/>
        </w:rPr>
      </w:pPr>
      <w:r>
        <w:rPr>
          <w:rFonts w:ascii="TH SarabunPSK" w:hAnsi="TH SarabunPSK" w:cs="TH SarabunPSK"/>
          <w:b/>
          <w:bCs/>
          <w:color w:val="000000"/>
          <w:sz w:val="36"/>
          <w:szCs w:val="36"/>
        </w:rPr>
        <w:t>T</w:t>
      </w:r>
      <w:r w:rsidR="009C317D" w:rsidRPr="001504B3">
        <w:rPr>
          <w:rFonts w:ascii="TH SarabunPSK" w:hAnsi="TH SarabunPSK" w:cs="TH SarabunPSK"/>
          <w:b/>
          <w:bCs/>
          <w:color w:val="000000"/>
          <w:sz w:val="36"/>
          <w:szCs w:val="36"/>
        </w:rPr>
        <w:t>he issue in the education observes activities</w:t>
      </w:r>
    </w:p>
    <w:p w:rsidR="009C317D" w:rsidRPr="003B750E" w:rsidRDefault="009C317D" w:rsidP="00CD2F01">
      <w:pPr>
        <w:jc w:val="center"/>
        <w:rPr>
          <w:rFonts w:ascii="TH SarabunPSK" w:hAnsi="TH SarabunPSK" w:cs="TH SarabunPSK"/>
          <w:color w:val="000000" w:themeColor="text1"/>
          <w:sz w:val="40"/>
          <w:szCs w:val="40"/>
        </w:rPr>
      </w:pPr>
      <w:r w:rsidRPr="003B750E">
        <w:rPr>
          <w:rFonts w:ascii="TH SarabunPSK" w:hAnsi="TH SarabunPSK" w:cs="TH SarabunPSK" w:hint="cs"/>
          <w:b/>
          <w:bCs/>
          <w:color w:val="000000" w:themeColor="text1"/>
          <w:sz w:val="40"/>
          <w:szCs w:val="40"/>
          <w:cs/>
        </w:rPr>
        <w:t xml:space="preserve">   </w:t>
      </w:r>
      <w:r w:rsidRPr="003B750E">
        <w:rPr>
          <w:rFonts w:ascii="TH SarabunPSK" w:hAnsi="TH SarabunPSK" w:cs="TH SarabunPSK"/>
          <w:b/>
          <w:bCs/>
          <w:color w:val="000000" w:themeColor="text1"/>
          <w:sz w:val="40"/>
          <w:szCs w:val="40"/>
          <w:cs/>
        </w:rPr>
        <w:t>นโยบายด้านคุณภาพการศึกษา</w:t>
      </w:r>
      <w:r w:rsidRPr="003B750E">
        <w:rPr>
          <w:rFonts w:ascii="TH SarabunPSK" w:hAnsi="TH SarabunPSK" w:cs="TH SarabunPSK"/>
          <w:b/>
          <w:bCs/>
          <w:color w:val="000000" w:themeColor="text1"/>
          <w:sz w:val="40"/>
          <w:szCs w:val="40"/>
        </w:rPr>
        <w:t xml:space="preserve"> (Educational quality policies)</w:t>
      </w:r>
    </w:p>
    <w:p w:rsidR="00CD2F01" w:rsidRDefault="00AA1784" w:rsidP="00CD2F01">
      <w:pPr>
        <w:pStyle w:val="a3"/>
        <w:numPr>
          <w:ilvl w:val="0"/>
          <w:numId w:val="3"/>
        </w:numPr>
        <w:spacing w:after="0"/>
        <w:ind w:left="0"/>
        <w:rPr>
          <w:rFonts w:ascii="TH SarabunPSK" w:hAnsi="TH SarabunPSK" w:cs="TH SarabunPSK"/>
          <w:color w:val="000000" w:themeColor="text1"/>
          <w:sz w:val="32"/>
          <w:szCs w:val="32"/>
        </w:rPr>
      </w:pPr>
      <w:r w:rsidRPr="00A046BE">
        <w:rPr>
          <w:rFonts w:ascii="TH SarabunPSK" w:hAnsi="TH SarabunPSK" w:cs="TH SarabunPSK"/>
          <w:color w:val="000000" w:themeColor="text1"/>
          <w:sz w:val="32"/>
          <w:szCs w:val="32"/>
          <w:cs/>
        </w:rPr>
        <w:t xml:space="preserve">ให้โรงเรียนทุกโรงจัดการเรียนรู้เพื่อพัฒนาทักษะชีวิตด้านกระบวนการคิดกระบวนการกลุ่ม การใช้ </w:t>
      </w:r>
    </w:p>
    <w:p w:rsidR="00AA1784" w:rsidRPr="00CD2F01" w:rsidRDefault="00AA1784" w:rsidP="00CD2F01">
      <w:pPr>
        <w:spacing w:after="0"/>
        <w:rPr>
          <w:rFonts w:ascii="TH SarabunPSK" w:hAnsi="TH SarabunPSK" w:cs="TH SarabunPSK"/>
          <w:color w:val="000000" w:themeColor="text1"/>
          <w:sz w:val="32"/>
          <w:szCs w:val="32"/>
        </w:rPr>
      </w:pPr>
      <w:r w:rsidRPr="00CD2F01">
        <w:rPr>
          <w:rFonts w:ascii="TH SarabunPSK" w:hAnsi="TH SarabunPSK" w:cs="TH SarabunPSK"/>
          <w:color w:val="000000" w:themeColor="text1"/>
          <w:sz w:val="32"/>
          <w:szCs w:val="32"/>
        </w:rPr>
        <w:t xml:space="preserve">ICT </w:t>
      </w:r>
      <w:r w:rsidRPr="00CD2F01">
        <w:rPr>
          <w:rFonts w:ascii="TH SarabunPSK" w:hAnsi="TH SarabunPSK" w:cs="TH SarabunPSK"/>
          <w:color w:val="000000" w:themeColor="text1"/>
          <w:sz w:val="32"/>
          <w:szCs w:val="32"/>
          <w:cs/>
        </w:rPr>
        <w:t>ทักษะในการป้องกัน แก้ไขสถานการณ์ ภัยพิบัติและภาวะโลกร้อน โดนการบูร</w:t>
      </w:r>
      <w:proofErr w:type="spellStart"/>
      <w:r w:rsidRPr="00CD2F01">
        <w:rPr>
          <w:rFonts w:ascii="TH SarabunPSK" w:hAnsi="TH SarabunPSK" w:cs="TH SarabunPSK"/>
          <w:color w:val="000000" w:themeColor="text1"/>
          <w:sz w:val="32"/>
          <w:szCs w:val="32"/>
          <w:cs/>
        </w:rPr>
        <w:t>ณา</w:t>
      </w:r>
      <w:proofErr w:type="spellEnd"/>
      <w:r w:rsidRPr="00CD2F01">
        <w:rPr>
          <w:rFonts w:ascii="TH SarabunPSK" w:hAnsi="TH SarabunPSK" w:cs="TH SarabunPSK"/>
          <w:color w:val="000000" w:themeColor="text1"/>
          <w:sz w:val="32"/>
          <w:szCs w:val="32"/>
          <w:cs/>
        </w:rPr>
        <w:t>การกิจกรรม ในทุกกลุ่มสาระการเรียนรู้และกิจกรรมพัฒนาผู้เรียน เช่น กิจกรรมลูกเสือ เนตรนารี บำเพ็ญประโยชน์ เป็นต้น</w:t>
      </w:r>
      <w:r w:rsidRPr="00CD2F01">
        <w:rPr>
          <w:rFonts w:ascii="TH SarabunPSK" w:hAnsi="TH SarabunPSK" w:cs="TH SarabunPSK"/>
          <w:color w:val="000000" w:themeColor="text1"/>
          <w:sz w:val="32"/>
          <w:szCs w:val="32"/>
        </w:rPr>
        <w:t xml:space="preserve"> </w:t>
      </w:r>
    </w:p>
    <w:p w:rsidR="00AA1784" w:rsidRPr="00A046BE" w:rsidRDefault="00AA1784" w:rsidP="00AA1784">
      <w:pPr>
        <w:rPr>
          <w:rFonts w:ascii="TH SarabunPSK" w:hAnsi="TH SarabunPSK" w:cs="TH SarabunPSK"/>
          <w:color w:val="000000" w:themeColor="text1"/>
          <w:sz w:val="36"/>
          <w:szCs w:val="36"/>
        </w:rPr>
      </w:pPr>
      <w:r w:rsidRPr="003B750E">
        <w:rPr>
          <w:rFonts w:ascii="TH SarabunPSK" w:hAnsi="TH SarabunPSK" w:cs="TH SarabunPSK"/>
          <w:b/>
          <w:bCs/>
          <w:color w:val="000000" w:themeColor="text1"/>
          <w:sz w:val="40"/>
          <w:szCs w:val="40"/>
          <w:cs/>
        </w:rPr>
        <w:tab/>
      </w:r>
      <w:r w:rsidRPr="00A046BE">
        <w:rPr>
          <w:rFonts w:ascii="TH SarabunPSK" w:hAnsi="TH SarabunPSK" w:cs="TH SarabunPSK"/>
          <w:color w:val="000000" w:themeColor="text1"/>
          <w:sz w:val="36"/>
          <w:szCs w:val="36"/>
        </w:rPr>
        <w:t>All schools have to manage learning strategy to develop thinking process skill, teamwork skill, using ICT skill, skills to prevent and solve disaster situation and global warming by integrating all learning and development activities for the learners such as scouts and some dedicated activities.</w:t>
      </w:r>
    </w:p>
    <w:p w:rsidR="00CD2F01" w:rsidRDefault="00AA1784" w:rsidP="00CD2F01">
      <w:pPr>
        <w:pStyle w:val="a3"/>
        <w:numPr>
          <w:ilvl w:val="0"/>
          <w:numId w:val="3"/>
        </w:numPr>
        <w:spacing w:after="0"/>
        <w:ind w:left="0"/>
        <w:rPr>
          <w:rFonts w:ascii="TH SarabunPSK" w:hAnsi="TH SarabunPSK" w:cs="TH SarabunPSK"/>
          <w:color w:val="000000" w:themeColor="text1"/>
          <w:sz w:val="32"/>
          <w:szCs w:val="32"/>
        </w:rPr>
      </w:pPr>
      <w:r w:rsidRPr="00A046BE">
        <w:rPr>
          <w:rFonts w:ascii="TH SarabunPSK" w:hAnsi="TH SarabunPSK" w:cs="TH SarabunPSK"/>
          <w:color w:val="000000" w:themeColor="text1"/>
          <w:sz w:val="32"/>
          <w:szCs w:val="32"/>
          <w:cs/>
        </w:rPr>
        <w:t>ให้โรงเรียนทุกโรงจัดการเรียนรู้เกี่ยวกับอาเซียนศึกษาเพื่อพัฒนานักเรียน ครูและบุคลากรทางการ</w:t>
      </w:r>
    </w:p>
    <w:p w:rsidR="00AA1784" w:rsidRPr="00CD2F01" w:rsidRDefault="00AA1784" w:rsidP="00CD2F01">
      <w:pPr>
        <w:spacing w:after="0"/>
        <w:rPr>
          <w:rFonts w:ascii="TH SarabunPSK" w:hAnsi="TH SarabunPSK" w:cs="TH SarabunPSK"/>
          <w:color w:val="000000" w:themeColor="text1"/>
          <w:sz w:val="32"/>
          <w:szCs w:val="32"/>
        </w:rPr>
      </w:pPr>
      <w:r w:rsidRPr="00CD2F01">
        <w:rPr>
          <w:rFonts w:ascii="TH SarabunPSK" w:hAnsi="TH SarabunPSK" w:cs="TH SarabunPSK"/>
          <w:color w:val="000000" w:themeColor="text1"/>
          <w:sz w:val="32"/>
          <w:szCs w:val="32"/>
          <w:cs/>
        </w:rPr>
        <w:t>ศึกษาทุกคนมีความพร้อมสู่ประชาคมอาเซียน มีภูมิคุ้มกันต่อการเปลี่ยนแปลงในสังคม พหุวัฒนธรรม (</w:t>
      </w:r>
      <w:r w:rsidRPr="00CD2F01">
        <w:rPr>
          <w:rFonts w:ascii="TH SarabunPSK" w:hAnsi="TH SarabunPSK" w:cs="TH SarabunPSK"/>
          <w:color w:val="000000" w:themeColor="text1"/>
          <w:sz w:val="32"/>
          <w:szCs w:val="32"/>
        </w:rPr>
        <w:t>ASEAN Community</w:t>
      </w:r>
      <w:r w:rsidRPr="00CD2F01">
        <w:rPr>
          <w:rFonts w:ascii="TH SarabunPSK" w:hAnsi="TH SarabunPSK" w:cs="TH SarabunPSK"/>
          <w:color w:val="000000" w:themeColor="text1"/>
          <w:sz w:val="32"/>
          <w:szCs w:val="32"/>
          <w:cs/>
        </w:rPr>
        <w:t>)</w:t>
      </w:r>
      <w:r w:rsidRPr="00CD2F01">
        <w:rPr>
          <w:rFonts w:ascii="TH SarabunPSK" w:hAnsi="TH SarabunPSK" w:cs="TH SarabunPSK"/>
          <w:color w:val="000000" w:themeColor="text1"/>
          <w:sz w:val="32"/>
          <w:szCs w:val="32"/>
        </w:rPr>
        <w:t xml:space="preserve"> </w:t>
      </w:r>
    </w:p>
    <w:p w:rsidR="00AA1784" w:rsidRPr="003B750E" w:rsidRDefault="00AA1784" w:rsidP="00AA1784">
      <w:pPr>
        <w:rPr>
          <w:rFonts w:ascii="TH SarabunPSK" w:hAnsi="TH SarabunPSK" w:cs="TH SarabunPSK"/>
          <w:color w:val="000000" w:themeColor="text1"/>
          <w:sz w:val="40"/>
          <w:szCs w:val="40"/>
          <w:cs/>
        </w:rPr>
      </w:pPr>
      <w:r w:rsidRPr="003B750E">
        <w:rPr>
          <w:rFonts w:ascii="TH SarabunPSK" w:hAnsi="TH SarabunPSK" w:cs="TH SarabunPSK"/>
          <w:b/>
          <w:bCs/>
          <w:color w:val="000000" w:themeColor="text1"/>
          <w:sz w:val="40"/>
          <w:szCs w:val="40"/>
          <w:cs/>
        </w:rPr>
        <w:tab/>
      </w:r>
      <w:r w:rsidRPr="00A046BE">
        <w:rPr>
          <w:rFonts w:ascii="TH SarabunPSK" w:hAnsi="TH SarabunPSK" w:cs="TH SarabunPSK"/>
          <w:color w:val="000000" w:themeColor="text1"/>
          <w:sz w:val="36"/>
          <w:szCs w:val="36"/>
        </w:rPr>
        <w:t>All schools have to arrange the learning strategy about ASEAN Community studies in order to develop students, teacher and educational personnel to get ready for the ASEAN Community and immunize against the changes in the multicultural society.</w:t>
      </w:r>
    </w:p>
    <w:p w:rsidR="00CD2F01" w:rsidRDefault="00AA1784" w:rsidP="0082400C">
      <w:pPr>
        <w:pStyle w:val="a3"/>
        <w:numPr>
          <w:ilvl w:val="0"/>
          <w:numId w:val="3"/>
        </w:numPr>
        <w:spacing w:after="0"/>
        <w:ind w:left="0"/>
        <w:rPr>
          <w:rFonts w:ascii="TH SarabunPSK" w:hAnsi="TH SarabunPSK" w:cs="TH SarabunPSK"/>
          <w:color w:val="000000" w:themeColor="text1"/>
          <w:sz w:val="32"/>
          <w:szCs w:val="32"/>
        </w:rPr>
      </w:pPr>
      <w:r w:rsidRPr="00A046BE">
        <w:rPr>
          <w:rFonts w:ascii="TH SarabunPSK" w:hAnsi="TH SarabunPSK" w:cs="TH SarabunPSK"/>
          <w:color w:val="000000" w:themeColor="text1"/>
          <w:sz w:val="32"/>
          <w:szCs w:val="32"/>
          <w:cs/>
        </w:rPr>
        <w:t>ให้โรงเรียนทุกโรงจัดการเรียนรู้ให้ผู้เรียนมีจิตสาธารณะ จิตสำนึกความรักชาติและปลูกฝังรากเหง้า</w:t>
      </w:r>
    </w:p>
    <w:p w:rsidR="00AA1784" w:rsidRPr="00CD2F01" w:rsidRDefault="00AA1784" w:rsidP="0082400C">
      <w:pPr>
        <w:spacing w:after="0"/>
        <w:rPr>
          <w:rFonts w:ascii="TH SarabunPSK" w:hAnsi="TH SarabunPSK" w:cs="TH SarabunPSK"/>
          <w:color w:val="000000" w:themeColor="text1"/>
          <w:sz w:val="32"/>
          <w:szCs w:val="32"/>
        </w:rPr>
      </w:pPr>
      <w:r w:rsidRPr="00CD2F01">
        <w:rPr>
          <w:rFonts w:ascii="TH SarabunPSK" w:hAnsi="TH SarabunPSK" w:cs="TH SarabunPSK"/>
          <w:color w:val="000000" w:themeColor="text1"/>
          <w:sz w:val="32"/>
          <w:szCs w:val="32"/>
          <w:cs/>
        </w:rPr>
        <w:t>วัฒนธรรมความเป็นไทย ให้ครอบคลุมทั้ง 6 ด้าน คือ ด้านกีฬาไทย ศิลปะการแสดงออกแบบไทย ศิลปหัตถกรรมไทย อาหารไทย พิธีกรรมทางศาสนาและด้านอาชีพ โดยโรงเรียนต้องเลือกดำเนินการจัดการเรียนรู้อย่างน้อย 1 ด้าน ให้เป็นเอกลักษณ์ของสถานศึกษาอย่างชัดเจน</w:t>
      </w:r>
      <w:r w:rsidRPr="00CD2F01">
        <w:rPr>
          <w:rFonts w:ascii="TH SarabunPSK" w:hAnsi="TH SarabunPSK" w:cs="TH SarabunPSK"/>
          <w:color w:val="000000" w:themeColor="text1"/>
          <w:sz w:val="32"/>
          <w:szCs w:val="32"/>
        </w:rPr>
        <w:t xml:space="preserve"> </w:t>
      </w:r>
    </w:p>
    <w:p w:rsidR="00AA1784" w:rsidRDefault="00AA1784" w:rsidP="00AA1784">
      <w:pPr>
        <w:rPr>
          <w:rFonts w:ascii="TH SarabunPSK" w:hAnsi="TH SarabunPSK" w:cs="TH SarabunPSK"/>
          <w:color w:val="000000" w:themeColor="text1"/>
          <w:sz w:val="36"/>
          <w:szCs w:val="36"/>
        </w:rPr>
      </w:pPr>
      <w:r w:rsidRPr="003B750E">
        <w:rPr>
          <w:rFonts w:ascii="TH SarabunPSK" w:hAnsi="TH SarabunPSK" w:cs="TH SarabunPSK"/>
          <w:b/>
          <w:bCs/>
          <w:color w:val="000000" w:themeColor="text1"/>
          <w:sz w:val="40"/>
          <w:szCs w:val="40"/>
          <w:cs/>
        </w:rPr>
        <w:tab/>
      </w:r>
      <w:r w:rsidRPr="00A046BE">
        <w:rPr>
          <w:rFonts w:ascii="TH SarabunPSK" w:hAnsi="TH SarabunPSK" w:cs="TH SarabunPSK"/>
          <w:color w:val="000000" w:themeColor="text1"/>
          <w:sz w:val="36"/>
          <w:szCs w:val="36"/>
        </w:rPr>
        <w:t>All schools have to manage the learning strategy to encourage the students to have public mind and a sense of patriotism and cultivating a culture that is originated in Thailand to cover six aspects, which are: Thai sports, Thai performing arts, Thai handicraft, Thai food, Thai ritualism and Thai career. The school must conduct at least one aspect of learning to be the unique identity of the school</w:t>
      </w:r>
    </w:p>
    <w:p w:rsidR="00FF7F69" w:rsidRPr="00A046BE" w:rsidRDefault="00FF7F69" w:rsidP="00AA1784">
      <w:pPr>
        <w:rPr>
          <w:rFonts w:ascii="TH SarabunPSK" w:hAnsi="TH SarabunPSK" w:cs="TH SarabunPSK"/>
          <w:color w:val="000000" w:themeColor="text1"/>
          <w:sz w:val="36"/>
          <w:szCs w:val="36"/>
        </w:rPr>
      </w:pPr>
    </w:p>
    <w:p w:rsidR="005D4217" w:rsidRPr="00B52DC6" w:rsidRDefault="005D4217" w:rsidP="009D38BD">
      <w:pPr>
        <w:jc w:val="center"/>
        <w:rPr>
          <w:rFonts w:ascii="TH SarabunPSK" w:hAnsi="TH SarabunPSK" w:cs="TH SarabunPSK"/>
          <w:sz w:val="36"/>
          <w:szCs w:val="36"/>
        </w:rPr>
      </w:pPr>
      <w:r w:rsidRPr="009D38BD">
        <w:rPr>
          <w:rFonts w:ascii="TH SarabunPSK" w:hAnsi="TH SarabunPSK" w:cs="TH SarabunPSK"/>
          <w:b/>
          <w:bCs/>
          <w:sz w:val="36"/>
          <w:szCs w:val="36"/>
        </w:rPr>
        <w:lastRenderedPageBreak/>
        <w:t xml:space="preserve">Group </w:t>
      </w:r>
      <w:proofErr w:type="gramStart"/>
      <w:r w:rsidR="0033191D" w:rsidRPr="009D38BD">
        <w:rPr>
          <w:rFonts w:ascii="TH SarabunPSK" w:hAnsi="TH SarabunPSK" w:cs="TH SarabunPSK"/>
          <w:b/>
          <w:bCs/>
          <w:sz w:val="36"/>
          <w:szCs w:val="36"/>
        </w:rPr>
        <w:t>3</w:t>
      </w:r>
      <w:r w:rsidRPr="009D38BD">
        <w:rPr>
          <w:rFonts w:ascii="TH SarabunPSK" w:hAnsi="TH SarabunPSK" w:cs="TH SarabunPSK"/>
          <w:b/>
          <w:bCs/>
          <w:sz w:val="36"/>
          <w:szCs w:val="36"/>
        </w:rPr>
        <w:t xml:space="preserve">  </w:t>
      </w:r>
      <w:r w:rsidR="00A62AEF">
        <w:rPr>
          <w:rFonts w:ascii="TH SarabunPSK" w:hAnsi="TH SarabunPSK" w:cs="TH SarabunPSK"/>
          <w:b/>
          <w:bCs/>
          <w:sz w:val="36"/>
          <w:szCs w:val="36"/>
        </w:rPr>
        <w:t>(</w:t>
      </w:r>
      <w:proofErr w:type="gramEnd"/>
      <w:r w:rsidR="00A62AEF">
        <w:rPr>
          <w:rFonts w:ascii="TH SarabunPSK" w:hAnsi="TH SarabunPSK" w:cs="TH SarabunPSK"/>
          <w:b/>
          <w:bCs/>
          <w:sz w:val="36"/>
          <w:szCs w:val="36"/>
        </w:rPr>
        <w:t xml:space="preserve">Car No. </w:t>
      </w:r>
      <w:r w:rsidR="00DD71C9" w:rsidRPr="009D38BD">
        <w:rPr>
          <w:rFonts w:ascii="TH SarabunPSK" w:hAnsi="TH SarabunPSK" w:cs="TH SarabunPSK"/>
          <w:b/>
          <w:bCs/>
          <w:sz w:val="36"/>
          <w:szCs w:val="36"/>
        </w:rPr>
        <w:t>1</w:t>
      </w:r>
      <w:r w:rsidR="00A62AEF">
        <w:rPr>
          <w:rFonts w:ascii="TH SarabunPSK" w:hAnsi="TH SarabunPSK" w:cs="TH SarabunPSK"/>
          <w:b/>
          <w:bCs/>
          <w:sz w:val="36"/>
          <w:szCs w:val="36"/>
        </w:rPr>
        <w:t>3</w:t>
      </w:r>
      <w:r w:rsidR="00DD71C9" w:rsidRPr="009D38BD">
        <w:rPr>
          <w:rFonts w:ascii="TH SarabunPSK" w:hAnsi="TH SarabunPSK" w:cs="TH SarabunPSK"/>
          <w:b/>
          <w:bCs/>
          <w:sz w:val="36"/>
          <w:szCs w:val="36"/>
        </w:rPr>
        <w:t xml:space="preserve"> -</w:t>
      </w:r>
      <w:r w:rsidR="00A62AEF">
        <w:rPr>
          <w:rFonts w:ascii="TH SarabunPSK" w:hAnsi="TH SarabunPSK" w:cs="TH SarabunPSK"/>
          <w:b/>
          <w:bCs/>
          <w:sz w:val="36"/>
          <w:szCs w:val="36"/>
        </w:rPr>
        <w:t>18</w:t>
      </w:r>
      <w:r w:rsidR="00DD71C9" w:rsidRPr="009D38BD">
        <w:rPr>
          <w:rFonts w:ascii="TH SarabunPSK" w:hAnsi="TH SarabunPSK" w:cs="TH SarabunPSK"/>
          <w:b/>
          <w:bCs/>
          <w:sz w:val="36"/>
          <w:szCs w:val="36"/>
        </w:rPr>
        <w:t>)</w:t>
      </w:r>
    </w:p>
    <w:p w:rsidR="00C27AD0" w:rsidRDefault="005D4217" w:rsidP="00DD71C9">
      <w:pPr>
        <w:rPr>
          <w:rFonts w:ascii="TH SarabunPSK" w:hAnsi="TH SarabunPSK" w:cs="TH SarabunPSK"/>
          <w:sz w:val="36"/>
          <w:szCs w:val="36"/>
        </w:rPr>
      </w:pPr>
      <w:r w:rsidRPr="00B52DC6">
        <w:rPr>
          <w:rFonts w:ascii="TH SarabunPSK" w:hAnsi="TH SarabunPSK" w:cs="TH SarabunPSK"/>
          <w:sz w:val="36"/>
          <w:szCs w:val="36"/>
        </w:rPr>
        <w:t xml:space="preserve">You </w:t>
      </w:r>
      <w:r w:rsidR="003B047F">
        <w:rPr>
          <w:rFonts w:ascii="TH SarabunPSK" w:hAnsi="TH SarabunPSK" w:cs="TH SarabunPSK"/>
          <w:sz w:val="36"/>
          <w:szCs w:val="36"/>
        </w:rPr>
        <w:t xml:space="preserve">have to </w:t>
      </w:r>
      <w:r w:rsidR="003B047F" w:rsidRPr="00B52DC6">
        <w:rPr>
          <w:rFonts w:ascii="TH SarabunPSK" w:hAnsi="TH SarabunPSK" w:cs="TH SarabunPSK"/>
          <w:sz w:val="36"/>
          <w:szCs w:val="36"/>
        </w:rPr>
        <w:t>g</w:t>
      </w:r>
      <w:r w:rsidRPr="00B52DC6">
        <w:rPr>
          <w:rFonts w:ascii="TH SarabunPSK" w:hAnsi="TH SarabunPSK" w:cs="TH SarabunPSK"/>
          <w:sz w:val="36"/>
          <w:szCs w:val="36"/>
        </w:rPr>
        <w:t xml:space="preserve">o to </w:t>
      </w:r>
      <w:proofErr w:type="spellStart"/>
      <w:r w:rsidR="00752666">
        <w:rPr>
          <w:rFonts w:ascii="TH SarabunPSK" w:hAnsi="TH SarabunPSK" w:cs="TH SarabunPSK"/>
          <w:sz w:val="36"/>
          <w:szCs w:val="36"/>
        </w:rPr>
        <w:t>Wat</w:t>
      </w:r>
      <w:proofErr w:type="spellEnd"/>
      <w:r w:rsidR="00752666">
        <w:rPr>
          <w:rFonts w:ascii="TH SarabunPSK" w:hAnsi="TH SarabunPSK" w:cs="TH SarabunPSK"/>
          <w:sz w:val="36"/>
          <w:szCs w:val="36"/>
        </w:rPr>
        <w:t xml:space="preserve"> </w:t>
      </w:r>
      <w:proofErr w:type="spellStart"/>
      <w:r w:rsidR="00752666">
        <w:rPr>
          <w:rFonts w:ascii="TH SarabunPSK" w:hAnsi="TH SarabunPSK" w:cs="TH SarabunPSK"/>
          <w:sz w:val="36"/>
          <w:szCs w:val="36"/>
        </w:rPr>
        <w:t>Samosorn</w:t>
      </w:r>
      <w:proofErr w:type="spellEnd"/>
      <w:r w:rsidR="00752666">
        <w:rPr>
          <w:rFonts w:ascii="TH SarabunPSK" w:hAnsi="TH SarabunPSK" w:cs="TH SarabunPSK"/>
          <w:sz w:val="36"/>
          <w:szCs w:val="36"/>
        </w:rPr>
        <w:t xml:space="preserve"> </w:t>
      </w:r>
      <w:proofErr w:type="spellStart"/>
      <w:r w:rsidR="00752666">
        <w:rPr>
          <w:rFonts w:ascii="TH SarabunPSK" w:hAnsi="TH SarabunPSK" w:cs="TH SarabunPSK"/>
          <w:sz w:val="36"/>
          <w:szCs w:val="36"/>
        </w:rPr>
        <w:t>Sannibaat</w:t>
      </w:r>
      <w:proofErr w:type="spellEnd"/>
      <w:r w:rsidRPr="00B52DC6">
        <w:rPr>
          <w:rFonts w:ascii="TH SarabunPSK" w:hAnsi="TH SarabunPSK" w:cs="TH SarabunPSK"/>
          <w:sz w:val="36"/>
          <w:szCs w:val="36"/>
        </w:rPr>
        <w:t xml:space="preserve"> </w:t>
      </w:r>
      <w:proofErr w:type="gramStart"/>
      <w:r w:rsidRPr="00B52DC6">
        <w:rPr>
          <w:rFonts w:ascii="TH SarabunPSK" w:hAnsi="TH SarabunPSK" w:cs="TH SarabunPSK"/>
          <w:sz w:val="36"/>
          <w:szCs w:val="36"/>
        </w:rPr>
        <w:t>School .</w:t>
      </w:r>
      <w:proofErr w:type="gramEnd"/>
      <w:r w:rsidRPr="00B52DC6">
        <w:rPr>
          <w:rFonts w:ascii="TH SarabunPSK" w:hAnsi="TH SarabunPSK" w:cs="TH SarabunPSK"/>
          <w:sz w:val="36"/>
          <w:szCs w:val="36"/>
        </w:rPr>
        <w:t xml:space="preserve"> This school is</w:t>
      </w:r>
      <w:r w:rsidR="009029E3">
        <w:rPr>
          <w:rFonts w:ascii="TH SarabunPSK" w:hAnsi="TH SarabunPSK" w:cs="TH SarabunPSK"/>
          <w:sz w:val="36"/>
          <w:szCs w:val="36"/>
        </w:rPr>
        <w:t xml:space="preserve"> in </w:t>
      </w:r>
      <w:proofErr w:type="spellStart"/>
      <w:r w:rsidR="009029E3">
        <w:rPr>
          <w:rFonts w:ascii="TH SarabunPSK" w:hAnsi="TH SarabunPSK" w:cs="TH SarabunPSK"/>
          <w:sz w:val="36"/>
          <w:szCs w:val="36"/>
        </w:rPr>
        <w:t>Sichon</w:t>
      </w:r>
      <w:proofErr w:type="spellEnd"/>
      <w:r w:rsidR="009029E3">
        <w:rPr>
          <w:rFonts w:ascii="TH SarabunPSK" w:hAnsi="TH SarabunPSK" w:cs="TH SarabunPSK"/>
          <w:sz w:val="36"/>
          <w:szCs w:val="36"/>
        </w:rPr>
        <w:t xml:space="preserve"> District.</w:t>
      </w:r>
      <w:r w:rsidRPr="00B52DC6">
        <w:rPr>
          <w:rFonts w:ascii="TH SarabunPSK" w:hAnsi="TH SarabunPSK" w:cs="TH SarabunPSK"/>
          <w:sz w:val="36"/>
          <w:szCs w:val="36"/>
        </w:rPr>
        <w:t xml:space="preserve"> </w:t>
      </w:r>
      <w:r w:rsidR="00662A45">
        <w:rPr>
          <w:rFonts w:ascii="TH SarabunPSK" w:hAnsi="TH SarabunPSK" w:cs="TH SarabunPSK"/>
          <w:sz w:val="36"/>
          <w:szCs w:val="36"/>
        </w:rPr>
        <w:t xml:space="preserve">You drive your car pass the traffic light about </w:t>
      </w:r>
      <w:r w:rsidR="00C27AD0">
        <w:rPr>
          <w:rFonts w:ascii="TH SarabunPSK" w:hAnsi="TH SarabunPSK" w:cs="TH SarabunPSK"/>
          <w:sz w:val="36"/>
          <w:szCs w:val="36"/>
        </w:rPr>
        <w:t xml:space="preserve">4 kilometers. You can see the U – </w:t>
      </w:r>
      <w:proofErr w:type="gramStart"/>
      <w:r w:rsidR="00C27AD0">
        <w:rPr>
          <w:rFonts w:ascii="TH SarabunPSK" w:hAnsi="TH SarabunPSK" w:cs="TH SarabunPSK"/>
          <w:sz w:val="36"/>
          <w:szCs w:val="36"/>
        </w:rPr>
        <w:t>turn ,</w:t>
      </w:r>
      <w:proofErr w:type="gramEnd"/>
      <w:r w:rsidR="00C27AD0">
        <w:rPr>
          <w:rFonts w:ascii="TH SarabunPSK" w:hAnsi="TH SarabunPSK" w:cs="TH SarabunPSK"/>
          <w:sz w:val="36"/>
          <w:szCs w:val="36"/>
        </w:rPr>
        <w:t xml:space="preserve"> please turn right  and drive forward about 200 meters you can see this school.</w:t>
      </w:r>
    </w:p>
    <w:p w:rsidR="00AA1784" w:rsidRDefault="009D38BD" w:rsidP="009D38BD">
      <w:pPr>
        <w:jc w:val="center"/>
        <w:rPr>
          <w:rFonts w:ascii="TH SarabunPSK" w:hAnsi="TH SarabunPSK" w:cs="TH SarabunPSK"/>
          <w:sz w:val="36"/>
          <w:szCs w:val="36"/>
        </w:rPr>
      </w:pPr>
      <w:r>
        <w:rPr>
          <w:rFonts w:ascii="TH SarabunPSK" w:hAnsi="TH SarabunPSK" w:cs="TH SarabunPSK"/>
          <w:b/>
          <w:bCs/>
          <w:color w:val="000000"/>
          <w:sz w:val="36"/>
          <w:szCs w:val="36"/>
        </w:rPr>
        <w:t>T</w:t>
      </w:r>
      <w:r w:rsidRPr="001504B3">
        <w:rPr>
          <w:rFonts w:ascii="TH SarabunPSK" w:hAnsi="TH SarabunPSK" w:cs="TH SarabunPSK"/>
          <w:b/>
          <w:bCs/>
          <w:color w:val="000000"/>
          <w:sz w:val="36"/>
          <w:szCs w:val="36"/>
        </w:rPr>
        <w:t>he issue in the education observes activities</w:t>
      </w:r>
    </w:p>
    <w:p w:rsidR="00AA1784" w:rsidRPr="003B750E" w:rsidRDefault="00AA1784" w:rsidP="00AA1784">
      <w:pPr>
        <w:pStyle w:val="a3"/>
        <w:rPr>
          <w:rFonts w:ascii="TH SarabunPSK" w:hAnsi="TH SarabunPSK" w:cs="TH SarabunPSK"/>
          <w:color w:val="000000" w:themeColor="text1"/>
          <w:sz w:val="40"/>
          <w:szCs w:val="40"/>
        </w:rPr>
      </w:pPr>
      <w:r w:rsidRPr="003B750E">
        <w:rPr>
          <w:rFonts w:ascii="TH SarabunPSK" w:hAnsi="TH SarabunPSK" w:cs="TH SarabunPSK" w:hint="cs"/>
          <w:b/>
          <w:bCs/>
          <w:color w:val="000000" w:themeColor="text1"/>
          <w:sz w:val="40"/>
          <w:szCs w:val="40"/>
          <w:cs/>
        </w:rPr>
        <w:t xml:space="preserve">   </w:t>
      </w:r>
      <w:r w:rsidRPr="003B750E">
        <w:rPr>
          <w:rFonts w:ascii="TH SarabunPSK" w:hAnsi="TH SarabunPSK" w:cs="TH SarabunPSK"/>
          <w:b/>
          <w:bCs/>
          <w:color w:val="000000" w:themeColor="text1"/>
          <w:sz w:val="40"/>
          <w:szCs w:val="40"/>
          <w:cs/>
        </w:rPr>
        <w:t>นโยบายด้านคุณภาพการศึกษา</w:t>
      </w:r>
      <w:r w:rsidRPr="003B750E">
        <w:rPr>
          <w:rFonts w:ascii="TH SarabunPSK" w:hAnsi="TH SarabunPSK" w:cs="TH SarabunPSK"/>
          <w:b/>
          <w:bCs/>
          <w:color w:val="000000" w:themeColor="text1"/>
          <w:sz w:val="40"/>
          <w:szCs w:val="40"/>
        </w:rPr>
        <w:t xml:space="preserve"> (Educational quality policies)</w:t>
      </w:r>
    </w:p>
    <w:p w:rsidR="009D38BD" w:rsidRDefault="007B5D51" w:rsidP="009D38BD">
      <w:pPr>
        <w:pStyle w:val="a3"/>
        <w:numPr>
          <w:ilvl w:val="0"/>
          <w:numId w:val="3"/>
        </w:numPr>
        <w:spacing w:after="0"/>
        <w:ind w:left="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ให้โรงเรียนทุกโรงจัดการเรียนรู้ด้านภาษาเพื่อการสื่อสารและให้ผู้เรียนสามารถสื่อสารได้อย่าง</w:t>
      </w:r>
    </w:p>
    <w:p w:rsidR="007B5D51" w:rsidRPr="009D38BD" w:rsidRDefault="007B5D51" w:rsidP="009D38BD">
      <w:pPr>
        <w:spacing w:after="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คล่องแคล่วอย่างน้อย 3 ภาษา คือ ภาษาไทย ภาษาอังกฤษ และภาษาจีน หรือภาษาเพื่อนบ้าน เช่น ภาษาพม่า ภาษาลาว ภาษายาวี เป็นต้น โดยจัดหลักสูตรการเรียนรู้ที่สอดคล้องกันในทุกระดับ ตั้งแต่ระดับปฐมวัย ประถมศึกษาและมัธยมศึกษา</w:t>
      </w:r>
      <w:r w:rsidRPr="009D38BD">
        <w:rPr>
          <w:rFonts w:ascii="TH SarabunPSK" w:hAnsi="TH SarabunPSK" w:cs="TH SarabunPSK"/>
          <w:color w:val="000000" w:themeColor="text1"/>
          <w:sz w:val="32"/>
          <w:szCs w:val="32"/>
        </w:rPr>
        <w:t xml:space="preserve"> </w:t>
      </w:r>
    </w:p>
    <w:p w:rsidR="00551A03" w:rsidRDefault="007B5D51" w:rsidP="007B5D51">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9D38BD">
        <w:rPr>
          <w:rFonts w:ascii="TH SarabunPSK" w:hAnsi="TH SarabunPSK" w:cs="TH SarabunPSK"/>
          <w:color w:val="000000" w:themeColor="text1"/>
          <w:sz w:val="36"/>
          <w:szCs w:val="36"/>
        </w:rPr>
        <w:t>All school have to manage the learning strategy about language and communication, and allow the students to be able to communicate fluently in at least three languages, such as Thai, English and Chinese or neighboring languages such as Burmese, Lao, Malay, and etc. by arranging learning curriculum accordingly in all levels from early childhood, primary and secondary education.</w:t>
      </w:r>
    </w:p>
    <w:p w:rsidR="007B5D51" w:rsidRPr="00532129" w:rsidRDefault="00551A03" w:rsidP="00D63AD5">
      <w:pPr>
        <w:spacing w:after="0"/>
        <w:rPr>
          <w:rFonts w:ascii="TH SarabunPSK" w:hAnsi="TH SarabunPSK" w:cs="TH SarabunPSK"/>
          <w:color w:val="000000" w:themeColor="text1"/>
          <w:sz w:val="40"/>
          <w:szCs w:val="40"/>
        </w:rPr>
      </w:pPr>
      <w:r>
        <w:rPr>
          <w:rFonts w:ascii="TH SarabunPSK" w:hAnsi="TH SarabunPSK" w:cs="TH SarabunPSK"/>
          <w:color w:val="000000" w:themeColor="text1"/>
          <w:sz w:val="40"/>
          <w:szCs w:val="40"/>
        </w:rPr>
        <w:t xml:space="preserve">8. </w:t>
      </w:r>
      <w:r w:rsidR="007B5D51" w:rsidRPr="00A95465">
        <w:rPr>
          <w:rFonts w:ascii="TH SarabunPSK" w:hAnsi="TH SarabunPSK" w:cs="TH SarabunPSK"/>
          <w:color w:val="000000" w:themeColor="text1"/>
          <w:sz w:val="32"/>
          <w:szCs w:val="32"/>
        </w:rPr>
        <w:t xml:space="preserve"> </w:t>
      </w:r>
      <w:r w:rsidR="007B5D51" w:rsidRPr="00A95465">
        <w:rPr>
          <w:rFonts w:ascii="TH SarabunPSK" w:hAnsi="TH SarabunPSK" w:cs="TH SarabunPSK"/>
          <w:color w:val="000000" w:themeColor="text1"/>
          <w:sz w:val="32"/>
          <w:szCs w:val="32"/>
          <w:cs/>
        </w:rPr>
        <w:t>ให้โรงเรียนทุกโรงบริหารจัดการศึกษาเพื่อจัดการเรียนรู้ให้ ผู้เรียนมีจิตสาธารณะและอยู่อย่างพอเพียงตามหลักปรัชญาของเศรษฐกิจพอเพียง</w:t>
      </w:r>
      <w:r w:rsidR="007B5D51" w:rsidRPr="00A95465">
        <w:rPr>
          <w:rFonts w:ascii="TH SarabunPSK" w:hAnsi="TH SarabunPSK" w:cs="TH SarabunPSK"/>
          <w:color w:val="000000" w:themeColor="text1"/>
          <w:sz w:val="32"/>
          <w:szCs w:val="32"/>
        </w:rPr>
        <w:t xml:space="preserve"> </w:t>
      </w:r>
    </w:p>
    <w:p w:rsidR="007B5D51" w:rsidRPr="003B750E" w:rsidRDefault="007B5D51" w:rsidP="007B5D51">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9D38BD">
        <w:rPr>
          <w:rFonts w:ascii="TH SarabunPSK" w:hAnsi="TH SarabunPSK" w:cs="TH SarabunPSK"/>
          <w:color w:val="000000" w:themeColor="text1"/>
          <w:sz w:val="36"/>
          <w:szCs w:val="36"/>
        </w:rPr>
        <w:t>All schools have to manage learning strategy for students to have public mind and live adequately according to philosophy of sufficiency economy</w:t>
      </w:r>
    </w:p>
    <w:p w:rsidR="007B5D51" w:rsidRPr="003B750E" w:rsidRDefault="007B5D51" w:rsidP="007B5D51">
      <w:pPr>
        <w:pStyle w:val="a3"/>
        <w:rPr>
          <w:rFonts w:ascii="TH SarabunPSK" w:hAnsi="TH SarabunPSK" w:cs="TH SarabunPSK"/>
          <w:color w:val="000000" w:themeColor="text1"/>
          <w:sz w:val="40"/>
          <w:szCs w:val="40"/>
        </w:rPr>
      </w:pPr>
      <w:r w:rsidRPr="009D38BD">
        <w:rPr>
          <w:rFonts w:ascii="TH SarabunPSK" w:hAnsi="TH SarabunPSK" w:cs="TH SarabunPSK"/>
          <w:b/>
          <w:bCs/>
          <w:color w:val="000000" w:themeColor="text1"/>
          <w:sz w:val="32"/>
          <w:szCs w:val="32"/>
          <w:cs/>
        </w:rPr>
        <w:t>นโยบายด้านประกันโอกาสทางการศึกษา</w:t>
      </w:r>
      <w:r w:rsidRPr="009D38BD">
        <w:rPr>
          <w:rFonts w:ascii="TH SarabunPSK" w:hAnsi="TH SarabunPSK" w:cs="TH SarabunPSK"/>
          <w:b/>
          <w:bCs/>
          <w:color w:val="000000" w:themeColor="text1"/>
          <w:sz w:val="32"/>
          <w:szCs w:val="32"/>
        </w:rPr>
        <w:t xml:space="preserve"> </w:t>
      </w:r>
      <w:r w:rsidRPr="009D38BD">
        <w:rPr>
          <w:rFonts w:ascii="TH SarabunPSK" w:hAnsi="TH SarabunPSK" w:cs="TH SarabunPSK"/>
          <w:b/>
          <w:bCs/>
          <w:color w:val="000000" w:themeColor="text1"/>
          <w:sz w:val="32"/>
          <w:szCs w:val="32"/>
          <w:cs/>
        </w:rPr>
        <w:t>(</w:t>
      </w:r>
      <w:r w:rsidRPr="009D38BD">
        <w:rPr>
          <w:rFonts w:ascii="TH SarabunPSK" w:hAnsi="TH SarabunPSK" w:cs="TH SarabunPSK"/>
          <w:b/>
          <w:bCs/>
          <w:color w:val="000000" w:themeColor="text1"/>
          <w:sz w:val="32"/>
          <w:szCs w:val="32"/>
        </w:rPr>
        <w:t>Educational Opportunity Assurance Policies</w:t>
      </w:r>
      <w:r w:rsidRPr="009D38BD">
        <w:rPr>
          <w:rFonts w:ascii="TH SarabunPSK" w:hAnsi="TH SarabunPSK" w:cs="TH SarabunPSK"/>
          <w:b/>
          <w:bCs/>
          <w:color w:val="000000" w:themeColor="text1"/>
          <w:sz w:val="32"/>
          <w:szCs w:val="32"/>
          <w:cs/>
        </w:rPr>
        <w:t xml:space="preserve"> )</w:t>
      </w:r>
      <w:r w:rsidRPr="009D38BD">
        <w:rPr>
          <w:rFonts w:ascii="TH SarabunPSK" w:hAnsi="TH SarabunPSK" w:cs="TH SarabunPSK"/>
          <w:b/>
          <w:bCs/>
          <w:color w:val="000000" w:themeColor="text1"/>
          <w:sz w:val="32"/>
          <w:szCs w:val="32"/>
        </w:rPr>
        <w:t xml:space="preserve"> </w:t>
      </w:r>
    </w:p>
    <w:p w:rsidR="009D38BD" w:rsidRDefault="007B5D51" w:rsidP="009D38BD">
      <w:pPr>
        <w:pStyle w:val="a3"/>
        <w:numPr>
          <w:ilvl w:val="0"/>
          <w:numId w:val="4"/>
        </w:numPr>
        <w:spacing w:after="0"/>
        <w:ind w:left="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ให้โรงเรียนทุกโรงประกันโอกาสเด็กวัยเรียนทุกคนในเขตบริการ ทั้งเด็กปกติทั่วไป เด็กพิการ เด็กด้อย</w:t>
      </w:r>
    </w:p>
    <w:p w:rsidR="007B5D51" w:rsidRPr="009D38BD" w:rsidRDefault="007B5D51" w:rsidP="009D38BD">
      <w:pPr>
        <w:spacing w:after="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โอกาสให้ได้เข้าเรียนจนจบระดับการศึกษาขั้นพื้นฐาน โดยใช้รูปแบบและวิธีการที่หลากหลายให้เหมาะสมกับศักยภาพของเด็กแต่ละคนหรือแต่ละกลุ่ม เช่น การเข้าถึงทรัพยากรและสิ่งอำนวยความสะดวก แหล่งเรียนรู้ ทุนการศึกษา การจัดการศึกษาทางเลือกหรืออื่น ๆ</w:t>
      </w:r>
      <w:r w:rsidRPr="009D38BD">
        <w:rPr>
          <w:rFonts w:ascii="TH SarabunPSK" w:hAnsi="TH SarabunPSK" w:cs="TH SarabunPSK"/>
          <w:color w:val="000000" w:themeColor="text1"/>
          <w:sz w:val="32"/>
          <w:szCs w:val="32"/>
        </w:rPr>
        <w:t xml:space="preserve"> </w:t>
      </w:r>
    </w:p>
    <w:p w:rsidR="007B5D51" w:rsidRPr="009D38BD" w:rsidRDefault="007B5D51" w:rsidP="007B5D51">
      <w:pPr>
        <w:rPr>
          <w:rFonts w:ascii="TH SarabunPSK" w:hAnsi="TH SarabunPSK" w:cs="TH SarabunPSK"/>
          <w:color w:val="000000" w:themeColor="text1"/>
          <w:sz w:val="36"/>
          <w:szCs w:val="36"/>
        </w:rPr>
      </w:pPr>
      <w:r w:rsidRPr="003B750E">
        <w:rPr>
          <w:rFonts w:ascii="TH SarabunPSK" w:hAnsi="TH SarabunPSK" w:cs="TH SarabunPSK"/>
          <w:b/>
          <w:bCs/>
          <w:color w:val="000000" w:themeColor="text1"/>
          <w:sz w:val="40"/>
          <w:szCs w:val="40"/>
          <w:cs/>
        </w:rPr>
        <w:tab/>
      </w:r>
      <w:r w:rsidRPr="009D38BD">
        <w:rPr>
          <w:rFonts w:ascii="TH SarabunPSK" w:hAnsi="TH SarabunPSK" w:cs="TH SarabunPSK"/>
          <w:color w:val="000000" w:themeColor="text1"/>
          <w:sz w:val="36"/>
          <w:szCs w:val="36"/>
        </w:rPr>
        <w:t xml:space="preserve">All schools shall provide the opportunity assurance to all the students in their coverage districts including general students, the disability </w:t>
      </w:r>
      <w:proofErr w:type="gramStart"/>
      <w:r w:rsidRPr="009D38BD">
        <w:rPr>
          <w:rFonts w:ascii="TH SarabunPSK" w:hAnsi="TH SarabunPSK" w:cs="TH SarabunPSK"/>
          <w:color w:val="000000" w:themeColor="text1"/>
          <w:sz w:val="36"/>
          <w:szCs w:val="36"/>
        </w:rPr>
        <w:t>and  specially</w:t>
      </w:r>
      <w:proofErr w:type="gramEnd"/>
      <w:r w:rsidRPr="009D38BD">
        <w:rPr>
          <w:rFonts w:ascii="TH SarabunPSK" w:hAnsi="TH SarabunPSK" w:cs="TH SarabunPSK"/>
          <w:color w:val="000000" w:themeColor="text1"/>
          <w:sz w:val="36"/>
          <w:szCs w:val="36"/>
        </w:rPr>
        <w:t xml:space="preserve"> case students to graduate the basic foundation of commission. The school shall use the individual and flexible training method to encourage the ability and skills of each student of group, for </w:t>
      </w:r>
      <w:proofErr w:type="gramStart"/>
      <w:r w:rsidRPr="009D38BD">
        <w:rPr>
          <w:rFonts w:ascii="TH SarabunPSK" w:hAnsi="TH SarabunPSK" w:cs="TH SarabunPSK"/>
          <w:color w:val="000000" w:themeColor="text1"/>
          <w:sz w:val="36"/>
          <w:szCs w:val="36"/>
        </w:rPr>
        <w:t>example ,</w:t>
      </w:r>
      <w:proofErr w:type="gramEnd"/>
      <w:r w:rsidRPr="009D38BD">
        <w:rPr>
          <w:rFonts w:ascii="TH SarabunPSK" w:hAnsi="TH SarabunPSK" w:cs="TH SarabunPSK"/>
          <w:color w:val="000000" w:themeColor="text1"/>
          <w:sz w:val="36"/>
          <w:szCs w:val="36"/>
        </w:rPr>
        <w:t xml:space="preserve"> school should  concern the accessibility of the resource, facility, scholarship and alternative educations etc.</w:t>
      </w:r>
    </w:p>
    <w:p w:rsidR="005D4217" w:rsidRPr="008E0290" w:rsidRDefault="005D4217" w:rsidP="00FD0C27">
      <w:pPr>
        <w:jc w:val="center"/>
        <w:rPr>
          <w:rFonts w:ascii="TH SarabunPSK" w:hAnsi="TH SarabunPSK" w:cs="TH SarabunPSK"/>
          <w:b/>
          <w:bCs/>
          <w:sz w:val="36"/>
          <w:szCs w:val="36"/>
        </w:rPr>
      </w:pPr>
      <w:r w:rsidRPr="008E0290">
        <w:rPr>
          <w:rFonts w:ascii="TH SarabunPSK" w:hAnsi="TH SarabunPSK" w:cs="TH SarabunPSK"/>
          <w:b/>
          <w:bCs/>
          <w:sz w:val="36"/>
          <w:szCs w:val="36"/>
        </w:rPr>
        <w:lastRenderedPageBreak/>
        <w:t xml:space="preserve">Group </w:t>
      </w:r>
      <w:proofErr w:type="gramStart"/>
      <w:r w:rsidR="0033191D" w:rsidRPr="008E0290">
        <w:rPr>
          <w:rFonts w:ascii="TH SarabunPSK" w:hAnsi="TH SarabunPSK" w:cs="TH SarabunPSK"/>
          <w:b/>
          <w:bCs/>
          <w:sz w:val="36"/>
          <w:szCs w:val="36"/>
        </w:rPr>
        <w:t>4</w:t>
      </w:r>
      <w:r w:rsidRPr="008E0290">
        <w:rPr>
          <w:rFonts w:ascii="TH SarabunPSK" w:hAnsi="TH SarabunPSK" w:cs="TH SarabunPSK"/>
          <w:b/>
          <w:bCs/>
          <w:sz w:val="36"/>
          <w:szCs w:val="36"/>
        </w:rPr>
        <w:t xml:space="preserve">  </w:t>
      </w:r>
      <w:r w:rsidR="000B2A4C">
        <w:rPr>
          <w:rFonts w:ascii="TH SarabunPSK" w:hAnsi="TH SarabunPSK" w:cs="TH SarabunPSK"/>
          <w:b/>
          <w:bCs/>
          <w:sz w:val="36"/>
          <w:szCs w:val="36"/>
        </w:rPr>
        <w:t>(</w:t>
      </w:r>
      <w:proofErr w:type="gramEnd"/>
      <w:r w:rsidR="000B2A4C">
        <w:rPr>
          <w:rFonts w:ascii="TH SarabunPSK" w:hAnsi="TH SarabunPSK" w:cs="TH SarabunPSK"/>
          <w:b/>
          <w:bCs/>
          <w:sz w:val="36"/>
          <w:szCs w:val="36"/>
        </w:rPr>
        <w:t xml:space="preserve">Car No. </w:t>
      </w:r>
      <w:r w:rsidR="00DD71C9" w:rsidRPr="008E0290">
        <w:rPr>
          <w:rFonts w:ascii="TH SarabunPSK" w:hAnsi="TH SarabunPSK" w:cs="TH SarabunPSK"/>
          <w:b/>
          <w:bCs/>
          <w:sz w:val="36"/>
          <w:szCs w:val="36"/>
        </w:rPr>
        <w:t>1</w:t>
      </w:r>
      <w:r w:rsidR="000B2A4C">
        <w:rPr>
          <w:rFonts w:ascii="TH SarabunPSK" w:hAnsi="TH SarabunPSK" w:cs="TH SarabunPSK"/>
          <w:b/>
          <w:bCs/>
          <w:sz w:val="36"/>
          <w:szCs w:val="36"/>
        </w:rPr>
        <w:t>9</w:t>
      </w:r>
      <w:r w:rsidR="00DD71C9" w:rsidRPr="008E0290">
        <w:rPr>
          <w:rFonts w:ascii="TH SarabunPSK" w:hAnsi="TH SarabunPSK" w:cs="TH SarabunPSK"/>
          <w:b/>
          <w:bCs/>
          <w:sz w:val="36"/>
          <w:szCs w:val="36"/>
        </w:rPr>
        <w:t xml:space="preserve"> -</w:t>
      </w:r>
      <w:r w:rsidR="000B2A4C">
        <w:rPr>
          <w:rFonts w:ascii="TH SarabunPSK" w:hAnsi="TH SarabunPSK" w:cs="TH SarabunPSK"/>
          <w:b/>
          <w:bCs/>
          <w:sz w:val="36"/>
          <w:szCs w:val="36"/>
        </w:rPr>
        <w:t>2</w:t>
      </w:r>
      <w:r w:rsidR="00054819">
        <w:rPr>
          <w:rFonts w:ascii="TH SarabunPSK" w:hAnsi="TH SarabunPSK" w:cs="TH SarabunPSK"/>
          <w:b/>
          <w:bCs/>
          <w:sz w:val="36"/>
          <w:szCs w:val="36"/>
        </w:rPr>
        <w:t>4</w:t>
      </w:r>
      <w:r w:rsidR="00DD71C9" w:rsidRPr="008E0290">
        <w:rPr>
          <w:rFonts w:ascii="TH SarabunPSK" w:hAnsi="TH SarabunPSK" w:cs="TH SarabunPSK"/>
          <w:b/>
          <w:bCs/>
          <w:sz w:val="36"/>
          <w:szCs w:val="36"/>
        </w:rPr>
        <w:t>)</w:t>
      </w:r>
    </w:p>
    <w:p w:rsidR="005D4217" w:rsidRDefault="005D4217" w:rsidP="005D4217">
      <w:pPr>
        <w:rPr>
          <w:rFonts w:ascii="TH SarabunPSK" w:hAnsi="TH SarabunPSK" w:cs="TH SarabunPSK"/>
          <w:sz w:val="36"/>
          <w:szCs w:val="36"/>
        </w:rPr>
      </w:pPr>
      <w:r w:rsidRPr="00B52DC6">
        <w:rPr>
          <w:rFonts w:ascii="TH SarabunPSK" w:hAnsi="TH SarabunPSK" w:cs="TH SarabunPSK"/>
          <w:sz w:val="36"/>
          <w:szCs w:val="36"/>
        </w:rPr>
        <w:t xml:space="preserve">You </w:t>
      </w:r>
      <w:r w:rsidR="003B047F">
        <w:rPr>
          <w:rFonts w:ascii="TH SarabunPSK" w:hAnsi="TH SarabunPSK" w:cs="TH SarabunPSK"/>
          <w:sz w:val="36"/>
          <w:szCs w:val="36"/>
        </w:rPr>
        <w:t xml:space="preserve">have to </w:t>
      </w:r>
      <w:r w:rsidRPr="00B52DC6">
        <w:rPr>
          <w:rFonts w:ascii="TH SarabunPSK" w:hAnsi="TH SarabunPSK" w:cs="TH SarabunPSK"/>
          <w:sz w:val="36"/>
          <w:szCs w:val="36"/>
        </w:rPr>
        <w:t xml:space="preserve">go to </w:t>
      </w:r>
      <w:proofErr w:type="spellStart"/>
      <w:r w:rsidR="00F77C01">
        <w:rPr>
          <w:rFonts w:ascii="TH SarabunPSK" w:hAnsi="TH SarabunPSK" w:cs="TH SarabunPSK"/>
          <w:sz w:val="36"/>
          <w:szCs w:val="36"/>
        </w:rPr>
        <w:t>Wat</w:t>
      </w:r>
      <w:proofErr w:type="spellEnd"/>
      <w:r w:rsidR="00F77C01">
        <w:rPr>
          <w:rFonts w:ascii="TH SarabunPSK" w:hAnsi="TH SarabunPSK" w:cs="TH SarabunPSK"/>
          <w:sz w:val="36"/>
          <w:szCs w:val="36"/>
        </w:rPr>
        <w:t xml:space="preserve"> </w:t>
      </w:r>
      <w:proofErr w:type="spellStart"/>
      <w:r w:rsidR="00F77C01">
        <w:rPr>
          <w:rFonts w:ascii="TH SarabunPSK" w:hAnsi="TH SarabunPSK" w:cs="TH SarabunPSK"/>
          <w:sz w:val="36"/>
          <w:szCs w:val="36"/>
        </w:rPr>
        <w:t>Pratum</w:t>
      </w:r>
      <w:proofErr w:type="spellEnd"/>
      <w:r w:rsidR="00F77C01">
        <w:rPr>
          <w:rFonts w:ascii="TH SarabunPSK" w:hAnsi="TH SarabunPSK" w:cs="TH SarabunPSK"/>
          <w:sz w:val="36"/>
          <w:szCs w:val="36"/>
        </w:rPr>
        <w:t xml:space="preserve"> </w:t>
      </w:r>
      <w:proofErr w:type="spellStart"/>
      <w:r w:rsidR="00F77C01">
        <w:rPr>
          <w:rFonts w:ascii="TH SarabunPSK" w:hAnsi="TH SarabunPSK" w:cs="TH SarabunPSK"/>
          <w:sz w:val="36"/>
          <w:szCs w:val="36"/>
        </w:rPr>
        <w:t>Tayakaram</w:t>
      </w:r>
      <w:proofErr w:type="spellEnd"/>
      <w:r w:rsidRPr="00B52DC6">
        <w:rPr>
          <w:rFonts w:ascii="TH SarabunPSK" w:hAnsi="TH SarabunPSK" w:cs="TH SarabunPSK"/>
          <w:sz w:val="36"/>
          <w:szCs w:val="36"/>
        </w:rPr>
        <w:t xml:space="preserve"> </w:t>
      </w:r>
      <w:proofErr w:type="gramStart"/>
      <w:r w:rsidRPr="00B52DC6">
        <w:rPr>
          <w:rFonts w:ascii="TH SarabunPSK" w:hAnsi="TH SarabunPSK" w:cs="TH SarabunPSK"/>
          <w:sz w:val="36"/>
          <w:szCs w:val="36"/>
        </w:rPr>
        <w:t>School .</w:t>
      </w:r>
      <w:proofErr w:type="gramEnd"/>
      <w:r w:rsidRPr="00B52DC6">
        <w:rPr>
          <w:rFonts w:ascii="TH SarabunPSK" w:hAnsi="TH SarabunPSK" w:cs="TH SarabunPSK"/>
          <w:sz w:val="36"/>
          <w:szCs w:val="36"/>
        </w:rPr>
        <w:t xml:space="preserve"> This school is </w:t>
      </w:r>
      <w:r w:rsidR="00625F2E">
        <w:rPr>
          <w:rFonts w:ascii="TH SarabunPSK" w:hAnsi="TH SarabunPSK" w:cs="TH SarabunPSK"/>
          <w:sz w:val="36"/>
          <w:szCs w:val="36"/>
        </w:rPr>
        <w:t xml:space="preserve">in </w:t>
      </w:r>
      <w:r w:rsidR="006C2788">
        <w:rPr>
          <w:rFonts w:ascii="TH SarabunPSK" w:hAnsi="TH SarabunPSK" w:cs="TH SarabunPSK"/>
          <w:sz w:val="36"/>
          <w:szCs w:val="36"/>
        </w:rPr>
        <w:t xml:space="preserve">the central </w:t>
      </w:r>
      <w:r w:rsidR="00625F2E">
        <w:rPr>
          <w:rFonts w:ascii="TH SarabunPSK" w:hAnsi="TH SarabunPSK" w:cs="TH SarabunPSK"/>
          <w:sz w:val="36"/>
          <w:szCs w:val="36"/>
        </w:rPr>
        <w:t xml:space="preserve">of </w:t>
      </w:r>
      <w:proofErr w:type="spellStart"/>
      <w:r w:rsidR="00625F2E">
        <w:rPr>
          <w:rFonts w:ascii="TH SarabunPSK" w:hAnsi="TH SarabunPSK" w:cs="TH SarabunPSK"/>
          <w:sz w:val="36"/>
          <w:szCs w:val="36"/>
        </w:rPr>
        <w:t>Sichon</w:t>
      </w:r>
      <w:proofErr w:type="spellEnd"/>
      <w:r w:rsidR="00625F2E">
        <w:rPr>
          <w:rFonts w:ascii="TH SarabunPSK" w:hAnsi="TH SarabunPSK" w:cs="TH SarabunPSK"/>
          <w:sz w:val="36"/>
          <w:szCs w:val="36"/>
        </w:rPr>
        <w:t xml:space="preserve"> District. </w:t>
      </w:r>
      <w:r w:rsidR="00A03E21">
        <w:rPr>
          <w:rFonts w:ascii="TH SarabunPSK" w:hAnsi="TH SarabunPSK" w:cs="TH SarabunPSK"/>
          <w:sz w:val="36"/>
          <w:szCs w:val="36"/>
        </w:rPr>
        <w:t xml:space="preserve">From the main road please turn right </w:t>
      </w:r>
      <w:r w:rsidR="00E808EC">
        <w:rPr>
          <w:rFonts w:ascii="TH SarabunPSK" w:hAnsi="TH SarabunPSK" w:cs="TH SarabunPSK"/>
          <w:sz w:val="36"/>
          <w:szCs w:val="36"/>
        </w:rPr>
        <w:t>to the sub road</w:t>
      </w:r>
      <w:r w:rsidR="00A03E21">
        <w:rPr>
          <w:rFonts w:ascii="TH SarabunPSK" w:hAnsi="TH SarabunPSK" w:cs="TH SarabunPSK"/>
          <w:sz w:val="36"/>
          <w:szCs w:val="36"/>
        </w:rPr>
        <w:t xml:space="preserve">, drive you car forward for 1 kilometer. </w:t>
      </w:r>
      <w:r w:rsidR="00CA4A9B">
        <w:rPr>
          <w:rFonts w:ascii="TH SarabunPSK" w:hAnsi="TH SarabunPSK" w:cs="TH SarabunPSK"/>
          <w:sz w:val="36"/>
          <w:szCs w:val="36"/>
        </w:rPr>
        <w:t xml:space="preserve">On the </w:t>
      </w:r>
      <w:proofErr w:type="gramStart"/>
      <w:r w:rsidR="00CA4A9B">
        <w:rPr>
          <w:rFonts w:ascii="TH SarabunPSK" w:hAnsi="TH SarabunPSK" w:cs="TH SarabunPSK"/>
          <w:sz w:val="36"/>
          <w:szCs w:val="36"/>
        </w:rPr>
        <w:t xml:space="preserve">left </w:t>
      </w:r>
      <w:r w:rsidRPr="00B52DC6">
        <w:rPr>
          <w:rFonts w:ascii="TH SarabunPSK" w:hAnsi="TH SarabunPSK" w:cs="TH SarabunPSK"/>
          <w:sz w:val="36"/>
          <w:szCs w:val="36"/>
        </w:rPr>
        <w:t xml:space="preserve"> you</w:t>
      </w:r>
      <w:proofErr w:type="gramEnd"/>
      <w:r w:rsidRPr="00B52DC6">
        <w:rPr>
          <w:rFonts w:ascii="TH SarabunPSK" w:hAnsi="TH SarabunPSK" w:cs="TH SarabunPSK"/>
          <w:sz w:val="36"/>
          <w:szCs w:val="36"/>
        </w:rPr>
        <w:t xml:space="preserve"> </w:t>
      </w:r>
      <w:r w:rsidR="00CA4A9B">
        <w:rPr>
          <w:rFonts w:ascii="TH SarabunPSK" w:hAnsi="TH SarabunPSK" w:cs="TH SarabunPSK"/>
          <w:sz w:val="36"/>
          <w:szCs w:val="36"/>
        </w:rPr>
        <w:t>can see this school.</w:t>
      </w:r>
    </w:p>
    <w:p w:rsidR="00A84B15" w:rsidRDefault="00AC6182" w:rsidP="00AC6182">
      <w:pPr>
        <w:jc w:val="center"/>
        <w:rPr>
          <w:rFonts w:ascii="TH SarabunPSK" w:hAnsi="TH SarabunPSK" w:cs="TH SarabunPSK"/>
          <w:sz w:val="36"/>
          <w:szCs w:val="36"/>
        </w:rPr>
      </w:pPr>
      <w:r>
        <w:rPr>
          <w:rFonts w:ascii="TH SarabunPSK" w:hAnsi="TH SarabunPSK" w:cs="TH SarabunPSK"/>
          <w:b/>
          <w:bCs/>
          <w:color w:val="000000"/>
          <w:sz w:val="36"/>
          <w:szCs w:val="36"/>
        </w:rPr>
        <w:t>T</w:t>
      </w:r>
      <w:r w:rsidRPr="001504B3">
        <w:rPr>
          <w:rFonts w:ascii="TH SarabunPSK" w:hAnsi="TH SarabunPSK" w:cs="TH SarabunPSK"/>
          <w:b/>
          <w:bCs/>
          <w:color w:val="000000"/>
          <w:sz w:val="36"/>
          <w:szCs w:val="36"/>
        </w:rPr>
        <w:t>he issue in the education observes activities</w:t>
      </w:r>
    </w:p>
    <w:p w:rsidR="00EF0E0A" w:rsidRPr="003B750E" w:rsidRDefault="00A84B15" w:rsidP="005B3669">
      <w:pPr>
        <w:pStyle w:val="a3"/>
        <w:rPr>
          <w:rFonts w:ascii="TH SarabunPSK" w:hAnsi="TH SarabunPSK" w:cs="TH SarabunPSK"/>
          <w:color w:val="000000" w:themeColor="text1"/>
          <w:sz w:val="40"/>
          <w:szCs w:val="40"/>
        </w:rPr>
      </w:pPr>
      <w:r w:rsidRPr="00AC6182">
        <w:rPr>
          <w:rFonts w:ascii="TH SarabunPSK" w:hAnsi="TH SarabunPSK" w:cs="TH SarabunPSK"/>
          <w:b/>
          <w:bCs/>
          <w:color w:val="000000" w:themeColor="text1"/>
          <w:sz w:val="32"/>
          <w:szCs w:val="32"/>
          <w:cs/>
        </w:rPr>
        <w:t>นโยบายด้านประกันโอกาสทางการศึกษา</w:t>
      </w:r>
      <w:r w:rsidRPr="00AC6182">
        <w:rPr>
          <w:rFonts w:ascii="TH SarabunPSK" w:hAnsi="TH SarabunPSK" w:cs="TH SarabunPSK"/>
          <w:b/>
          <w:bCs/>
          <w:color w:val="000000" w:themeColor="text1"/>
          <w:sz w:val="32"/>
          <w:szCs w:val="32"/>
        </w:rPr>
        <w:t xml:space="preserve"> </w:t>
      </w:r>
      <w:r w:rsidRPr="00AC6182">
        <w:rPr>
          <w:rFonts w:ascii="TH SarabunPSK" w:hAnsi="TH SarabunPSK" w:cs="TH SarabunPSK"/>
          <w:b/>
          <w:bCs/>
          <w:color w:val="000000" w:themeColor="text1"/>
          <w:sz w:val="32"/>
          <w:szCs w:val="32"/>
          <w:cs/>
        </w:rPr>
        <w:t>(</w:t>
      </w:r>
      <w:r w:rsidRPr="00AC6182">
        <w:rPr>
          <w:rFonts w:ascii="TH SarabunPSK" w:hAnsi="TH SarabunPSK" w:cs="TH SarabunPSK"/>
          <w:b/>
          <w:bCs/>
          <w:color w:val="000000" w:themeColor="text1"/>
          <w:sz w:val="32"/>
          <w:szCs w:val="32"/>
        </w:rPr>
        <w:t>Educational Opportunity Assurance Policies</w:t>
      </w:r>
      <w:r w:rsidRPr="00AC6182">
        <w:rPr>
          <w:rFonts w:ascii="TH SarabunPSK" w:hAnsi="TH SarabunPSK" w:cs="TH SarabunPSK"/>
          <w:b/>
          <w:bCs/>
          <w:color w:val="000000" w:themeColor="text1"/>
          <w:sz w:val="32"/>
          <w:szCs w:val="32"/>
          <w:cs/>
        </w:rPr>
        <w:t xml:space="preserve"> )</w:t>
      </w:r>
      <w:r w:rsidRPr="00AC6182">
        <w:rPr>
          <w:rFonts w:ascii="TH SarabunPSK" w:hAnsi="TH SarabunPSK" w:cs="TH SarabunPSK"/>
          <w:b/>
          <w:bCs/>
          <w:color w:val="000000" w:themeColor="text1"/>
          <w:sz w:val="32"/>
          <w:szCs w:val="32"/>
        </w:rPr>
        <w:t xml:space="preserve"> </w:t>
      </w:r>
    </w:p>
    <w:p w:rsidR="00AC6182" w:rsidRDefault="00EF0E0A" w:rsidP="00AC6182">
      <w:pPr>
        <w:pStyle w:val="a3"/>
        <w:numPr>
          <w:ilvl w:val="0"/>
          <w:numId w:val="4"/>
        </w:numPr>
        <w:spacing w:after="0"/>
        <w:ind w:left="0"/>
        <w:rPr>
          <w:rFonts w:ascii="TH SarabunPSK" w:hAnsi="TH SarabunPSK" w:cs="TH SarabunPSK"/>
          <w:color w:val="000000" w:themeColor="text1"/>
          <w:sz w:val="32"/>
          <w:szCs w:val="32"/>
        </w:rPr>
      </w:pPr>
      <w:r w:rsidRPr="00AC6182">
        <w:rPr>
          <w:rFonts w:ascii="TH SarabunPSK" w:hAnsi="TH SarabunPSK" w:cs="TH SarabunPSK"/>
          <w:color w:val="000000" w:themeColor="text1"/>
          <w:sz w:val="32"/>
          <w:szCs w:val="32"/>
          <w:cs/>
        </w:rPr>
        <w:t>ให้โรงเรียนทุกโรง ขับเคลื่อนระบบดูแลช่วยเหลือนักเรียนให้มีความเข้มแข็ง  โดยคิดริเริ่ม วิธีการ และ</w:t>
      </w:r>
    </w:p>
    <w:p w:rsidR="00EF0E0A" w:rsidRPr="00AC6182" w:rsidRDefault="00EF0E0A" w:rsidP="00AC6182">
      <w:pPr>
        <w:spacing w:after="0"/>
        <w:rPr>
          <w:rFonts w:ascii="TH SarabunPSK" w:hAnsi="TH SarabunPSK" w:cs="TH SarabunPSK"/>
          <w:color w:val="000000" w:themeColor="text1"/>
          <w:sz w:val="32"/>
          <w:szCs w:val="32"/>
        </w:rPr>
      </w:pPr>
      <w:r w:rsidRPr="00AC6182">
        <w:rPr>
          <w:rFonts w:ascii="TH SarabunPSK" w:hAnsi="TH SarabunPSK" w:cs="TH SarabunPSK"/>
          <w:color w:val="000000" w:themeColor="text1"/>
          <w:sz w:val="32"/>
          <w:szCs w:val="32"/>
          <w:cs/>
        </w:rPr>
        <w:t xml:space="preserve">นวัตกรรมใหม่ ๆ ในการพัฒนาระบบดูแลช่วยเหลือนักเรียน ให้สามารถเป็นกลไกสำคัญในการพัฒนาโอกาสทางการศึกษาและคุณภาพนักเรียนได้อย่างเท่าทัน ทั่วถึงและถูกวิธีบนความร่วมมือ ของเครือข่ายทั้งในด้านสุขภาพ </w:t>
      </w:r>
      <w:proofErr w:type="spellStart"/>
      <w:r w:rsidRPr="00AC6182">
        <w:rPr>
          <w:rFonts w:ascii="TH SarabunPSK" w:hAnsi="TH SarabunPSK" w:cs="TH SarabunPSK"/>
          <w:color w:val="000000" w:themeColor="text1"/>
          <w:sz w:val="32"/>
          <w:szCs w:val="32"/>
          <w:cs/>
        </w:rPr>
        <w:t>สวัสดิ</w:t>
      </w:r>
      <w:proofErr w:type="spellEnd"/>
      <w:r w:rsidRPr="00AC6182">
        <w:rPr>
          <w:rFonts w:ascii="TH SarabunPSK" w:hAnsi="TH SarabunPSK" w:cs="TH SarabunPSK"/>
          <w:color w:val="000000" w:themeColor="text1"/>
          <w:sz w:val="32"/>
          <w:szCs w:val="32"/>
          <w:cs/>
        </w:rPr>
        <w:t>ภาพ การศึกษาต่อ การประกอบอาชีพ การสังคมสงเคราะห์และแหล่งเรียนรู้ต่าง ๆ ในชุมชน</w:t>
      </w:r>
      <w:r w:rsidRPr="00AC6182">
        <w:rPr>
          <w:rFonts w:ascii="TH SarabunPSK" w:hAnsi="TH SarabunPSK" w:cs="TH SarabunPSK"/>
          <w:color w:val="000000" w:themeColor="text1"/>
          <w:sz w:val="32"/>
          <w:szCs w:val="32"/>
        </w:rPr>
        <w:t xml:space="preserve"> </w:t>
      </w:r>
    </w:p>
    <w:p w:rsidR="00EF0E0A" w:rsidRPr="003B750E" w:rsidRDefault="00EF0E0A" w:rsidP="00EF0E0A">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E5511A">
        <w:rPr>
          <w:rFonts w:ascii="TH SarabunPSK" w:hAnsi="TH SarabunPSK" w:cs="TH SarabunPSK"/>
          <w:color w:val="000000" w:themeColor="text1"/>
          <w:sz w:val="36"/>
          <w:szCs w:val="36"/>
        </w:rPr>
        <w:t>All schools is supposed to move forward and strength their student care and support system by initiating new method and innovation the develop the performance of system in order to accelerate educational opportunity and quality development of learners promptly, also work closely with other network of health, welfare, continuing education, professional practice, social welfare, and community learning resources.</w:t>
      </w:r>
    </w:p>
    <w:p w:rsidR="00E5511A" w:rsidRDefault="00EF0E0A" w:rsidP="00E5511A">
      <w:pPr>
        <w:pStyle w:val="a3"/>
        <w:numPr>
          <w:ilvl w:val="0"/>
          <w:numId w:val="4"/>
        </w:numPr>
        <w:spacing w:after="0"/>
        <w:ind w:left="0"/>
        <w:rPr>
          <w:rFonts w:ascii="TH SarabunPSK" w:hAnsi="TH SarabunPSK" w:cs="TH SarabunPSK"/>
          <w:color w:val="000000" w:themeColor="text1"/>
          <w:sz w:val="32"/>
          <w:szCs w:val="32"/>
        </w:rPr>
      </w:pPr>
      <w:r w:rsidRPr="00E5511A">
        <w:rPr>
          <w:rFonts w:ascii="TH SarabunPSK" w:hAnsi="TH SarabunPSK" w:cs="TH SarabunPSK"/>
          <w:color w:val="000000" w:themeColor="text1"/>
          <w:sz w:val="32"/>
          <w:szCs w:val="32"/>
          <w:cs/>
        </w:rPr>
        <w:t>ให้โรงเรียนทุกโรง บริหารจัดการงานแนะแนวให้เป็นรูปธรรมและมีประสิทธิภาพ</w:t>
      </w:r>
      <w:r w:rsidRPr="00E5511A">
        <w:rPr>
          <w:rFonts w:ascii="TH SarabunPSK" w:hAnsi="TH SarabunPSK" w:cs="TH SarabunPSK"/>
          <w:color w:val="000000" w:themeColor="text1"/>
          <w:sz w:val="32"/>
          <w:szCs w:val="32"/>
        </w:rPr>
        <w:t xml:space="preserve"> </w:t>
      </w:r>
      <w:r w:rsidRPr="00E5511A">
        <w:rPr>
          <w:rFonts w:ascii="TH SarabunPSK" w:hAnsi="TH SarabunPSK" w:cs="TH SarabunPSK"/>
          <w:color w:val="000000" w:themeColor="text1"/>
          <w:sz w:val="32"/>
          <w:szCs w:val="32"/>
          <w:cs/>
        </w:rPr>
        <w:t>ผู้เรียนสามารถอยู่ใน</w:t>
      </w:r>
    </w:p>
    <w:p w:rsidR="00EF0E0A" w:rsidRPr="00E5511A" w:rsidRDefault="00EF0E0A" w:rsidP="00E5511A">
      <w:pPr>
        <w:spacing w:after="0"/>
        <w:rPr>
          <w:rFonts w:ascii="TH SarabunPSK" w:hAnsi="TH SarabunPSK" w:cs="TH SarabunPSK"/>
          <w:color w:val="000000" w:themeColor="text1"/>
          <w:sz w:val="32"/>
          <w:szCs w:val="32"/>
        </w:rPr>
      </w:pPr>
      <w:r w:rsidRPr="00E5511A">
        <w:rPr>
          <w:rFonts w:ascii="TH SarabunPSK" w:hAnsi="TH SarabunPSK" w:cs="TH SarabunPSK"/>
          <w:color w:val="000000" w:themeColor="text1"/>
          <w:sz w:val="32"/>
          <w:szCs w:val="32"/>
          <w:cs/>
        </w:rPr>
        <w:t>สังคมพหุวัฒนธรรมอย่างรู้เท่าทันและมีความสุขโดยมุ่งเน้นให้นักเรียนสามารถเข้าศึกษาต่อในระดับการศึกษาที่สูงขึ้นและ/หรือออกไปประกอบอาชีพที่สอดคล้องก</w:t>
      </w:r>
      <w:r w:rsidRPr="00E5511A">
        <w:rPr>
          <w:rFonts w:ascii="TH SarabunPSK" w:hAnsi="TH SarabunPSK" w:cs="TH SarabunPSK" w:hint="cs"/>
          <w:color w:val="000000" w:themeColor="text1"/>
          <w:sz w:val="32"/>
          <w:szCs w:val="32"/>
          <w:cs/>
        </w:rPr>
        <w:t>ั</w:t>
      </w:r>
      <w:r w:rsidRPr="00E5511A">
        <w:rPr>
          <w:rFonts w:ascii="TH SarabunPSK" w:hAnsi="TH SarabunPSK" w:cs="TH SarabunPSK"/>
          <w:color w:val="000000" w:themeColor="text1"/>
          <w:sz w:val="32"/>
          <w:szCs w:val="32"/>
          <w:cs/>
        </w:rPr>
        <w:t>บศักยภาพ ความถนัดและความสนใจของตน</w:t>
      </w:r>
      <w:r w:rsidRPr="00E5511A">
        <w:rPr>
          <w:rFonts w:ascii="TH SarabunPSK" w:hAnsi="TH SarabunPSK" w:cs="TH SarabunPSK"/>
          <w:color w:val="000000" w:themeColor="text1"/>
          <w:sz w:val="32"/>
          <w:szCs w:val="32"/>
        </w:rPr>
        <w:t xml:space="preserve"> </w:t>
      </w:r>
    </w:p>
    <w:p w:rsidR="00EF0E0A" w:rsidRPr="003B750E" w:rsidRDefault="00EF0E0A" w:rsidP="00EF0E0A">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1D48C1">
        <w:rPr>
          <w:rFonts w:ascii="TH SarabunPSK" w:hAnsi="TH SarabunPSK" w:cs="TH SarabunPSK"/>
          <w:color w:val="000000" w:themeColor="text1"/>
          <w:sz w:val="36"/>
          <w:szCs w:val="36"/>
        </w:rPr>
        <w:t xml:space="preserve">All schools shall provide the guidance management to become visible and effectively </w:t>
      </w:r>
      <w:proofErr w:type="gramStart"/>
      <w:r w:rsidRPr="001D48C1">
        <w:rPr>
          <w:rFonts w:ascii="TH SarabunPSK" w:hAnsi="TH SarabunPSK" w:cs="TH SarabunPSK"/>
          <w:color w:val="000000" w:themeColor="text1"/>
          <w:sz w:val="36"/>
          <w:szCs w:val="36"/>
        </w:rPr>
        <w:t>The</w:t>
      </w:r>
      <w:proofErr w:type="gramEnd"/>
      <w:r w:rsidRPr="001D48C1">
        <w:rPr>
          <w:rFonts w:ascii="TH SarabunPSK" w:hAnsi="TH SarabunPSK" w:cs="TH SarabunPSK"/>
          <w:color w:val="000000" w:themeColor="text1"/>
          <w:sz w:val="36"/>
          <w:szCs w:val="36"/>
        </w:rPr>
        <w:t xml:space="preserve"> student can live in multicultural society as a smart person and happily. The school shall focus on </w:t>
      </w:r>
      <w:proofErr w:type="gramStart"/>
      <w:r w:rsidRPr="001D48C1">
        <w:rPr>
          <w:rFonts w:ascii="TH SarabunPSK" w:hAnsi="TH SarabunPSK" w:cs="TH SarabunPSK"/>
          <w:color w:val="000000" w:themeColor="text1"/>
          <w:sz w:val="36"/>
          <w:szCs w:val="36"/>
        </w:rPr>
        <w:t>students</w:t>
      </w:r>
      <w:proofErr w:type="gramEnd"/>
      <w:r w:rsidRPr="001D48C1">
        <w:rPr>
          <w:rFonts w:ascii="TH SarabunPSK" w:hAnsi="TH SarabunPSK" w:cs="TH SarabunPSK"/>
          <w:color w:val="000000" w:themeColor="text1"/>
          <w:sz w:val="36"/>
          <w:szCs w:val="36"/>
        </w:rPr>
        <w:t xml:space="preserve"> ability for higher educational level and/or professional careers according to their potential, aptitude and interest. </w:t>
      </w:r>
    </w:p>
    <w:p w:rsidR="001D48C1" w:rsidRDefault="00EF0E0A" w:rsidP="001D48C1">
      <w:pPr>
        <w:pStyle w:val="a3"/>
        <w:numPr>
          <w:ilvl w:val="0"/>
          <w:numId w:val="4"/>
        </w:numPr>
        <w:spacing w:after="0"/>
        <w:ind w:left="0"/>
        <w:rPr>
          <w:rFonts w:ascii="TH SarabunPSK" w:hAnsi="TH SarabunPSK" w:cs="TH SarabunPSK"/>
          <w:color w:val="000000" w:themeColor="text1"/>
          <w:sz w:val="32"/>
          <w:szCs w:val="32"/>
        </w:rPr>
      </w:pPr>
      <w:r w:rsidRPr="001D48C1">
        <w:rPr>
          <w:rFonts w:ascii="TH SarabunPSK" w:hAnsi="TH SarabunPSK" w:cs="TH SarabunPSK"/>
          <w:color w:val="000000" w:themeColor="text1"/>
          <w:sz w:val="32"/>
          <w:szCs w:val="32"/>
          <w:cs/>
        </w:rPr>
        <w:t>ให้โรงเรียนทุกโรง</w:t>
      </w:r>
      <w:proofErr w:type="spellStart"/>
      <w:r w:rsidRPr="001D48C1">
        <w:rPr>
          <w:rFonts w:ascii="TH SarabunPSK" w:hAnsi="TH SarabunPSK" w:cs="TH SarabunPSK"/>
          <w:color w:val="000000" w:themeColor="text1"/>
          <w:sz w:val="32"/>
          <w:szCs w:val="32"/>
          <w:cs/>
        </w:rPr>
        <w:t>บูรณา</w:t>
      </w:r>
      <w:proofErr w:type="spellEnd"/>
      <w:r w:rsidRPr="001D48C1">
        <w:rPr>
          <w:rFonts w:ascii="TH SarabunPSK" w:hAnsi="TH SarabunPSK" w:cs="TH SarabunPSK"/>
          <w:color w:val="000000" w:themeColor="text1"/>
          <w:sz w:val="32"/>
          <w:szCs w:val="32"/>
          <w:cs/>
        </w:rPr>
        <w:t>การการดำเนินงานสร้างภูมิคุมกันให้แก่นักเรียนในการป้องกันแก้ไขปัญหายา</w:t>
      </w:r>
    </w:p>
    <w:p w:rsidR="00EF0E0A" w:rsidRPr="001D48C1" w:rsidRDefault="00EF0E0A" w:rsidP="001D48C1">
      <w:pPr>
        <w:spacing w:after="0"/>
        <w:rPr>
          <w:rFonts w:ascii="TH SarabunPSK" w:hAnsi="TH SarabunPSK" w:cs="TH SarabunPSK"/>
          <w:color w:val="000000" w:themeColor="text1"/>
          <w:sz w:val="32"/>
          <w:szCs w:val="32"/>
        </w:rPr>
      </w:pPr>
      <w:r w:rsidRPr="001D48C1">
        <w:rPr>
          <w:rFonts w:ascii="TH SarabunPSK" w:hAnsi="TH SarabunPSK" w:cs="TH SarabunPSK"/>
          <w:color w:val="000000" w:themeColor="text1"/>
          <w:sz w:val="32"/>
          <w:szCs w:val="32"/>
          <w:cs/>
        </w:rPr>
        <w:t xml:space="preserve">เสพติดกับหน่วยงานที่เกี่ยวข้องทุกภาคส่วน โดยใช้กับระบบดูแลช่วยเหลือนักเรียนเป็นกลไกสำคัญในการขับเคลื่อนระดับโรงเรียน สำหรับในโรงเรียนขยายโอกาสโรงเรียนสามารถใช้กิจกรรม </w:t>
      </w:r>
      <w:r w:rsidRPr="001D48C1">
        <w:rPr>
          <w:rFonts w:ascii="TH SarabunPSK" w:hAnsi="TH SarabunPSK" w:cs="TH SarabunPSK"/>
          <w:color w:val="000000" w:themeColor="text1"/>
          <w:sz w:val="32"/>
          <w:szCs w:val="32"/>
        </w:rPr>
        <w:t>“</w:t>
      </w:r>
      <w:r w:rsidRPr="001D48C1">
        <w:rPr>
          <w:rFonts w:ascii="TH SarabunPSK" w:hAnsi="TH SarabunPSK" w:cs="TH SarabunPSK"/>
          <w:color w:val="000000" w:themeColor="text1"/>
          <w:sz w:val="32"/>
          <w:szCs w:val="32"/>
          <w:cs/>
        </w:rPr>
        <w:t>จิตสังคมบำบัด</w:t>
      </w:r>
      <w:r w:rsidRPr="001D48C1">
        <w:rPr>
          <w:rFonts w:ascii="TH SarabunPSK" w:hAnsi="TH SarabunPSK" w:cs="TH SarabunPSK"/>
          <w:color w:val="000000" w:themeColor="text1"/>
          <w:sz w:val="32"/>
          <w:szCs w:val="32"/>
        </w:rPr>
        <w:t xml:space="preserve">” </w:t>
      </w:r>
      <w:r w:rsidRPr="001D48C1">
        <w:rPr>
          <w:rFonts w:ascii="TH SarabunPSK" w:hAnsi="TH SarabunPSK" w:cs="TH SarabunPSK"/>
          <w:color w:val="000000" w:themeColor="text1"/>
          <w:sz w:val="32"/>
          <w:szCs w:val="32"/>
          <w:cs/>
        </w:rPr>
        <w:t>บำบัดรักษานักเรียนที่ติดยาเสพติด ในสถานศึกษาเป็นการเบื้องต้นได้</w:t>
      </w:r>
      <w:r w:rsidRPr="001D48C1">
        <w:rPr>
          <w:rFonts w:ascii="TH SarabunPSK" w:hAnsi="TH SarabunPSK" w:cs="TH SarabunPSK"/>
          <w:color w:val="000000" w:themeColor="text1"/>
          <w:sz w:val="32"/>
          <w:szCs w:val="32"/>
          <w:cs/>
        </w:rPr>
        <w:tab/>
      </w:r>
      <w:r w:rsidRPr="001D48C1">
        <w:rPr>
          <w:rFonts w:ascii="TH SarabunPSK" w:hAnsi="TH SarabunPSK" w:cs="TH SarabunPSK"/>
          <w:color w:val="000000" w:themeColor="text1"/>
          <w:sz w:val="32"/>
          <w:szCs w:val="32"/>
        </w:rPr>
        <w:t xml:space="preserve"> </w:t>
      </w:r>
    </w:p>
    <w:p w:rsidR="00A84B15" w:rsidRPr="00B52DC6" w:rsidRDefault="00EF0E0A" w:rsidP="005D4217">
      <w:pPr>
        <w:rPr>
          <w:rFonts w:ascii="TH SarabunPSK" w:hAnsi="TH SarabunPSK" w:cs="TH SarabunPSK"/>
          <w:sz w:val="36"/>
          <w:szCs w:val="36"/>
        </w:rPr>
      </w:pPr>
      <w:r w:rsidRPr="003B750E">
        <w:rPr>
          <w:rFonts w:ascii="TH SarabunPSK" w:hAnsi="TH SarabunPSK" w:cs="TH SarabunPSK"/>
          <w:b/>
          <w:bCs/>
          <w:color w:val="000000" w:themeColor="text1"/>
          <w:sz w:val="40"/>
          <w:szCs w:val="40"/>
        </w:rPr>
        <w:tab/>
      </w:r>
      <w:r w:rsidRPr="006C2788">
        <w:rPr>
          <w:rFonts w:ascii="TH SarabunPSK" w:hAnsi="TH SarabunPSK" w:cs="TH SarabunPSK"/>
          <w:color w:val="000000" w:themeColor="text1"/>
          <w:sz w:val="36"/>
          <w:szCs w:val="36"/>
        </w:rPr>
        <w:t>All schools have to integrate operations in the immune defense to students with drug issues to all relevant institutes. The use of the student counseling system is an important mechanism that in an initial prevention in the school level. For extended schools, the school can primarily use “Psychosocial therapy” within the school to treat hooked students.</w:t>
      </w:r>
    </w:p>
    <w:sectPr w:rsidR="00A84B15" w:rsidRPr="00B52DC6" w:rsidSect="00A95465">
      <w:pgSz w:w="11906" w:h="16838"/>
      <w:pgMar w:top="851"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7D14"/>
    <w:multiLevelType w:val="hybridMultilevel"/>
    <w:tmpl w:val="117E7400"/>
    <w:lvl w:ilvl="0" w:tplc="978A091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77260"/>
    <w:multiLevelType w:val="hybridMultilevel"/>
    <w:tmpl w:val="460ED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E1110"/>
    <w:multiLevelType w:val="hybridMultilevel"/>
    <w:tmpl w:val="769CB526"/>
    <w:lvl w:ilvl="0" w:tplc="936410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C3C0E"/>
    <w:multiLevelType w:val="hybridMultilevel"/>
    <w:tmpl w:val="8DBAB63E"/>
    <w:lvl w:ilvl="0" w:tplc="92C03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904B4F"/>
    <w:rsid w:val="000153C2"/>
    <w:rsid w:val="00020B70"/>
    <w:rsid w:val="00050E84"/>
    <w:rsid w:val="00054819"/>
    <w:rsid w:val="000866B4"/>
    <w:rsid w:val="000B2A4C"/>
    <w:rsid w:val="000F2C75"/>
    <w:rsid w:val="00107FBA"/>
    <w:rsid w:val="00130EE4"/>
    <w:rsid w:val="00134DA2"/>
    <w:rsid w:val="001504B3"/>
    <w:rsid w:val="001538E0"/>
    <w:rsid w:val="0015604A"/>
    <w:rsid w:val="0018660B"/>
    <w:rsid w:val="00190560"/>
    <w:rsid w:val="001B2270"/>
    <w:rsid w:val="001D48C1"/>
    <w:rsid w:val="002645CD"/>
    <w:rsid w:val="002741C2"/>
    <w:rsid w:val="002753C0"/>
    <w:rsid w:val="00284977"/>
    <w:rsid w:val="002E2FBA"/>
    <w:rsid w:val="002F2E49"/>
    <w:rsid w:val="003045A4"/>
    <w:rsid w:val="0033191D"/>
    <w:rsid w:val="00356512"/>
    <w:rsid w:val="00377FD7"/>
    <w:rsid w:val="003A615B"/>
    <w:rsid w:val="003B047F"/>
    <w:rsid w:val="00415DDE"/>
    <w:rsid w:val="00427E9A"/>
    <w:rsid w:val="0044079B"/>
    <w:rsid w:val="00451F76"/>
    <w:rsid w:val="004908FA"/>
    <w:rsid w:val="0053112D"/>
    <w:rsid w:val="00532129"/>
    <w:rsid w:val="00551A03"/>
    <w:rsid w:val="005B3669"/>
    <w:rsid w:val="005D4217"/>
    <w:rsid w:val="005F0DF9"/>
    <w:rsid w:val="00625757"/>
    <w:rsid w:val="00625F2E"/>
    <w:rsid w:val="006318BA"/>
    <w:rsid w:val="006364F9"/>
    <w:rsid w:val="006568E5"/>
    <w:rsid w:val="00662A45"/>
    <w:rsid w:val="006B3748"/>
    <w:rsid w:val="006B690E"/>
    <w:rsid w:val="006C2788"/>
    <w:rsid w:val="006D1EC2"/>
    <w:rsid w:val="006D6427"/>
    <w:rsid w:val="007337E3"/>
    <w:rsid w:val="00736624"/>
    <w:rsid w:val="007408CD"/>
    <w:rsid w:val="00742D21"/>
    <w:rsid w:val="00752666"/>
    <w:rsid w:val="0079370E"/>
    <w:rsid w:val="007B5D51"/>
    <w:rsid w:val="007F3B6A"/>
    <w:rsid w:val="0082400C"/>
    <w:rsid w:val="00824F4D"/>
    <w:rsid w:val="00830FB8"/>
    <w:rsid w:val="00895F84"/>
    <w:rsid w:val="008B6297"/>
    <w:rsid w:val="008D5FBC"/>
    <w:rsid w:val="008E0290"/>
    <w:rsid w:val="008F23AD"/>
    <w:rsid w:val="009029E3"/>
    <w:rsid w:val="00904B4F"/>
    <w:rsid w:val="00916D06"/>
    <w:rsid w:val="00953F37"/>
    <w:rsid w:val="0097556B"/>
    <w:rsid w:val="009A5080"/>
    <w:rsid w:val="009C317D"/>
    <w:rsid w:val="009D38BD"/>
    <w:rsid w:val="009D43AD"/>
    <w:rsid w:val="009E0AE3"/>
    <w:rsid w:val="009F0D4F"/>
    <w:rsid w:val="00A03E21"/>
    <w:rsid w:val="00A046BE"/>
    <w:rsid w:val="00A10605"/>
    <w:rsid w:val="00A33CDE"/>
    <w:rsid w:val="00A45017"/>
    <w:rsid w:val="00A47DD3"/>
    <w:rsid w:val="00A62AEF"/>
    <w:rsid w:val="00A84B15"/>
    <w:rsid w:val="00A95465"/>
    <w:rsid w:val="00AA1784"/>
    <w:rsid w:val="00AC6182"/>
    <w:rsid w:val="00AC6DFB"/>
    <w:rsid w:val="00AC765B"/>
    <w:rsid w:val="00AD5921"/>
    <w:rsid w:val="00AF39C3"/>
    <w:rsid w:val="00B02CBA"/>
    <w:rsid w:val="00B52DC6"/>
    <w:rsid w:val="00C156FF"/>
    <w:rsid w:val="00C27AD0"/>
    <w:rsid w:val="00C3641A"/>
    <w:rsid w:val="00CA4A9B"/>
    <w:rsid w:val="00CD2F01"/>
    <w:rsid w:val="00CF2196"/>
    <w:rsid w:val="00D256FB"/>
    <w:rsid w:val="00D53F82"/>
    <w:rsid w:val="00D63AD5"/>
    <w:rsid w:val="00DA70CC"/>
    <w:rsid w:val="00DC2D21"/>
    <w:rsid w:val="00DC7B4F"/>
    <w:rsid w:val="00DD71C9"/>
    <w:rsid w:val="00E06E9D"/>
    <w:rsid w:val="00E37CDD"/>
    <w:rsid w:val="00E5511A"/>
    <w:rsid w:val="00E808EC"/>
    <w:rsid w:val="00EF0E0A"/>
    <w:rsid w:val="00F016E0"/>
    <w:rsid w:val="00F32BF8"/>
    <w:rsid w:val="00F47523"/>
    <w:rsid w:val="00F719F8"/>
    <w:rsid w:val="00F77C01"/>
    <w:rsid w:val="00FC7A9B"/>
    <w:rsid w:val="00FD0C27"/>
    <w:rsid w:val="00FF7F6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0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8764</Characters>
  <Application>Microsoft Office Word</Application>
  <DocSecurity>0</DocSecurity>
  <Lines>73</Lines>
  <Paragraphs>20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2014-08-21T04:01:00Z</cp:lastPrinted>
  <dcterms:created xsi:type="dcterms:W3CDTF">2014-08-25T02:39:00Z</dcterms:created>
  <dcterms:modified xsi:type="dcterms:W3CDTF">2014-08-25T02:39:00Z</dcterms:modified>
</cp:coreProperties>
</file>