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2A0" w:rsidRDefault="004F6434" w:rsidP="005462A0">
      <w:pPr>
        <w:rPr>
          <w:rFonts w:ascii="Angsana New" w:hAnsi="Angsana New"/>
          <w:sz w:val="32"/>
          <w:szCs w:val="32"/>
          <w:cs/>
        </w:rPr>
      </w:pPr>
      <w:r w:rsidRPr="004F6434">
        <w:rPr>
          <w:b/>
          <w:bCs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18pt;margin-top:-18pt;width:68.95pt;height:66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" stroked="f">
            <v:textbox style="mso-fit-shape-to-text:t">
              <w:txbxContent>
                <w:p w:rsidR="005462A0" w:rsidRDefault="005462A0" w:rsidP="005462A0">
                  <w:r>
                    <w:rPr>
                      <w:rFonts w:ascii="Angsana New" w:hAnsi="Angsana New" w:hint="cs"/>
                      <w:b/>
                      <w:bCs/>
                      <w:i/>
                      <w:iCs/>
                      <w:noProof/>
                      <w:color w:val="000000"/>
                    </w:rPr>
                    <w:drawing>
                      <wp:inline distT="0" distB="0" distL="0" distR="0">
                        <wp:extent cx="695325" cy="752475"/>
                        <wp:effectExtent l="0" t="0" r="9525" b="9525"/>
                        <wp:docPr id="1" name="Picture 1" descr="Ku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Ku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53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462A0" w:rsidRPr="007245D4" w:rsidRDefault="005462A0" w:rsidP="005462A0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               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     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="00B1064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7245D4">
        <w:rPr>
          <w:rFonts w:ascii="TH SarabunPSK" w:hAnsi="TH SarabunPSK" w:cs="TH SarabunPSK"/>
          <w:b/>
          <w:bCs/>
          <w:sz w:val="36"/>
          <w:szCs w:val="36"/>
          <w:cs/>
        </w:rPr>
        <w:t>บันทึกข้อความ</w:t>
      </w:r>
    </w:p>
    <w:p w:rsidR="005462A0" w:rsidRPr="007245D4" w:rsidRDefault="005462A0" w:rsidP="005462A0">
      <w:pPr>
        <w:rPr>
          <w:rFonts w:ascii="TH SarabunPSK" w:hAnsi="TH SarabunPSK" w:cs="TH SarabunPSK" w:hint="cs"/>
          <w:sz w:val="32"/>
          <w:szCs w:val="32"/>
        </w:rPr>
      </w:pPr>
    </w:p>
    <w:p w:rsidR="005462A0" w:rsidRPr="007245D4" w:rsidRDefault="005462A0" w:rsidP="005462A0">
      <w:pPr>
        <w:rPr>
          <w:rFonts w:ascii="TH SarabunPSK" w:hAnsi="TH SarabunPSK" w:cs="TH SarabunPSK"/>
          <w:sz w:val="32"/>
          <w:szCs w:val="32"/>
          <w:cs/>
        </w:rPr>
      </w:pPr>
      <w:r w:rsidRPr="007245D4">
        <w:rPr>
          <w:rFonts w:ascii="TH SarabunPSK" w:hAnsi="TH SarabunPSK" w:cs="TH SarabunPSK"/>
          <w:sz w:val="32"/>
          <w:szCs w:val="32"/>
          <w:cs/>
        </w:rPr>
        <w:t xml:space="preserve">ส่วนราชการ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งานบริหารทั่วไป     </w:t>
      </w:r>
      <w:r w:rsidRPr="007245D4">
        <w:rPr>
          <w:rFonts w:ascii="TH SarabunPSK" w:hAnsi="TH SarabunPSK" w:cs="TH SarabunPSK"/>
          <w:sz w:val="32"/>
          <w:szCs w:val="32"/>
          <w:cs/>
        </w:rPr>
        <w:t>กลุ่มอำนวยการ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245D4">
        <w:rPr>
          <w:rFonts w:ascii="TH SarabunPSK" w:hAnsi="TH SarabunPSK" w:cs="TH SarabunPSK"/>
          <w:sz w:val="32"/>
          <w:szCs w:val="32"/>
          <w:cs/>
        </w:rPr>
        <w:t xml:space="preserve">   สำนักงานเขตพื้นที่การศึกษาประถมศึกษาพัทลุง เขต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7245D4">
        <w:rPr>
          <w:rFonts w:ascii="TH SarabunPSK" w:hAnsi="TH SarabunPSK" w:cs="TH SarabunPSK"/>
          <w:sz w:val="32"/>
          <w:szCs w:val="32"/>
        </w:rPr>
        <w:t xml:space="preserve">  </w:t>
      </w:r>
    </w:p>
    <w:p w:rsidR="005462A0" w:rsidRPr="007245D4" w:rsidRDefault="005462A0" w:rsidP="005462A0">
      <w:pPr>
        <w:pBdr>
          <w:bottom w:val="single" w:sz="6" w:space="1" w:color="auto"/>
        </w:pBdr>
        <w:rPr>
          <w:rFonts w:ascii="TH SarabunPSK" w:hAnsi="TH SarabunPSK" w:cs="TH SarabunPSK"/>
          <w:sz w:val="32"/>
          <w:szCs w:val="32"/>
        </w:rPr>
      </w:pPr>
      <w:r w:rsidRPr="007245D4">
        <w:rPr>
          <w:rFonts w:ascii="TH SarabunPSK" w:hAnsi="TH SarabunPSK" w:cs="TH SarabunPSK"/>
          <w:sz w:val="32"/>
          <w:szCs w:val="32"/>
          <w:cs/>
        </w:rPr>
        <w:t xml:space="preserve">ที่                                                       วันที่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64093">
        <w:rPr>
          <w:rFonts w:ascii="TH SarabunPSK" w:hAnsi="TH SarabunPSK" w:cs="TH SarabunPSK" w:hint="cs"/>
          <w:sz w:val="32"/>
          <w:szCs w:val="32"/>
          <w:cs/>
        </w:rPr>
        <w:t>๒</w:t>
      </w:r>
      <w:r w:rsidR="00C80E44">
        <w:rPr>
          <w:rFonts w:ascii="TH SarabunPSK" w:hAnsi="TH SarabunPSK" w:cs="TH SarabunPSK" w:hint="cs"/>
          <w:sz w:val="32"/>
          <w:szCs w:val="32"/>
          <w:cs/>
        </w:rPr>
        <w:t>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64093">
        <w:rPr>
          <w:rFonts w:ascii="TH SarabunPSK" w:hAnsi="TH SarabunPSK" w:cs="TH SarabunPSK" w:hint="cs"/>
          <w:sz w:val="32"/>
          <w:szCs w:val="32"/>
          <w:cs/>
        </w:rPr>
        <w:t>กันย</w:t>
      </w:r>
      <w:r>
        <w:rPr>
          <w:rFonts w:ascii="TH SarabunPSK" w:hAnsi="TH SarabunPSK" w:cs="TH SarabunPSK" w:hint="cs"/>
          <w:sz w:val="32"/>
          <w:szCs w:val="32"/>
          <w:cs/>
        </w:rPr>
        <w:t>ายน  ๒๕๕๗</w:t>
      </w:r>
    </w:p>
    <w:p w:rsidR="005462A0" w:rsidRPr="007245D4" w:rsidRDefault="005462A0" w:rsidP="005462A0">
      <w:pPr>
        <w:pBdr>
          <w:bottom w:val="single" w:sz="6" w:space="1" w:color="auto"/>
        </w:pBdr>
        <w:rPr>
          <w:rFonts w:ascii="TH SarabunPSK" w:hAnsi="TH SarabunPSK" w:cs="TH SarabunPSK"/>
          <w:sz w:val="32"/>
          <w:szCs w:val="32"/>
          <w:cs/>
        </w:rPr>
      </w:pPr>
      <w:r w:rsidRPr="007245D4">
        <w:rPr>
          <w:rFonts w:ascii="TH SarabunPSK" w:hAnsi="TH SarabunPSK" w:cs="TH SarabunPSK"/>
          <w:sz w:val="32"/>
          <w:szCs w:val="32"/>
          <w:cs/>
        </w:rPr>
        <w:t xml:space="preserve">เรื่อง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การรายงานผลการดำเนินงานตามคำรับรองการปฏิบัติราชการ ประจำปีงบประมาณ ๒๕๕๗ รอบ </w:t>
      </w:r>
      <w:r w:rsidR="00264093">
        <w:rPr>
          <w:rFonts w:ascii="TH SarabunPSK" w:hAnsi="TH SarabunPSK" w:cs="TH SarabunPSK" w:hint="cs"/>
          <w:sz w:val="32"/>
          <w:szCs w:val="32"/>
          <w:cs/>
        </w:rPr>
        <w:t>๑๒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เดือน</w:t>
      </w:r>
    </w:p>
    <w:p w:rsidR="005462A0" w:rsidRPr="007245D4" w:rsidRDefault="005462A0" w:rsidP="005462A0">
      <w:pPr>
        <w:pBdr>
          <w:bottom w:val="single" w:sz="6" w:space="1" w:color="auto"/>
        </w:pBdr>
        <w:rPr>
          <w:rFonts w:ascii="TH SarabunPSK" w:hAnsi="TH SarabunPSK" w:cs="TH SarabunPSK"/>
          <w:sz w:val="32"/>
          <w:szCs w:val="32"/>
        </w:rPr>
      </w:pPr>
    </w:p>
    <w:p w:rsidR="005462A0" w:rsidRPr="007245D4" w:rsidRDefault="005462A0" w:rsidP="005462A0">
      <w:pPr>
        <w:rPr>
          <w:rFonts w:ascii="TH SarabunPSK" w:hAnsi="TH SarabunPSK" w:cs="TH SarabunPSK"/>
          <w:szCs w:val="24"/>
        </w:rPr>
      </w:pPr>
    </w:p>
    <w:p w:rsidR="005462A0" w:rsidRPr="007245D4" w:rsidRDefault="005462A0" w:rsidP="005462A0">
      <w:pPr>
        <w:spacing w:after="120"/>
        <w:rPr>
          <w:rFonts w:ascii="TH SarabunPSK" w:hAnsi="TH SarabunPSK" w:cs="TH SarabunPSK"/>
          <w:sz w:val="32"/>
          <w:szCs w:val="32"/>
          <w:cs/>
        </w:rPr>
      </w:pPr>
      <w:r w:rsidRPr="007245D4">
        <w:rPr>
          <w:rFonts w:ascii="TH SarabunPSK" w:hAnsi="TH SarabunPSK" w:cs="TH SarabunPSK"/>
          <w:sz w:val="32"/>
          <w:szCs w:val="32"/>
          <w:cs/>
        </w:rPr>
        <w:t xml:space="preserve">เรียน   </w:t>
      </w:r>
      <w:r>
        <w:rPr>
          <w:rFonts w:ascii="TH SarabunPSK" w:hAnsi="TH SarabunPSK" w:cs="TH SarabunPSK" w:hint="cs"/>
          <w:sz w:val="32"/>
          <w:szCs w:val="32"/>
          <w:cs/>
        </w:rPr>
        <w:t>รอง</w:t>
      </w:r>
      <w:r w:rsidRPr="007245D4">
        <w:rPr>
          <w:rFonts w:ascii="TH SarabunPSK" w:hAnsi="TH SarabunPSK" w:cs="TH SarabunPSK"/>
          <w:sz w:val="32"/>
          <w:szCs w:val="32"/>
          <w:cs/>
        </w:rPr>
        <w:t xml:space="preserve"> ผอ.สพป.พท </w:t>
      </w:r>
      <w:r>
        <w:rPr>
          <w:rFonts w:ascii="TH SarabunPSK" w:hAnsi="TH SarabunPSK" w:cs="TH SarabunPSK" w:hint="cs"/>
          <w:sz w:val="32"/>
          <w:szCs w:val="32"/>
          <w:cs/>
        </w:rPr>
        <w:t>๒, ผู้อำนวยการกลุ่มทุกกลุ่ม และผู้อำนวยการหน่วยตรวจสอบภายใน</w:t>
      </w:r>
    </w:p>
    <w:p w:rsidR="005462A0" w:rsidRDefault="005462A0" w:rsidP="00264093">
      <w:pPr>
        <w:spacing w:after="120"/>
        <w:ind w:right="-181"/>
        <w:rPr>
          <w:rFonts w:ascii="TH SarabunPSK" w:hAnsi="TH SarabunPSK" w:cs="TH SarabunPSK"/>
          <w:sz w:val="32"/>
          <w:szCs w:val="32"/>
        </w:rPr>
      </w:pPr>
      <w:r w:rsidRPr="007245D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ตามที่สำนักงานคณะกรรมการการศึกษาขั้นพื้นฐานได้แจ้งกรอบการประเมินผลการปฏิบัติราชการประจำปีงบประมาณ พ.ศ.๒๕๕๗ และสำนักงานเขตพื้นที่การศึกษาประถมศึกษาพัทลุง เขต ๒  ได้แต่งตั้งผู้รับผิดชอบผู้กำกับดูแล ตัวชี้วัด และผู้จัดเก็บข้อมูลในการดำเนินงานตามคำรับรองการปฏิบัติราชการ (</w:t>
      </w:r>
      <w:r>
        <w:rPr>
          <w:rFonts w:ascii="TH SarabunPSK" w:hAnsi="TH SarabunPSK" w:cs="TH SarabunPSK"/>
          <w:sz w:val="32"/>
          <w:szCs w:val="32"/>
        </w:rPr>
        <w:t>KRS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EA21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และการดำเนินงานตามแผนปฏิบัติราชการ</w:t>
      </w:r>
      <w:r w:rsidR="00C8410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C8410F">
        <w:rPr>
          <w:rFonts w:ascii="TH SarabunPSK" w:hAnsi="TH SarabunPSK" w:cs="TH SarabunPSK"/>
          <w:sz w:val="32"/>
          <w:szCs w:val="32"/>
        </w:rPr>
        <w:t>ARS</w:t>
      </w:r>
      <w:r w:rsidR="00C8410F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แล้วนั้น</w:t>
      </w:r>
    </w:p>
    <w:p w:rsidR="00264093" w:rsidRPr="00264093" w:rsidRDefault="00F41EF0" w:rsidP="00400840">
      <w:pPr>
        <w:spacing w:after="120"/>
        <w:ind w:right="-18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C847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บัดนี้ </w:t>
      </w:r>
      <w:r w:rsidR="00C8410F">
        <w:rPr>
          <w:rFonts w:ascii="TH SarabunPSK" w:hAnsi="TH SarabunPSK" w:cs="TH SarabunPSK" w:hint="cs"/>
          <w:sz w:val="32"/>
          <w:szCs w:val="32"/>
          <w:cs/>
        </w:rPr>
        <w:t xml:space="preserve">สำนักงานคณะกรรมการการศึกษาขั้นพื้นฐานกำหนดเปิดระบบรายงานผลตัวชี้วัดตามคำรับรองการปฏิบัติราชการ </w:t>
      </w:r>
      <w:r w:rsidR="00EA2184">
        <w:rPr>
          <w:rFonts w:ascii="TH SarabunPSK" w:hAnsi="TH SarabunPSK" w:cs="TH SarabunPSK" w:hint="cs"/>
          <w:sz w:val="32"/>
          <w:szCs w:val="32"/>
          <w:cs/>
        </w:rPr>
        <w:t>(</w:t>
      </w:r>
      <w:r w:rsidR="00EA2184">
        <w:rPr>
          <w:rFonts w:ascii="TH SarabunPSK" w:hAnsi="TH SarabunPSK" w:cs="TH SarabunPSK"/>
          <w:sz w:val="32"/>
          <w:szCs w:val="32"/>
        </w:rPr>
        <w:t>KRS</w:t>
      </w:r>
      <w:r w:rsidR="00EA2184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C8410F">
        <w:rPr>
          <w:rFonts w:ascii="TH SarabunPSK" w:hAnsi="TH SarabunPSK" w:cs="TH SarabunPSK" w:hint="cs"/>
          <w:sz w:val="32"/>
          <w:szCs w:val="32"/>
          <w:cs/>
        </w:rPr>
        <w:t>และระบบรายงานผลตัวชี้วัดตามแผนปฏิบัติราชการ</w:t>
      </w:r>
      <w:r w:rsidR="00C919E5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C919E5">
        <w:rPr>
          <w:rFonts w:ascii="TH SarabunPSK" w:hAnsi="TH SarabunPSK" w:cs="TH SarabunPSK"/>
          <w:sz w:val="32"/>
          <w:szCs w:val="32"/>
        </w:rPr>
        <w:t>ARS</w:t>
      </w:r>
      <w:r w:rsidR="00C919E5">
        <w:rPr>
          <w:rFonts w:ascii="TH SarabunPSK" w:hAnsi="TH SarabunPSK" w:cs="TH SarabunPSK" w:hint="cs"/>
          <w:sz w:val="32"/>
          <w:szCs w:val="32"/>
          <w:cs/>
        </w:rPr>
        <w:t>)</w:t>
      </w:r>
      <w:r w:rsidR="00C8410F">
        <w:rPr>
          <w:rFonts w:ascii="TH SarabunPSK" w:hAnsi="TH SarabunPSK" w:cs="TH SarabunPSK" w:hint="cs"/>
          <w:sz w:val="32"/>
          <w:szCs w:val="32"/>
          <w:cs/>
        </w:rPr>
        <w:t xml:space="preserve"> ประจำปีงบประมาณ ๒๕๕๗</w:t>
      </w:r>
      <w:r w:rsidR="00EA21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8410F">
        <w:rPr>
          <w:rFonts w:ascii="TH SarabunPSK" w:hAnsi="TH SarabunPSK" w:cs="TH SarabunPSK" w:hint="cs"/>
          <w:sz w:val="32"/>
          <w:szCs w:val="32"/>
          <w:cs/>
        </w:rPr>
        <w:t xml:space="preserve">รอบ ๑๒ เดือน </w:t>
      </w:r>
      <w:proofErr w:type="gramStart"/>
      <w:r w:rsidR="00C8410F">
        <w:rPr>
          <w:rFonts w:ascii="TH SarabunPSK" w:hAnsi="TH SarabunPSK" w:cs="TH SarabunPSK" w:hint="cs"/>
          <w:sz w:val="32"/>
          <w:szCs w:val="32"/>
          <w:cs/>
        </w:rPr>
        <w:t>ตั้งแต่วันที่  ๑</w:t>
      </w:r>
      <w:proofErr w:type="gramEnd"/>
      <w:r w:rsidR="00C841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8410F">
        <w:rPr>
          <w:rFonts w:ascii="TH SarabunPSK" w:hAnsi="TH SarabunPSK" w:cs="TH SarabunPSK"/>
          <w:sz w:val="32"/>
          <w:szCs w:val="32"/>
          <w:cs/>
        </w:rPr>
        <w:t>–</w:t>
      </w:r>
      <w:r w:rsidR="00C8410F">
        <w:rPr>
          <w:rFonts w:ascii="TH SarabunPSK" w:hAnsi="TH SarabunPSK" w:cs="TH SarabunPSK" w:hint="cs"/>
          <w:sz w:val="32"/>
          <w:szCs w:val="32"/>
          <w:cs/>
        </w:rPr>
        <w:t xml:space="preserve"> ๑๕ ตุลาคม  ๒๕๕๗  </w:t>
      </w:r>
      <w:r w:rsidR="00427AFB">
        <w:rPr>
          <w:rFonts w:ascii="TH SarabunPSK" w:hAnsi="TH SarabunPSK" w:cs="TH SarabunPSK" w:hint="cs"/>
          <w:sz w:val="32"/>
          <w:szCs w:val="32"/>
          <w:cs/>
        </w:rPr>
        <w:t xml:space="preserve"> จึงขอให้ผู้รับผิดชอบตัวชี้วัด</w:t>
      </w:r>
      <w:r w:rsidR="00EA2184">
        <w:rPr>
          <w:rFonts w:ascii="TH SarabunPSK" w:hAnsi="TH SarabunPSK" w:cs="TH SarabunPSK" w:hint="cs"/>
          <w:sz w:val="32"/>
          <w:szCs w:val="32"/>
          <w:cs/>
        </w:rPr>
        <w:t xml:space="preserve"> ตามคำสั่งที่ ๑๓๔/๒๕๕๗ ลงวันที่ ๑๘ เมษายน๒๕๕๗ และคำสั่งที่ ๑๓๕/๒๕๕๗  ลงวันที่ ๑๘ เมษายน ๒๕๕๗ </w:t>
      </w:r>
      <w:r w:rsidR="00427AFB">
        <w:rPr>
          <w:rFonts w:ascii="TH SarabunPSK" w:hAnsi="TH SarabunPSK" w:cs="TH SarabunPSK" w:hint="cs"/>
          <w:sz w:val="32"/>
          <w:szCs w:val="32"/>
          <w:cs/>
        </w:rPr>
        <w:t>ดำเนินการรายงานผล</w:t>
      </w:r>
      <w:r w:rsidR="00A4384E">
        <w:rPr>
          <w:rFonts w:ascii="TH SarabunPSK" w:hAnsi="TH SarabunPSK" w:cs="TH SarabunPSK" w:hint="cs"/>
          <w:sz w:val="32"/>
          <w:szCs w:val="32"/>
          <w:cs/>
        </w:rPr>
        <w:t>การดำเนินงาน</w:t>
      </w:r>
      <w:r w:rsidR="00080A48">
        <w:rPr>
          <w:rFonts w:ascii="TH SarabunPSK" w:hAnsi="TH SarabunPSK" w:cs="TH SarabunPSK" w:hint="cs"/>
          <w:sz w:val="32"/>
          <w:szCs w:val="32"/>
          <w:cs/>
        </w:rPr>
        <w:t>ส่งให้กลุ่มอำนวยการเพื่อรายงานผ่านระบบ</w:t>
      </w:r>
      <w:r w:rsidR="00A4384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80A48">
        <w:rPr>
          <w:rFonts w:ascii="TH SarabunPSK" w:hAnsi="TH SarabunPSK" w:cs="TH SarabunPSK" w:hint="cs"/>
          <w:sz w:val="32"/>
          <w:szCs w:val="32"/>
          <w:cs/>
        </w:rPr>
        <w:t>(</w:t>
      </w:r>
      <w:r w:rsidR="00080A48">
        <w:rPr>
          <w:rFonts w:ascii="TH SarabunPSK" w:hAnsi="TH SarabunPSK" w:cs="TH SarabunPSK"/>
          <w:sz w:val="32"/>
          <w:szCs w:val="32"/>
        </w:rPr>
        <w:t>KRS</w:t>
      </w:r>
      <w:r w:rsidR="00080A48">
        <w:rPr>
          <w:rFonts w:ascii="TH SarabunPSK" w:hAnsi="TH SarabunPSK" w:cs="TH SarabunPSK" w:hint="cs"/>
          <w:sz w:val="32"/>
          <w:szCs w:val="32"/>
          <w:cs/>
        </w:rPr>
        <w:t>) และ(</w:t>
      </w:r>
      <w:r w:rsidR="00080A48">
        <w:rPr>
          <w:rFonts w:ascii="TH SarabunPSK" w:hAnsi="TH SarabunPSK" w:cs="TH SarabunPSK"/>
          <w:sz w:val="32"/>
          <w:szCs w:val="32"/>
        </w:rPr>
        <w:t>ARS</w:t>
      </w:r>
      <w:r w:rsidR="00080A48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264093">
        <w:rPr>
          <w:rFonts w:ascii="TH SarabunPSK" w:hAnsi="TH SarabunPSK" w:cs="TH SarabunPSK" w:hint="cs"/>
          <w:sz w:val="32"/>
          <w:szCs w:val="32"/>
          <w:cs/>
        </w:rPr>
        <w:t xml:space="preserve">รอบ ๑๒ เดือน ภายในวันที่  </w:t>
      </w:r>
      <w:r w:rsidR="00087813">
        <w:rPr>
          <w:rFonts w:ascii="TH SarabunPSK" w:hAnsi="TH SarabunPSK" w:cs="TH SarabunPSK" w:hint="cs"/>
          <w:sz w:val="32"/>
          <w:szCs w:val="32"/>
          <w:cs/>
        </w:rPr>
        <w:t>๖</w:t>
      </w:r>
      <w:r w:rsidR="0026409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34B97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="00264093">
        <w:rPr>
          <w:rFonts w:ascii="TH SarabunPSK" w:hAnsi="TH SarabunPSK" w:cs="TH SarabunPSK" w:hint="cs"/>
          <w:sz w:val="32"/>
          <w:szCs w:val="32"/>
          <w:cs/>
        </w:rPr>
        <w:t xml:space="preserve">  ๒๕๕๗</w:t>
      </w:r>
      <w:r w:rsidR="003053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GoBack"/>
      <w:bookmarkEnd w:id="0"/>
      <w:r w:rsidR="00264093" w:rsidRPr="0026409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 </w:t>
      </w:r>
    </w:p>
    <w:p w:rsidR="005462A0" w:rsidRDefault="00427AFB" w:rsidP="005462A0">
      <w:pPr>
        <w:ind w:right="-1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C847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จึงเรียนมาเพื่อทราบและดำเนินการ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462A0"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="005462A0">
        <w:rPr>
          <w:rFonts w:ascii="TH SarabunPSK" w:hAnsi="TH SarabunPSK" w:cs="TH SarabunPSK" w:hint="cs"/>
          <w:sz w:val="32"/>
          <w:szCs w:val="32"/>
          <w:cs/>
        </w:rPr>
        <w:tab/>
      </w:r>
    </w:p>
    <w:p w:rsidR="005462A0" w:rsidRDefault="005462A0" w:rsidP="00415E78">
      <w:pPr>
        <w:tabs>
          <w:tab w:val="left" w:pos="1260"/>
        </w:tabs>
        <w:ind w:left="720"/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</w:p>
    <w:p w:rsidR="00E876A9" w:rsidRDefault="00DE26F6" w:rsidP="00DE26F6">
      <w:pPr>
        <w:ind w:left="1440"/>
      </w:pPr>
      <w:r>
        <w:tab/>
      </w:r>
      <w:r>
        <w:tab/>
      </w:r>
      <w:r>
        <w:tab/>
      </w:r>
      <w:r>
        <w:tab/>
        <w:t xml:space="preserve">                              </w:t>
      </w:r>
      <w:r>
        <w:rPr>
          <w:noProof/>
        </w:rPr>
        <w:drawing>
          <wp:inline distT="0" distB="0" distL="0" distR="0">
            <wp:extent cx="4695825" cy="1333500"/>
            <wp:effectExtent l="19050" t="0" r="9525" b="0"/>
            <wp:docPr id="3" name="Picture 1" descr="http://202.143.189.247/myoffice/2557/laysen/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02.143.189.247/myoffice/2557/laysen/14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tab/>
      </w:r>
      <w:r w:rsidR="00C819BE">
        <w:t xml:space="preserve">                                         </w:t>
      </w:r>
    </w:p>
    <w:sectPr w:rsidR="00E876A9" w:rsidSect="00264093">
      <w:pgSz w:w="12240" w:h="15840"/>
      <w:pgMar w:top="1134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5462A0"/>
    <w:rsid w:val="00002FAD"/>
    <w:rsid w:val="00080A48"/>
    <w:rsid w:val="00087813"/>
    <w:rsid w:val="000B7220"/>
    <w:rsid w:val="00186ED6"/>
    <w:rsid w:val="00264093"/>
    <w:rsid w:val="002A07F4"/>
    <w:rsid w:val="003053DB"/>
    <w:rsid w:val="00394218"/>
    <w:rsid w:val="003D2762"/>
    <w:rsid w:val="00400840"/>
    <w:rsid w:val="00415E78"/>
    <w:rsid w:val="00427AFB"/>
    <w:rsid w:val="004F6434"/>
    <w:rsid w:val="005462A0"/>
    <w:rsid w:val="00803997"/>
    <w:rsid w:val="00934745"/>
    <w:rsid w:val="009428A3"/>
    <w:rsid w:val="00A4384E"/>
    <w:rsid w:val="00B1064C"/>
    <w:rsid w:val="00C77A41"/>
    <w:rsid w:val="00C80E44"/>
    <w:rsid w:val="00C819BE"/>
    <w:rsid w:val="00C8410F"/>
    <w:rsid w:val="00C84706"/>
    <w:rsid w:val="00C919E5"/>
    <w:rsid w:val="00DE26F6"/>
    <w:rsid w:val="00E34B97"/>
    <w:rsid w:val="00E876A9"/>
    <w:rsid w:val="00EA2184"/>
    <w:rsid w:val="00F41EF0"/>
    <w:rsid w:val="00F73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2A0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62A0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462A0"/>
    <w:rPr>
      <w:rFonts w:ascii="Tahoma" w:eastAsia="Times New Roman" w:hAnsi="Tahoma" w:cs="Angsana New"/>
      <w:sz w:val="16"/>
      <w:szCs w:val="20"/>
      <w:lang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2A0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62A0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2A0"/>
    <w:rPr>
      <w:rFonts w:ascii="Tahoma" w:eastAsia="Times New Roman" w:hAnsi="Tahoma" w:cs="Angsana New"/>
      <w:sz w:val="16"/>
      <w:szCs w:val="20"/>
      <w:lang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</dc:creator>
  <cp:lastModifiedBy>WarCom</cp:lastModifiedBy>
  <cp:revision>26</cp:revision>
  <cp:lastPrinted>2014-09-24T06:36:00Z</cp:lastPrinted>
  <dcterms:created xsi:type="dcterms:W3CDTF">2014-06-27T08:15:00Z</dcterms:created>
  <dcterms:modified xsi:type="dcterms:W3CDTF">2014-09-29T19:01:00Z</dcterms:modified>
</cp:coreProperties>
</file>