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182" w:rsidRPr="00604525" w:rsidRDefault="00604525" w:rsidP="00604525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604525">
        <w:rPr>
          <w:rFonts w:ascii="TH SarabunPSK" w:hAnsi="TH SarabunPSK" w:cs="TH SarabunPSK"/>
          <w:b/>
          <w:bCs/>
          <w:sz w:val="32"/>
          <w:szCs w:val="32"/>
          <w:cs/>
        </w:rPr>
        <w:t>1. จุด</w:t>
      </w:r>
      <w:r w:rsidRPr="00604525">
        <w:rPr>
          <w:rFonts w:ascii="TH SarabunPSK" w:hAnsi="TH SarabunPSK" w:cs="TH SarabunPSK" w:hint="cs"/>
          <w:b/>
          <w:bCs/>
          <w:sz w:val="32"/>
          <w:szCs w:val="32"/>
          <w:cs/>
        </w:rPr>
        <w:t>เน้นด้านผู้เรียน</w:t>
      </w:r>
    </w:p>
    <w:p w:rsidR="00604525" w:rsidRPr="00604525" w:rsidRDefault="00604525" w:rsidP="00604525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604525">
        <w:rPr>
          <w:rFonts w:ascii="TH SarabunPSK" w:hAnsi="TH SarabunPSK" w:cs="TH SarabunPSK" w:hint="cs"/>
          <w:sz w:val="32"/>
          <w:szCs w:val="32"/>
          <w:cs/>
        </w:rPr>
        <w:tab/>
        <w:t>1.1 นักเรียนมีสมรรถนะสำคัญสู่มาตรฐานสากล</w:t>
      </w:r>
    </w:p>
    <w:p w:rsidR="00604525" w:rsidRPr="00604525" w:rsidRDefault="00604525" w:rsidP="00604525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604525">
        <w:rPr>
          <w:rFonts w:ascii="TH SarabunPSK" w:hAnsi="TH SarabunPSK" w:cs="TH SarabunPSK" w:hint="cs"/>
          <w:sz w:val="32"/>
          <w:szCs w:val="32"/>
          <w:cs/>
        </w:rPr>
        <w:tab/>
        <w:t>1.2  นักเรียนมีคุณธรรม จริยธรรม รักสามัคคี ปรองดอง สมานฉันท์ รักชาติ ศาสน์ กษัตริย์ ภูมิใจในความเป็นไทย ห่างไกลยาเสพติด มีคุณลักษณะ และทักษะทางสังคมที่เหมาะสม</w:t>
      </w:r>
    </w:p>
    <w:p w:rsidR="00604525" w:rsidRPr="00604525" w:rsidRDefault="00604525" w:rsidP="00604525">
      <w:pPr>
        <w:spacing w:after="12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604525">
        <w:rPr>
          <w:rFonts w:ascii="TH SarabunPSK" w:hAnsi="TH SarabunPSK" w:cs="TH SarabunPSK" w:hint="cs"/>
          <w:sz w:val="32"/>
          <w:szCs w:val="32"/>
          <w:cs/>
        </w:rPr>
        <w:tab/>
        <w:t>1.3 นักเรียนมีความต้องการพิเศษได้รับการส่งเสริมและพัฒนาเต็มตามศักยภาพเป็นรายบุคคล</w:t>
      </w:r>
    </w:p>
    <w:p w:rsidR="00604525" w:rsidRPr="00604525" w:rsidRDefault="00604525" w:rsidP="00604525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604525">
        <w:rPr>
          <w:rFonts w:ascii="TH SarabunPSK" w:hAnsi="TH SarabunPSK" w:cs="TH SarabunPSK" w:hint="cs"/>
          <w:b/>
          <w:bCs/>
          <w:sz w:val="32"/>
          <w:szCs w:val="32"/>
          <w:cs/>
        </w:rPr>
        <w:t>2. จุดเน้นด้านครูและบุคลากรทางการศึกษา</w:t>
      </w:r>
    </w:p>
    <w:p w:rsidR="00604525" w:rsidRPr="00604525" w:rsidRDefault="00604525" w:rsidP="00604525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604525">
        <w:rPr>
          <w:rFonts w:ascii="TH SarabunPSK" w:hAnsi="TH SarabunPSK" w:cs="TH SarabunPSK" w:hint="cs"/>
          <w:sz w:val="32"/>
          <w:szCs w:val="32"/>
          <w:cs/>
        </w:rPr>
        <w:tab/>
        <w:t>2.1 ครูได้รับการพัฒนาความรู้และสมรรถนะผ่านการปฏิบัติจริง และความช่วยเหลืออย่างต่อเนื่อง</w:t>
      </w:r>
    </w:p>
    <w:p w:rsidR="00604525" w:rsidRPr="00604525" w:rsidRDefault="00604525" w:rsidP="00604525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604525">
        <w:rPr>
          <w:rFonts w:ascii="TH SarabunPSK" w:hAnsi="TH SarabunPSK" w:cs="TH SarabunPSK" w:hint="cs"/>
          <w:sz w:val="32"/>
          <w:szCs w:val="32"/>
          <w:cs/>
        </w:rPr>
        <w:tab/>
        <w:t>2.2 พัฒนาผู้บริหารสถานศึกษากลุ่มที่มีความจำเป็นต้องได้รับการพัฒนาเร่งด่วน</w:t>
      </w:r>
    </w:p>
    <w:p w:rsidR="00604525" w:rsidRPr="00604525" w:rsidRDefault="00604525" w:rsidP="00604525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604525">
        <w:rPr>
          <w:rFonts w:ascii="TH SarabunPSK" w:hAnsi="TH SarabunPSK" w:cs="TH SarabunPSK" w:hint="cs"/>
          <w:sz w:val="32"/>
          <w:szCs w:val="32"/>
          <w:cs/>
        </w:rPr>
        <w:tab/>
        <w:t>2.3 ครูและบุคลากรทางการศึกษาที่เป็นมืออาชีพมีผลงานเชิงประจักษ์ ได้รับการยกย่องเชิดชูเกียรติอย่างเหมาะสม</w:t>
      </w:r>
    </w:p>
    <w:p w:rsidR="00604525" w:rsidRPr="00604525" w:rsidRDefault="00604525" w:rsidP="00604525">
      <w:pPr>
        <w:spacing w:after="12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604525">
        <w:rPr>
          <w:rFonts w:ascii="TH SarabunPSK" w:hAnsi="TH SarabunPSK" w:cs="TH SarabunPSK" w:hint="cs"/>
          <w:sz w:val="32"/>
          <w:szCs w:val="32"/>
          <w:cs/>
        </w:rPr>
        <w:tab/>
        <w:t>2.4 องค์กรและคณะบุคคลที่เกี่ยวข้องกับการจัดเตรียมและการจัดสรรครู ตระหนักและดำเนินการในส่วนที่เกี่ยวข้อง ให้ครูและผู้บริหารสถานศึกษาบรรจุใหม่/ย้ายไปบรรจุ มีความสามารถสอดคล้องกับความต้องการของโรงเรียน ชุมขน และสังคม</w:t>
      </w:r>
    </w:p>
    <w:p w:rsidR="00604525" w:rsidRPr="00604525" w:rsidRDefault="00604525" w:rsidP="00604525">
      <w:pPr>
        <w:spacing w:after="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604525">
        <w:rPr>
          <w:rFonts w:ascii="TH SarabunPSK" w:hAnsi="TH SarabunPSK" w:cs="TH SarabunPSK" w:hint="cs"/>
          <w:b/>
          <w:bCs/>
          <w:sz w:val="32"/>
          <w:szCs w:val="32"/>
          <w:cs/>
        </w:rPr>
        <w:t>3. ด้านการบริหารจัดการ</w:t>
      </w:r>
    </w:p>
    <w:p w:rsidR="00604525" w:rsidRPr="00604525" w:rsidRDefault="00604525" w:rsidP="0060452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04525">
        <w:rPr>
          <w:rFonts w:ascii="TH SarabunPSK" w:hAnsi="TH SarabunPSK" w:cs="TH SarabunPSK" w:hint="cs"/>
          <w:sz w:val="32"/>
          <w:szCs w:val="32"/>
          <w:cs/>
        </w:rPr>
        <w:tab/>
        <w:t>3.1 สถานศึกษาและสำนักงานเขตพื้นที่การศึกษาบริหารจัดการโดยมุ่งผลสัมฤทธิ์ เน้นการกระจายอำนาจ การมีส่วนร่วมและการรับผิดชอบต่อการดำเนินงาน (</w:t>
      </w:r>
      <w:r w:rsidRPr="00604525">
        <w:rPr>
          <w:rFonts w:ascii="TH SarabunPSK" w:hAnsi="TH SarabunPSK" w:cs="TH SarabunPSK"/>
          <w:sz w:val="32"/>
          <w:szCs w:val="32"/>
        </w:rPr>
        <w:t>Participation and Accountability)</w:t>
      </w:r>
    </w:p>
    <w:p w:rsidR="00604525" w:rsidRPr="00604525" w:rsidRDefault="00604525" w:rsidP="00604525">
      <w:pPr>
        <w:spacing w:after="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604525">
        <w:rPr>
          <w:rFonts w:ascii="TH SarabunPSK" w:hAnsi="TH SarabunPSK" w:cs="TH SarabunPSK"/>
          <w:sz w:val="32"/>
          <w:szCs w:val="32"/>
        </w:rPr>
        <w:tab/>
      </w:r>
      <w:r w:rsidRPr="00604525">
        <w:rPr>
          <w:rFonts w:ascii="TH SarabunPSK" w:hAnsi="TH SarabunPSK" w:cs="TH SarabunPSK" w:hint="cs"/>
          <w:sz w:val="32"/>
          <w:szCs w:val="32"/>
          <w:cs/>
        </w:rPr>
        <w:t>3.2 สถานศึกษาและสำนักงานเขตพื้นที่การศึกษาจัดการศึกษาอย่างมีคุณภาพตามมาตรฐาน</w:t>
      </w:r>
    </w:p>
    <w:sectPr w:rsidR="00604525" w:rsidRPr="00604525" w:rsidSect="00E801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applyBreakingRules/>
  </w:compat>
  <w:rsids>
    <w:rsidRoot w:val="00604525"/>
    <w:rsid w:val="00604525"/>
    <w:rsid w:val="00E80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1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BigM</dc:creator>
  <cp:lastModifiedBy>BigM</cp:lastModifiedBy>
  <cp:revision>1</cp:revision>
  <dcterms:created xsi:type="dcterms:W3CDTF">2014-10-28T08:40:00Z</dcterms:created>
  <dcterms:modified xsi:type="dcterms:W3CDTF">2014-10-28T08:49:00Z</dcterms:modified>
</cp:coreProperties>
</file>