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57" w:rsidRDefault="006C1C57" w:rsidP="006C1C57">
      <w:pPr>
        <w:jc w:val="center"/>
        <w:rPr>
          <w:rFonts w:ascii="TH SarabunIT๙" w:hAnsi="TH SarabunIT๙" w:cs="TH SarabunIT๙"/>
          <w:b/>
          <w:bCs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cs/>
        </w:rPr>
        <w:t>การวิเคราะห์ภารกิจกลุ่ม</w:t>
      </w:r>
      <w:r>
        <w:rPr>
          <w:rFonts w:ascii="TH SarabunIT๙" w:hAnsi="TH SarabunIT๙" w:cs="TH SarabunIT๙" w:hint="cs"/>
          <w:b/>
          <w:bCs/>
          <w:cs/>
        </w:rPr>
        <w:t>บริหารงานการเงินและสินทรัพย์</w:t>
      </w:r>
    </w:p>
    <w:p w:rsidR="006C1C57" w:rsidRDefault="006C1C57" w:rsidP="006C1C57">
      <w:pPr>
        <w:jc w:val="center"/>
        <w:rPr>
          <w:rFonts w:ascii="TH SarabunIT๙" w:hAnsi="TH SarabunIT๙" w:cs="TH SarabunIT๙"/>
        </w:rPr>
      </w:pPr>
    </w:p>
    <w:p w:rsidR="00FC11DA" w:rsidRDefault="006C1C57" w:rsidP="006C1C57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กลุ่มบริหาร</w:t>
      </w:r>
      <w:r>
        <w:rPr>
          <w:rFonts w:ascii="TH SarabunIT๙" w:hAnsi="TH SarabunIT๙" w:cs="TH SarabunIT๙"/>
          <w:cs/>
        </w:rPr>
        <w:t>งาน</w:t>
      </w:r>
      <w:r>
        <w:rPr>
          <w:rFonts w:ascii="TH SarabunIT๙" w:hAnsi="TH SarabunIT๙" w:cs="TH SarabunIT๙" w:hint="cs"/>
          <w:cs/>
        </w:rPr>
        <w:t>การเงินและสินทรัพย์</w:t>
      </w:r>
      <w:r>
        <w:rPr>
          <w:rFonts w:ascii="TH SarabunIT๙" w:hAnsi="TH SarabunIT๙" w:cs="TH SarabunIT๙"/>
          <w:cs/>
        </w:rPr>
        <w:t>ของสำนักงานเขตพื้นที่การศึกษา เป็นงานที่เกี่ยวข้องกับการ</w:t>
      </w:r>
      <w:r>
        <w:rPr>
          <w:rFonts w:ascii="TH SarabunIT๙" w:hAnsi="TH SarabunIT๙" w:cs="TH SarabunIT๙" w:hint="cs"/>
          <w:cs/>
        </w:rPr>
        <w:t>บริหารงบประมาณ</w:t>
      </w:r>
      <w:r w:rsidR="00FC11DA">
        <w:rPr>
          <w:rFonts w:ascii="TH SarabunIT๙" w:hAnsi="TH SarabunIT๙" w:cs="TH SarabunIT๙" w:hint="cs"/>
          <w:cs/>
        </w:rPr>
        <w:t xml:space="preserve"> ที่เกี่ยวกับ</w:t>
      </w:r>
      <w:r>
        <w:rPr>
          <w:rFonts w:ascii="TH SarabunIT๙" w:hAnsi="TH SarabunIT๙" w:cs="TH SarabunIT๙" w:hint="cs"/>
          <w:cs/>
        </w:rPr>
        <w:t>งานบริหารการเงิน งานบริหารงานบัญชี งานบริหารงานพัสดุ และบริหาร</w:t>
      </w:r>
      <w:r w:rsidR="00FC11DA">
        <w:rPr>
          <w:rFonts w:ascii="TH SarabunIT๙" w:hAnsi="TH SarabunIT๙" w:cs="TH SarabunIT๙" w:hint="cs"/>
          <w:cs/>
        </w:rPr>
        <w:t>งาน</w:t>
      </w:r>
      <w:r>
        <w:rPr>
          <w:rFonts w:ascii="TH SarabunIT๙" w:hAnsi="TH SarabunIT๙" w:cs="TH SarabunIT๙" w:hint="cs"/>
          <w:cs/>
        </w:rPr>
        <w:t xml:space="preserve">สินทรัพย์ ให้ถูกต้อง โปร่งใส และตรวจสอบได้ ซึ่งการดำเนินการของการบริหารงานแต่ละด้านจะมีแนวปฏิบัติตามระเบียบที่เกี่ยวข้องอย่างชัดเจน </w:t>
      </w:r>
      <w:r w:rsidR="00FC11DA">
        <w:rPr>
          <w:rFonts w:ascii="TH SarabunIT๙" w:hAnsi="TH SarabunIT๙" w:cs="TH SarabunIT๙" w:hint="cs"/>
          <w:cs/>
        </w:rPr>
        <w:t>ซึ่งการดำเนินการต่างๆที่กล่าวข้างต้นจะต้องมีสถานศึกษาเป็นหน่วยงานย่อยที่เกี่ยวข้องโดยตรง กลุ่มบริหารงานการเงินและสินทรัพย์ มีหน้าที่ให้บริการ สนับสนุน ส่งเสริม</w:t>
      </w:r>
      <w:r w:rsidR="0005580E">
        <w:rPr>
          <w:rFonts w:ascii="TH SarabunIT๙" w:hAnsi="TH SarabunIT๙" w:cs="TH SarabunIT๙" w:hint="cs"/>
          <w:cs/>
        </w:rPr>
        <w:t>ให้สถานศึกษาบริหารจัดการตามระเบียบ และวิธีปฏิบัติให้ถูกต้อง มีประสิทธิภาพและประสิทธิผล</w:t>
      </w:r>
    </w:p>
    <w:p w:rsidR="00FC11DA" w:rsidRDefault="00FC11DA" w:rsidP="006C1C57">
      <w:pPr>
        <w:ind w:firstLine="720"/>
        <w:jc w:val="thaiDistribute"/>
        <w:rPr>
          <w:rFonts w:ascii="TH SarabunIT๙" w:hAnsi="TH SarabunIT๙" w:cs="TH SarabunIT๙"/>
        </w:rPr>
      </w:pPr>
    </w:p>
    <w:p w:rsidR="00FC11DA" w:rsidRDefault="00FC11DA" w:rsidP="006C1C57">
      <w:pPr>
        <w:ind w:firstLine="720"/>
        <w:jc w:val="thaiDistribute"/>
        <w:rPr>
          <w:rFonts w:ascii="TH SarabunIT๙" w:hAnsi="TH SarabunIT๙" w:cs="TH SarabunIT๙"/>
        </w:rPr>
      </w:pPr>
    </w:p>
    <w:p w:rsidR="006C1C57" w:rsidRDefault="006C1C57" w:rsidP="006C1C57">
      <w:pPr>
        <w:pStyle w:val="a3"/>
        <w:spacing w:before="240" w:after="120"/>
        <w:jc w:val="thaiDistribute"/>
        <w:rPr>
          <w:rFonts w:ascii="TH SarabunIT๙" w:eastAsia="Times New Roman" w:hAnsi="TH SarabunIT๙" w:cs="TH SarabunIT๙"/>
          <w:b/>
          <w:bCs/>
        </w:rPr>
      </w:pPr>
      <w:r>
        <w:rPr>
          <w:rFonts w:ascii="TH SarabunIT๙" w:eastAsia="Times New Roman" w:hAnsi="TH SarabunIT๙" w:cs="TH SarabunIT๙"/>
          <w:b/>
          <w:bCs/>
          <w:cs/>
        </w:rPr>
        <w:t xml:space="preserve">วัตถุประสงค์ </w:t>
      </w:r>
    </w:p>
    <w:p w:rsidR="006C1C57" w:rsidRDefault="006C1C57" w:rsidP="006C1C57">
      <w:pPr>
        <w:ind w:firstLine="720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</w:rPr>
        <w:t xml:space="preserve">1. </w:t>
      </w:r>
      <w:r>
        <w:rPr>
          <w:rFonts w:ascii="TH SarabunIT๙" w:eastAsia="Times New Roman" w:hAnsi="TH SarabunIT๙" w:cs="TH SarabunIT๙" w:hint="cs"/>
          <w:cs/>
        </w:rPr>
        <w:t>เพื่อจัดระบบบริหาร</w:t>
      </w:r>
      <w:r w:rsidR="005D3DFC">
        <w:rPr>
          <w:rFonts w:ascii="TH SarabunIT๙" w:eastAsia="Times New Roman" w:hAnsi="TH SarabunIT๙" w:cs="TH SarabunIT๙" w:hint="cs"/>
          <w:cs/>
        </w:rPr>
        <w:t>งบประมาณเพื่อสนับสนุนการ</w:t>
      </w:r>
      <w:r>
        <w:rPr>
          <w:rFonts w:ascii="TH SarabunIT๙" w:eastAsia="Times New Roman" w:hAnsi="TH SarabunIT๙" w:cs="TH SarabunIT๙" w:hint="cs"/>
          <w:cs/>
        </w:rPr>
        <w:t>พัฒนาคุณภาพการ</w:t>
      </w:r>
      <w:r w:rsidR="005D3DFC">
        <w:rPr>
          <w:rFonts w:ascii="TH SarabunIT๙" w:eastAsia="Times New Roman" w:hAnsi="TH SarabunIT๙" w:cs="TH SarabunIT๙" w:hint="cs"/>
          <w:cs/>
        </w:rPr>
        <w:t>การศึกษา</w:t>
      </w:r>
      <w:r>
        <w:rPr>
          <w:rFonts w:ascii="TH SarabunIT๙" w:eastAsia="Times New Roman" w:hAnsi="TH SarabunIT๙" w:cs="TH SarabunIT๙" w:hint="cs"/>
          <w:cs/>
        </w:rPr>
        <w:t>ของ</w:t>
      </w:r>
      <w:r w:rsidR="001231B5">
        <w:rPr>
          <w:rFonts w:ascii="TH SarabunIT๙" w:eastAsia="Times New Roman" w:hAnsi="TH SarabunIT๙" w:cs="TH SarabunIT๙" w:hint="cs"/>
          <w:cs/>
        </w:rPr>
        <w:t>สถานศึกษา</w:t>
      </w:r>
      <w:r>
        <w:rPr>
          <w:rFonts w:ascii="TH SarabunIT๙" w:eastAsia="Times New Roman" w:hAnsi="TH SarabunIT๙" w:cs="TH SarabunIT๙" w:hint="cs"/>
          <w:cs/>
        </w:rPr>
        <w:t>สํานักงานเขตพื้นที่การศึกษาเป็นไปตาม</w:t>
      </w:r>
      <w:r w:rsidR="005D3DFC">
        <w:rPr>
          <w:rFonts w:ascii="TH SarabunIT๙" w:eastAsia="Times New Roman" w:hAnsi="TH SarabunIT๙" w:cs="TH SarabunIT๙" w:hint="cs"/>
          <w:cs/>
        </w:rPr>
        <w:t>วัตถุประสงค์</w:t>
      </w:r>
      <w:r>
        <w:rPr>
          <w:rFonts w:ascii="TH SarabunIT๙" w:eastAsia="Times New Roman" w:hAnsi="TH SarabunIT๙" w:cs="TH SarabunIT๙" w:hint="cs"/>
          <w:cs/>
        </w:rPr>
        <w:t xml:space="preserve"> </w:t>
      </w:r>
    </w:p>
    <w:p w:rsidR="001231B5" w:rsidRDefault="006C1C57" w:rsidP="005D3DFC">
      <w:pPr>
        <w:ind w:firstLine="720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</w:rPr>
        <w:t xml:space="preserve">2. </w:t>
      </w:r>
      <w:r>
        <w:rPr>
          <w:rFonts w:ascii="TH SarabunIT๙" w:eastAsia="Times New Roman" w:hAnsi="TH SarabunIT๙" w:cs="TH SarabunIT๙" w:hint="cs"/>
          <w:cs/>
        </w:rPr>
        <w:t xml:space="preserve">เพื่อให้บริการ สนับสนุน ส่งเสริม ประสานงาน </w:t>
      </w:r>
      <w:r w:rsidR="005D3DFC">
        <w:rPr>
          <w:rFonts w:ascii="TH SarabunIT๙" w:eastAsia="Times New Roman" w:hAnsi="TH SarabunIT๙" w:cs="TH SarabunIT๙" w:hint="cs"/>
          <w:cs/>
        </w:rPr>
        <w:t>การเบิกจ่ายเงิน ของสถานศึกษาให้</w:t>
      </w:r>
      <w:r w:rsidR="001231B5">
        <w:rPr>
          <w:rFonts w:ascii="TH SarabunIT๙" w:eastAsia="Times New Roman" w:hAnsi="TH SarabunIT๙" w:cs="TH SarabunIT๙" w:hint="cs"/>
          <w:cs/>
        </w:rPr>
        <w:t xml:space="preserve">เป็นไปด้วยความเรียบร้อย ถูกต้อง โปร่งใส ตรวจสอบได้  </w:t>
      </w:r>
    </w:p>
    <w:p w:rsidR="006C1C57" w:rsidRDefault="005D3DFC" w:rsidP="005D3DFC">
      <w:pPr>
        <w:ind w:firstLine="720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</w:rPr>
        <w:t>3</w:t>
      </w:r>
      <w:r w:rsidR="006C1C57">
        <w:rPr>
          <w:rFonts w:ascii="TH SarabunIT๙" w:eastAsia="Times New Roman" w:hAnsi="TH SarabunIT๙" w:cs="TH SarabunIT๙"/>
        </w:rPr>
        <w:t xml:space="preserve">. </w:t>
      </w:r>
      <w:r w:rsidR="006C1C57">
        <w:rPr>
          <w:rFonts w:ascii="TH SarabunIT๙" w:eastAsia="Times New Roman" w:hAnsi="TH SarabunIT๙" w:cs="TH SarabunIT๙" w:hint="cs"/>
          <w:cs/>
        </w:rPr>
        <w:t>เพื่อ</w:t>
      </w:r>
      <w:r>
        <w:rPr>
          <w:rFonts w:ascii="TH SarabunIT๙" w:eastAsia="Times New Roman" w:hAnsi="TH SarabunIT๙" w:cs="TH SarabunIT๙" w:hint="cs"/>
          <w:cs/>
        </w:rPr>
        <w:t>ให้มีการพัฒนาระบบการปฏิบัติงาน ยกระดับคุณภาพและมาตรฐานการปฏิบัติงาน</w:t>
      </w:r>
      <w:r w:rsidR="006C1C57">
        <w:rPr>
          <w:rFonts w:ascii="TH SarabunIT๙" w:eastAsia="Times New Roman" w:hAnsi="TH SarabunIT๙" w:cs="TH SarabunIT๙"/>
          <w:cs/>
        </w:rPr>
        <w:t xml:space="preserve">สถานศึกษา </w:t>
      </w:r>
    </w:p>
    <w:p w:rsidR="006C1C57" w:rsidRDefault="006C1C57" w:rsidP="006C1C57">
      <w:pPr>
        <w:rPr>
          <w:rFonts w:ascii="TH SarabunIT๙" w:eastAsia="Times New Roman" w:hAnsi="TH SarabunIT๙" w:cs="TH SarabunIT๙"/>
          <w:sz w:val="16"/>
          <w:szCs w:val="16"/>
        </w:rPr>
      </w:pPr>
    </w:p>
    <w:p w:rsidR="006C1C57" w:rsidRDefault="006C1C57" w:rsidP="006C1C57">
      <w:pPr>
        <w:rPr>
          <w:rFonts w:ascii="TH SarabunIT๙" w:eastAsia="Times New Roman" w:hAnsi="TH SarabunIT๙" w:cs="TH SarabunIT๙"/>
          <w:b/>
          <w:bCs/>
        </w:rPr>
      </w:pPr>
      <w:r>
        <w:rPr>
          <w:rFonts w:ascii="TH SarabunIT๙" w:eastAsia="Times New Roman" w:hAnsi="TH SarabunIT๙" w:cs="TH SarabunIT๙"/>
          <w:b/>
          <w:bCs/>
          <w:cs/>
        </w:rPr>
        <w:t>ขอบข่าย/ภารกิจ ของงานที่ส่งผลต่อการจัดการศึกษา</w:t>
      </w:r>
    </w:p>
    <w:p w:rsidR="006C1C57" w:rsidRDefault="006C1C57" w:rsidP="006C1C57">
      <w:pPr>
        <w:rPr>
          <w:rFonts w:ascii="TH SarabunIT๙" w:eastAsia="Times New Roman" w:hAnsi="TH SarabunIT๙" w:cs="TH SarabunIT๙"/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5670"/>
      </w:tblGrid>
      <w:tr w:rsidR="006C1C57" w:rsidTr="00827B1D">
        <w:trPr>
          <w:tblHeader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57" w:rsidRDefault="006C1C57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>ภารกิจ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57" w:rsidRDefault="006C1C57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ส่งผลต่อการพัฒนาคุณภาพการศึกษา </w:t>
            </w:r>
          </w:p>
        </w:tc>
      </w:tr>
      <w:tr w:rsidR="006C1C57" w:rsidTr="00827B1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57" w:rsidRDefault="006C1C57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 xml:space="preserve">1. </w:t>
            </w:r>
            <w:r>
              <w:rPr>
                <w:rFonts w:ascii="TH SarabunIT๙" w:eastAsia="Times New Roman" w:hAnsi="TH SarabunIT๙" w:cs="TH SarabunIT๙" w:hint="cs"/>
                <w:cs/>
              </w:rPr>
              <w:t>งาน</w:t>
            </w:r>
            <w:r w:rsidR="0005580E">
              <w:rPr>
                <w:rFonts w:ascii="TH SarabunIT๙" w:eastAsia="Times New Roman" w:hAnsi="TH SarabunIT๙" w:cs="TH SarabunIT๙" w:hint="cs"/>
                <w:cs/>
              </w:rPr>
              <w:t>บริหารการเงิน</w:t>
            </w:r>
          </w:p>
          <w:p w:rsidR="006C1C57" w:rsidRDefault="0005580E">
            <w:pPr>
              <w:ind w:firstLine="720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1.1</w:t>
            </w:r>
            <w:r w:rsidR="006C1C57">
              <w:rPr>
                <w:rFonts w:ascii="TH SarabunIT๙" w:eastAsia="Times New Roman" w:hAnsi="TH SarabunIT๙" w:cs="TH SarabunIT๙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s/>
              </w:rPr>
              <w:t>การเบิกเงิน</w:t>
            </w:r>
            <w:r w:rsidR="006C1C57"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</w:p>
          <w:p w:rsidR="006C1C57" w:rsidRDefault="006C1C57">
            <w:pPr>
              <w:ind w:firstLine="720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 xml:space="preserve">1.2 </w:t>
            </w:r>
            <w:r w:rsidR="0005580E">
              <w:rPr>
                <w:rFonts w:ascii="TH SarabunIT๙" w:eastAsia="Times New Roman" w:hAnsi="TH SarabunIT๙" w:cs="TH SarabunIT๙" w:hint="cs"/>
                <w:cs/>
              </w:rPr>
              <w:t>การจ่ายเงิน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</w:p>
          <w:p w:rsidR="006C1C57" w:rsidRDefault="006C1C57">
            <w:pPr>
              <w:ind w:firstLine="720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 xml:space="preserve">1.3 </w:t>
            </w:r>
            <w:r w:rsidR="0005580E">
              <w:rPr>
                <w:rFonts w:ascii="TH SarabunIT๙" w:eastAsia="Times New Roman" w:hAnsi="TH SarabunIT๙" w:cs="TH SarabunIT๙" w:hint="cs"/>
                <w:cs/>
              </w:rPr>
              <w:t>การยืมเงิน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</w:p>
          <w:p w:rsidR="006C1C57" w:rsidRDefault="006C1C57">
            <w:pPr>
              <w:ind w:firstLine="720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 xml:space="preserve">1.4 </w:t>
            </w:r>
            <w:r w:rsidR="0005580E">
              <w:rPr>
                <w:rFonts w:ascii="TH SarabunIT๙" w:eastAsia="Times New Roman" w:hAnsi="TH SarabunIT๙" w:cs="TH SarabunIT๙" w:hint="cs"/>
                <w:cs/>
              </w:rPr>
              <w:t>การรับเงิน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</w:p>
          <w:p w:rsidR="006C1C57" w:rsidRDefault="006C1C57">
            <w:pPr>
              <w:ind w:firstLine="720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 xml:space="preserve">1.5 </w:t>
            </w:r>
            <w:r w:rsidR="0005580E">
              <w:rPr>
                <w:rFonts w:ascii="TH SarabunIT๙" w:eastAsia="Times New Roman" w:hAnsi="TH SarabunIT๙" w:cs="TH SarabunIT๙" w:hint="cs"/>
                <w:cs/>
              </w:rPr>
              <w:t>การเก็บรักษาเงิน</w:t>
            </w:r>
          </w:p>
          <w:p w:rsidR="0005580E" w:rsidRDefault="0005580E">
            <w:pPr>
              <w:ind w:firstLine="720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1.6 การนำเงินส่งคลัง</w:t>
            </w:r>
          </w:p>
          <w:p w:rsidR="0005580E" w:rsidRDefault="0005580E">
            <w:pPr>
              <w:ind w:firstLine="720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1.7 การกันเงิน</w:t>
            </w:r>
          </w:p>
          <w:p w:rsidR="006C1C57" w:rsidRDefault="006C1C57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  <w:p w:rsidR="0005580E" w:rsidRDefault="0005580E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  <w:p w:rsidR="0005580E" w:rsidRDefault="0005580E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  <w:p w:rsidR="0005580E" w:rsidRDefault="0005580E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  <w:p w:rsidR="0005580E" w:rsidRDefault="0005580E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  <w:p w:rsidR="0005580E" w:rsidRDefault="0005580E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  <w:p w:rsidR="001231B5" w:rsidRDefault="001231B5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  <w:p w:rsidR="001231B5" w:rsidRDefault="001231B5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  <w:p w:rsidR="001231B5" w:rsidRDefault="001231B5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  <w:p w:rsidR="001231B5" w:rsidRDefault="001231B5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  <w:p w:rsidR="0005580E" w:rsidRPr="0005580E" w:rsidRDefault="0005580E" w:rsidP="00641D59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DA4" w:rsidRDefault="00EB6DA3" w:rsidP="00AB5DA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 xml:space="preserve"> การบริหารจัดการทางด้านการเงินซึ่งประกอบไปด้วยวิธีการเบิกเงิน วิธีการจ่ายเงิน วิธีการยืมเงิน วิธีการรับเงิน วิธีการเก็บรักษาเงิน วิธีการนำเงินส่งคลัง และวิธีการกันเงินไว้เบิกเหลื่อมปีในวันสิ้นปีงบประมาณ ซึ่งแต่ละวิธีการนั้นจะมีขั้นตอนการปฏิบัติงานที่เฉพาะของแต่ละวิธีการ แต่วิธีการที่เหมือนๆ กันก็คือการรับเอกสารจากผู้ที่เกี่ยวข้อง/ผู้มีสิทธิ์ เช่น สถานศึกษา ข้าราชการครู  บุคลากรทางการศึกษา บุคคลภายนอก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เพื่อให้บริการ สนับสนุนการพัฒนาคุณภาพการศึกษาในด้านการบริหารงบประมาณการเบิกเงิน การจ่ายเงิน การยืมเงิน การรับเงิน การเก็บรักษา การนำเงินส่งคลัง และการกันเงิน ที่โรงเรียนได้รับจัดสรร</w:t>
            </w:r>
            <w:r w:rsidR="00AB5DA4">
              <w:rPr>
                <w:rFonts w:ascii="TH SarabunIT๙" w:hAnsi="TH SarabunIT๙" w:cs="TH SarabunIT๙" w:hint="cs"/>
                <w:cs/>
              </w:rPr>
              <w:t>เพื่อไปบริหารจัดการเรียนการสอนให้มีคุณภาพ ประสิทธิภาพ และประสิทธิผลทั้งทางตรงและทางอ้อม ดังนี้</w:t>
            </w:r>
          </w:p>
          <w:p w:rsidR="00AB5DA4" w:rsidRDefault="00AB5DA4" w:rsidP="00AB5DA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1.การเบิกเงินทำให้มีขวัญและกำลังใจแก่ผู้บริหาร ครู และบุคลากรทางการศึกษา  โดยการเบิกจ่ายเงินเดือน เงินวิทยฐานะ เงินค่าตอบแทน ค่าเช่าบ้าน ค่ารักษาพยาบาล ค่าเล่าเรียนบุตร ได้รวดเร็วเป็นไปตามกำหนดเวลา จะทำให้มีขวัญและกำลังใจในการปฏิบัติหน้าที่อย่างเต็มความสามารถ</w:t>
            </w:r>
          </w:p>
          <w:p w:rsidR="00AB5DA4" w:rsidRDefault="00AB5DA4" w:rsidP="00173F4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2.การจ่ายเงิน </w:t>
            </w:r>
            <w:r w:rsidR="00E67729">
              <w:rPr>
                <w:rFonts w:ascii="TH SarabunIT๙" w:hAnsi="TH SarabunIT๙" w:cs="TH SarabunIT๙" w:hint="cs"/>
                <w:cs/>
              </w:rPr>
              <w:t>สนับสนุนการเรียนการสอนในด้านการจ่ายเงินใน</w:t>
            </w:r>
            <w:r w:rsidR="00173F48">
              <w:rPr>
                <w:rFonts w:ascii="TH SarabunIT๙" w:hAnsi="TH SarabunIT๙" w:cs="TH SarabunIT๙" w:hint="cs"/>
                <w:cs/>
              </w:rPr>
              <w:lastRenderedPageBreak/>
              <w:t>การ</w:t>
            </w:r>
            <w:r>
              <w:rPr>
                <w:rFonts w:ascii="TH SarabunIT๙" w:hAnsi="TH SarabunIT๙" w:cs="TH SarabunIT๙" w:hint="cs"/>
                <w:cs/>
              </w:rPr>
              <w:t>ดำเนินการ</w:t>
            </w:r>
            <w:r w:rsidR="00173F48">
              <w:rPr>
                <w:rFonts w:ascii="TH SarabunIT๙" w:hAnsi="TH SarabunIT๙" w:cs="TH SarabunIT๙" w:hint="cs"/>
                <w:cs/>
              </w:rPr>
              <w:t>ขอเบิกเงิน</w:t>
            </w:r>
            <w:r>
              <w:rPr>
                <w:rFonts w:ascii="TH SarabunIT๙" w:hAnsi="TH SarabunIT๙" w:cs="TH SarabunIT๙" w:hint="cs"/>
                <w:cs/>
              </w:rPr>
              <w:t>ของโรงเรียนโดยจ่ายตรง</w:t>
            </w:r>
            <w:r w:rsidR="00173F48">
              <w:rPr>
                <w:rFonts w:ascii="TH SarabunIT๙" w:hAnsi="TH SarabunIT๙" w:cs="TH SarabunIT๙" w:hint="cs"/>
                <w:cs/>
              </w:rPr>
              <w:t>เข้าบัญชีของผู้มีสิทธิ์</w:t>
            </w:r>
          </w:p>
          <w:p w:rsidR="00E67729" w:rsidRDefault="00E67729" w:rsidP="00AB5DA4">
            <w:pPr>
              <w:ind w:left="-267" w:firstLine="26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3.การยืมเงิน สนับสนุนให้โรงเรียนสามารถยืมเงินงบประมาณ</w:t>
            </w:r>
          </w:p>
          <w:p w:rsidR="00E67729" w:rsidRDefault="00E67729" w:rsidP="00AB5DA4">
            <w:pPr>
              <w:ind w:left="-267" w:firstLine="26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เพื่อไปบริหารจัดการในโครงการต่างๆ ได้อย่างมีประสิทธิภาพ</w:t>
            </w:r>
          </w:p>
          <w:p w:rsidR="00173F48" w:rsidRDefault="00E67729" w:rsidP="00AB5DA4">
            <w:pPr>
              <w:ind w:left="-267" w:firstLine="26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4.การรับเงิน </w:t>
            </w:r>
            <w:r w:rsidR="00173F48">
              <w:rPr>
                <w:rFonts w:ascii="TH SarabunIT๙" w:hAnsi="TH SarabunIT๙" w:cs="TH SarabunIT๙" w:hint="cs"/>
                <w:cs/>
              </w:rPr>
              <w:t>สถานศึกษาจะได้รับเงิน</w:t>
            </w:r>
            <w:r>
              <w:rPr>
                <w:rFonts w:ascii="TH SarabunIT๙" w:hAnsi="TH SarabunIT๙" w:cs="TH SarabunIT๙" w:hint="cs"/>
                <w:cs/>
              </w:rPr>
              <w:t>โดยการโอนเงินเข้าบัญชี</w:t>
            </w:r>
          </w:p>
          <w:p w:rsidR="00E67729" w:rsidRDefault="00E67729" w:rsidP="00AB5DA4">
            <w:pPr>
              <w:ind w:left="-267" w:firstLine="26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ธนาคาร</w:t>
            </w:r>
            <w:r w:rsidR="00173F48">
              <w:rPr>
                <w:rFonts w:ascii="TH SarabunIT๙" w:hAnsi="TH SarabunIT๙" w:cs="TH SarabunIT๙" w:hint="cs"/>
                <w:cs/>
              </w:rPr>
              <w:t>ตามที่สถานศึกษา/ผู้ขอเบิกร้องขอ</w:t>
            </w:r>
          </w:p>
          <w:p w:rsidR="00827B1D" w:rsidRDefault="00827B1D" w:rsidP="00AB5DA4">
            <w:pPr>
              <w:ind w:left="-267" w:firstLine="26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5.การเก็บรักษาเงิน สถานศึกษามีอำนาจในการเก็บรักษาในวงเงิน</w:t>
            </w:r>
          </w:p>
          <w:p w:rsidR="00173F48" w:rsidRDefault="00827B1D" w:rsidP="00173F48">
            <w:pPr>
              <w:ind w:left="-267" w:firstLine="26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ที่จำกัด เงินที่เกินอำนาจสามารถนำฝากเขตพื้นที่การศึกษา</w:t>
            </w:r>
            <w:r w:rsidR="00173F48">
              <w:rPr>
                <w:rFonts w:ascii="TH SarabunIT๙" w:hAnsi="TH SarabunIT๙" w:cs="TH SarabunIT๙" w:hint="cs"/>
                <w:cs/>
              </w:rPr>
              <w:t>ได้</w:t>
            </w:r>
          </w:p>
          <w:p w:rsidR="00173F48" w:rsidRDefault="00827B1D" w:rsidP="00827B1D">
            <w:pPr>
              <w:ind w:left="-267" w:firstLine="26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6.การนำเงินส่งคลัง</w:t>
            </w:r>
            <w:r w:rsidR="00173F4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เขตพื้นที่การศึกษาได้นำเงินรับฝาก</w:t>
            </w:r>
            <w:r w:rsidR="00173F48">
              <w:rPr>
                <w:rFonts w:ascii="TH SarabunIT๙" w:hAnsi="TH SarabunIT๙" w:cs="TH SarabunIT๙" w:hint="cs"/>
                <w:cs/>
              </w:rPr>
              <w:t>-รายได้</w:t>
            </w:r>
          </w:p>
          <w:p w:rsidR="00827B1D" w:rsidRDefault="00173F48" w:rsidP="00827B1D">
            <w:pPr>
              <w:ind w:left="-267" w:firstLine="26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แผ่นดิน</w:t>
            </w:r>
            <w:r w:rsidR="00827B1D">
              <w:rPr>
                <w:rFonts w:ascii="TH SarabunIT๙" w:hAnsi="TH SarabunIT๙" w:cs="TH SarabunIT๙" w:hint="cs"/>
                <w:cs/>
              </w:rPr>
              <w:t>ของสถานศึกษาส่งฝากคลังตามระเบียบ</w:t>
            </w:r>
          </w:p>
          <w:p w:rsidR="00641D59" w:rsidRDefault="00827B1D" w:rsidP="00827B1D">
            <w:pPr>
              <w:ind w:left="-267" w:firstLine="26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7.การกันเงิน การจัดซื้อ/จัดจ้างของสถานศึกษาในวงเงินตั้งแต่</w:t>
            </w:r>
          </w:p>
          <w:p w:rsidR="00641D59" w:rsidRDefault="00827B1D" w:rsidP="00827B1D">
            <w:pPr>
              <w:ind w:left="-267" w:firstLine="26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5,000.00 บาทเป็นต้นไป จะต้องดำเนินการจัดซื้อ/จัดจ้างด้วย</w:t>
            </w:r>
          </w:p>
          <w:p w:rsidR="00173F48" w:rsidRDefault="00827B1D" w:rsidP="00827B1D">
            <w:pPr>
              <w:ind w:left="-267" w:firstLine="26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ระบบอิเล็คทอรนิคส์ และจัดส่งให้เขตพื้นที่การศึกษาบันทึก</w:t>
            </w:r>
            <w:r w:rsidR="00641D59">
              <w:rPr>
                <w:rFonts w:ascii="TH SarabunIT๙" w:hAnsi="TH SarabunIT๙" w:cs="TH SarabunIT๙" w:hint="cs"/>
                <w:cs/>
              </w:rPr>
              <w:t>ใน</w:t>
            </w:r>
          </w:p>
          <w:p w:rsidR="00173F48" w:rsidRDefault="00641D59" w:rsidP="00827B1D">
            <w:pPr>
              <w:ind w:left="-267" w:firstLine="26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ระบบ</w:t>
            </w:r>
            <w:r>
              <w:rPr>
                <w:rFonts w:ascii="TH SarabunIT๙" w:hAnsi="TH SarabunIT๙" w:cs="TH SarabunIT๙"/>
              </w:rPr>
              <w:t xml:space="preserve"> GFMIS </w:t>
            </w:r>
            <w:r>
              <w:rPr>
                <w:rFonts w:ascii="TH SarabunIT๙" w:hAnsi="TH SarabunIT๙" w:cs="TH SarabunIT๙" w:hint="cs"/>
                <w:cs/>
              </w:rPr>
              <w:t>เพื่อกันเงินงบประมาณไว้รอเบิกเมื่อครบกำหนด</w:t>
            </w:r>
          </w:p>
          <w:p w:rsidR="00827B1D" w:rsidRPr="00641D59" w:rsidRDefault="00641D59" w:rsidP="00827B1D">
            <w:pPr>
              <w:ind w:left="-267" w:firstLine="26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ถือว่าได้ก่อหนี้ผูกพันเรียบร้อยแล้ว</w:t>
            </w:r>
          </w:p>
        </w:tc>
      </w:tr>
    </w:tbl>
    <w:p w:rsidR="0095125E" w:rsidRDefault="0095125E"/>
    <w:p w:rsidR="001231B5" w:rsidRDefault="001231B5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5873"/>
      </w:tblGrid>
      <w:tr w:rsidR="00641D59" w:rsidTr="00641D59">
        <w:tc>
          <w:tcPr>
            <w:tcW w:w="3369" w:type="dxa"/>
          </w:tcPr>
          <w:p w:rsidR="00641D59" w:rsidRDefault="00641D59" w:rsidP="00641D59">
            <w:pPr>
              <w:jc w:val="center"/>
            </w:pPr>
            <w:r>
              <w:rPr>
                <w:rFonts w:hint="cs"/>
                <w:cs/>
              </w:rPr>
              <w:t>ภารกิจ</w:t>
            </w:r>
          </w:p>
        </w:tc>
        <w:tc>
          <w:tcPr>
            <w:tcW w:w="5873" w:type="dxa"/>
          </w:tcPr>
          <w:p w:rsidR="00641D59" w:rsidRDefault="00641D59" w:rsidP="00641D59">
            <w:pPr>
              <w:jc w:val="center"/>
            </w:pPr>
            <w:r>
              <w:rPr>
                <w:rFonts w:hint="cs"/>
                <w:cs/>
              </w:rPr>
              <w:t>ส่งผลต่อการพัฒนาคุณภาพการศึกษา</w:t>
            </w:r>
          </w:p>
        </w:tc>
      </w:tr>
      <w:tr w:rsidR="00641D59" w:rsidTr="00641D59">
        <w:tc>
          <w:tcPr>
            <w:tcW w:w="3369" w:type="dxa"/>
          </w:tcPr>
          <w:p w:rsidR="00641D59" w:rsidRDefault="00641D59" w:rsidP="00641D59">
            <w:pPr>
              <w:rPr>
                <w:rFonts w:ascii="TH SarabunIT๙" w:eastAsia="Times New Roman" w:hAnsi="TH SarabunIT๙" w:cs="TH SarabunIT๙"/>
              </w:rPr>
            </w:pPr>
            <w:r w:rsidRPr="0005580E">
              <w:rPr>
                <w:rFonts w:ascii="TH SarabunIT๙" w:eastAsia="Times New Roman" w:hAnsi="TH SarabunIT๙" w:cs="TH SarabunIT๙" w:hint="cs"/>
                <w:cs/>
              </w:rPr>
              <w:t>2.งานบริหารงานบัญชี</w:t>
            </w:r>
          </w:p>
          <w:p w:rsidR="00641D59" w:rsidRDefault="00641D59" w:rsidP="00641D59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 xml:space="preserve">     2.1 </w:t>
            </w:r>
            <w:r>
              <w:rPr>
                <w:rFonts w:ascii="TH SarabunIT๙" w:eastAsia="Times New Roman" w:hAnsi="TH SarabunIT๙" w:cs="TH SarabunIT๙" w:hint="cs"/>
                <w:cs/>
              </w:rPr>
              <w:t>สมุดเงินสด</w:t>
            </w:r>
          </w:p>
          <w:p w:rsidR="00641D59" w:rsidRDefault="00641D59" w:rsidP="00641D59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 xml:space="preserve">     2.2 </w:t>
            </w:r>
            <w:r>
              <w:rPr>
                <w:rFonts w:ascii="TH SarabunIT๙" w:eastAsia="Times New Roman" w:hAnsi="TH SarabunIT๙" w:cs="TH SarabunIT๙" w:hint="cs"/>
                <w:cs/>
              </w:rPr>
              <w:t>สมุดเงินฝากธนาคาร</w:t>
            </w:r>
          </w:p>
          <w:p w:rsidR="00641D59" w:rsidRDefault="00641D59" w:rsidP="00641D59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2.3 การรับและการนำส่งเงิน</w:t>
            </w:r>
          </w:p>
          <w:p w:rsidR="00641D59" w:rsidRDefault="00641D59" w:rsidP="00641D59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2.4 การบันทึกทะเบียบคุมฎีกาการเบิกจ่ายเงิน</w:t>
            </w:r>
          </w:p>
          <w:p w:rsidR="00641D59" w:rsidRDefault="00641D59" w:rsidP="00641D59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2.5 รายงานการเงิน</w:t>
            </w:r>
          </w:p>
          <w:p w:rsidR="00641D59" w:rsidRDefault="00641D59" w:rsidP="00641D59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2.6 การจัดทำงบเทียบยอดเงินฝากธนาคาร</w:t>
            </w:r>
          </w:p>
          <w:p w:rsidR="00641D59" w:rsidRDefault="00641D59" w:rsidP="00641D59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2.7 การตรวจสอบและรายงานการเงิน</w:t>
            </w:r>
          </w:p>
          <w:p w:rsidR="00641D59" w:rsidRDefault="00641D59" w:rsidP="00641D59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2.8 การสรุปรายการ</w:t>
            </w:r>
          </w:p>
          <w:p w:rsidR="00641D59" w:rsidRDefault="00641D59" w:rsidP="00641D59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2.9 การปรับปรุงบัญชี</w:t>
            </w:r>
          </w:p>
          <w:p w:rsidR="00641D59" w:rsidRDefault="00641D59" w:rsidP="00641D59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2.10 การบันทึกปิดบัญชีสิ้นปี</w:t>
            </w:r>
          </w:p>
          <w:p w:rsidR="00641D59" w:rsidRDefault="00641D59" w:rsidP="00641D59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2.11 การจัดทำบัญชีเงินประจำงวด</w:t>
            </w:r>
          </w:p>
          <w:p w:rsidR="00641D59" w:rsidRDefault="00641D59" w:rsidP="00641D59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2.12 การบันทึกโอน/เปลี่ยนแปลงงบประมาณ</w:t>
            </w:r>
          </w:p>
          <w:p w:rsidR="00641D59" w:rsidRDefault="00641D59"/>
        </w:tc>
        <w:tc>
          <w:tcPr>
            <w:tcW w:w="5873" w:type="dxa"/>
          </w:tcPr>
          <w:p w:rsidR="00641D59" w:rsidRPr="00F80B2A" w:rsidRDefault="00641D59" w:rsidP="00F80B2A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งานบริหารงานบัญชี เป็นการวิเคราะห์รายการที่เกิดจากการเบิกเงิน การจ่ายเงิน การยืมเงิน การรับเงิน การเก็บรักษาเงิน การนำเงินส่งคลัง และการกันเงิน นำไปบันทึกบัญชีเงินสด เงินฝากธนาคารให้ถูกต้อง แยกประเภทแต่ละรายการให้มีความถูกต้องชัดเจน </w:t>
            </w:r>
            <w:r w:rsidR="00F80B2A">
              <w:rPr>
                <w:rFonts w:hint="cs"/>
                <w:cs/>
              </w:rPr>
              <w:t xml:space="preserve">การบันทึกบัญชีเป็นการควบคุมการรับ-จ่ายเงินของหน่วยงานเพื่อการบริหารงบประมาณด้านรับ ด้านจ่ายให้ถูกต้องตามวิธีการงบประมาณ </w:t>
            </w:r>
            <w:r>
              <w:rPr>
                <w:rFonts w:hint="cs"/>
                <w:cs/>
              </w:rPr>
              <w:t xml:space="preserve"> ผู้บริหารสามารถนำข้อมูลที่ได้จากการบันทึกบัญชีทั้งระบบไปเป็นเครื่อง</w:t>
            </w:r>
            <w:r w:rsidR="00F80B2A">
              <w:rPr>
                <w:rFonts w:hint="cs"/>
                <w:cs/>
              </w:rPr>
              <w:t xml:space="preserve">มือในการบริหารงบประมาณได้อย่างมีประสิทธิภาพ </w:t>
            </w:r>
            <w:r>
              <w:rPr>
                <w:rFonts w:hint="cs"/>
                <w:cs/>
              </w:rPr>
              <w:t>ส่งเสริม สนับสนุน ให้</w:t>
            </w:r>
            <w:r w:rsidR="00F80B2A">
              <w:rPr>
                <w:rFonts w:hint="cs"/>
                <w:cs/>
              </w:rPr>
              <w:t>สถานศึกษาจัดการเรียนการสอนได้อย่างมีประสิทธิภาพได้เช่นเดียวกัน</w:t>
            </w:r>
            <w:r>
              <w:rPr>
                <w:rFonts w:hint="cs"/>
                <w:cs/>
              </w:rPr>
              <w:t>คำ</w:t>
            </w:r>
          </w:p>
        </w:tc>
      </w:tr>
      <w:tr w:rsidR="00BC0400" w:rsidTr="00DE5B12">
        <w:trPr>
          <w:tblHeader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00" w:rsidRDefault="00DE5B12" w:rsidP="00E0203B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lastRenderedPageBreak/>
              <w:t>ภา</w:t>
            </w:r>
            <w:r w:rsidR="00BC0400">
              <w:rPr>
                <w:rFonts w:ascii="TH SarabunIT๙" w:eastAsia="Times New Roman" w:hAnsi="TH SarabunIT๙" w:cs="TH SarabunIT๙"/>
                <w:b/>
                <w:bCs/>
                <w:cs/>
              </w:rPr>
              <w:t>รกิจ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00" w:rsidRDefault="00BC0400" w:rsidP="00E0203B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ส่งผลต่อการพัฒนาคุณภาพการศึกษา </w:t>
            </w:r>
          </w:p>
        </w:tc>
      </w:tr>
      <w:tr w:rsidR="00BC0400" w:rsidTr="00DE5B1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0" w:rsidRDefault="00BC0400" w:rsidP="00BC0400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 xml:space="preserve">3. </w:t>
            </w:r>
            <w:r>
              <w:rPr>
                <w:rFonts w:ascii="TH SarabunIT๙" w:eastAsia="Times New Roman" w:hAnsi="TH SarabunIT๙" w:cs="TH SarabunIT๙" w:hint="cs"/>
                <w:cs/>
              </w:rPr>
              <w:t>งานบริหารงานพัสดุ</w:t>
            </w:r>
          </w:p>
          <w:p w:rsidR="00BC0400" w:rsidRDefault="00BC0400" w:rsidP="00BC0400">
            <w:pPr>
              <w:ind w:firstLine="720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 xml:space="preserve">1.1 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การจัดซื้อ/จัดจ้าง </w:t>
            </w:r>
          </w:p>
          <w:p w:rsidR="00BC0400" w:rsidRDefault="00BC0400" w:rsidP="00BC0400">
            <w:pPr>
              <w:ind w:firstLine="720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 xml:space="preserve">1.2 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การเก็บรักษาพัสดุ </w:t>
            </w:r>
          </w:p>
          <w:p w:rsidR="00BC0400" w:rsidRDefault="00BC0400" w:rsidP="00BC0400">
            <w:pPr>
              <w:ind w:firstLine="720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 xml:space="preserve">1.3 </w:t>
            </w:r>
            <w:r>
              <w:rPr>
                <w:rFonts w:ascii="TH SarabunIT๙" w:eastAsia="Times New Roman" w:hAnsi="TH SarabunIT๙" w:cs="TH SarabunIT๙" w:hint="cs"/>
                <w:cs/>
              </w:rPr>
              <w:t>การเบิก-จ่ายพัสดุ</w:t>
            </w:r>
          </w:p>
          <w:p w:rsidR="00BC0400" w:rsidRDefault="00BC0400" w:rsidP="00BC0400">
            <w:pPr>
              <w:ind w:firstLine="720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 xml:space="preserve">1.4 </w:t>
            </w:r>
            <w:r>
              <w:rPr>
                <w:rFonts w:ascii="TH SarabunIT๙" w:eastAsia="Times New Roman" w:hAnsi="TH SarabunIT๙" w:cs="TH SarabunIT๙" w:hint="cs"/>
                <w:cs/>
              </w:rPr>
              <w:t>การยืมพัสดุ</w:t>
            </w:r>
          </w:p>
          <w:p w:rsidR="00BC0400" w:rsidRDefault="00BC0400" w:rsidP="00BC0400">
            <w:pPr>
              <w:ind w:firstLine="720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 xml:space="preserve">1.5 </w:t>
            </w:r>
            <w:r>
              <w:rPr>
                <w:rFonts w:ascii="TH SarabunIT๙" w:eastAsia="Times New Roman" w:hAnsi="TH SarabunIT๙" w:cs="TH SarabunIT๙" w:hint="cs"/>
                <w:cs/>
              </w:rPr>
              <w:t>การตรวจสอบพัสดุประจำปี</w:t>
            </w:r>
          </w:p>
          <w:p w:rsidR="00BC0400" w:rsidRDefault="00BC0400" w:rsidP="00BC0400">
            <w:pPr>
              <w:ind w:firstLine="720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1.6 การจัดทำเอง</w:t>
            </w:r>
          </w:p>
          <w:p w:rsidR="00BC0400" w:rsidRDefault="00BC0400" w:rsidP="00E0203B">
            <w:pPr>
              <w:rPr>
                <w:rFonts w:ascii="TH SarabunIT๙" w:eastAsia="Times New Roman" w:hAnsi="TH SarabunIT๙" w:cs="TH SarabunIT๙"/>
                <w:cs/>
              </w:rPr>
            </w:pPr>
          </w:p>
          <w:p w:rsidR="00BC0400" w:rsidRPr="0005580E" w:rsidRDefault="00BC0400" w:rsidP="00E0203B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0" w:rsidRDefault="00DE5B12" w:rsidP="00E0203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งานบริหารงานพัสดุ เป็นการจัดซื้อ จัดจ้าง ตามวิธีการที่ได้รับ</w:t>
            </w:r>
          </w:p>
          <w:p w:rsidR="00D27061" w:rsidRDefault="00DE5B12" w:rsidP="00D2706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ความเห็นชอบของหน่วยงาน แต่ในปัจจุบันจะต้องดำเนินการจัดซื้อ จัดจ้างด้วยระบบอิเล็กทรอนิคส์ (</w:t>
            </w:r>
            <w:r>
              <w:rPr>
                <w:rFonts w:ascii="TH SarabunIT๙" w:hAnsi="TH SarabunIT๙" w:cs="TH SarabunIT๙"/>
              </w:rPr>
              <w:t>e-Government Procurement : e-GP</w:t>
            </w:r>
            <w:r>
              <w:rPr>
                <w:rFonts w:ascii="TH SarabunIT๙" w:hAnsi="TH SarabunIT๙" w:cs="TH SarabunIT๙" w:hint="cs"/>
                <w:cs/>
              </w:rPr>
              <w:t>) สถานศึกษาเป็นหน่วยงานที่มีอำนาจในการจัดซื้อ จัดจ้าง</w:t>
            </w:r>
            <w:r w:rsidR="00D27061">
              <w:rPr>
                <w:rFonts w:ascii="TH SarabunIT๙" w:hAnsi="TH SarabunIT๙" w:cs="TH SarabunIT๙" w:hint="cs"/>
                <w:cs/>
              </w:rPr>
              <w:t xml:space="preserve"> ซึ่งจะต้องจัดทำให้ถูกต้องตามระเบียบสำนักนายกรัฐมนตรีว่าด้วยการพัสดุ พ.ศ.2535 และระเบียบสำนักนายกรัฐมนตรีว่าด้วยการพัสดุวิธีการทางอิเล็กทรอนิคส์ พ.ศ.2549 กลุ่มบริหารงานการเงินและ</w:t>
            </w:r>
          </w:p>
          <w:p w:rsidR="00D27061" w:rsidRDefault="00D27061" w:rsidP="00D2706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สินทรัพย์ ได้เป็นที่ปรึกษา ให้คำแนะนำ</w:t>
            </w:r>
            <w:r w:rsidR="00C54EA3">
              <w:rPr>
                <w:rFonts w:ascii="TH SarabunIT๙" w:hAnsi="TH SarabunIT๙" w:cs="TH SarabunIT๙" w:hint="cs"/>
                <w:cs/>
              </w:rPr>
              <w:t>ผู้บริหารสถานศึกษาและครูการเงิน-พัสดุ</w:t>
            </w:r>
            <w:r>
              <w:rPr>
                <w:rFonts w:ascii="TH SarabunIT๙" w:hAnsi="TH SarabunIT๙" w:cs="TH SarabunIT๙" w:hint="cs"/>
                <w:cs/>
              </w:rPr>
              <w:t xml:space="preserve"> เพื่อสร้างความรู้ความเข้าใจในกระบวนการจัดซื้อจัดจ้างโดยวิธีตกลงราคา  วิธีสอบราคา วิธีประกวดราคา วิธีพิเศษ วิธีกรณีพิเศษ และวิธีประมูลด้วยระบบอิเล็กทรอนิคส์ ตามหลักเกณฑ์ที่กระทรวงการคลังกำหนด</w:t>
            </w:r>
          </w:p>
          <w:p w:rsidR="00DE5B12" w:rsidRDefault="00DE5B12" w:rsidP="00E0203B">
            <w:pPr>
              <w:rPr>
                <w:rFonts w:ascii="TH SarabunIT๙" w:hAnsi="TH SarabunIT๙" w:cs="TH SarabunIT๙"/>
              </w:rPr>
            </w:pPr>
          </w:p>
        </w:tc>
      </w:tr>
    </w:tbl>
    <w:p w:rsidR="00BC0400" w:rsidRDefault="00BC040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5873"/>
      </w:tblGrid>
      <w:tr w:rsidR="00D168BF" w:rsidTr="004037A5">
        <w:trPr>
          <w:tblHeader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BF" w:rsidRDefault="00D168BF" w:rsidP="00E0203B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>ภารกิจ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BF" w:rsidRPr="00BC0400" w:rsidRDefault="00D168BF" w:rsidP="00E0203B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BC0400">
              <w:rPr>
                <w:rFonts w:ascii="TH SarabunIT๙" w:eastAsia="Times New Roman" w:hAnsi="TH SarabunIT๙" w:cs="TH SarabunIT๙"/>
                <w:cs/>
              </w:rPr>
              <w:t xml:space="preserve">ส่งผลต่อการพัฒนาคุณภาพการศึกษา </w:t>
            </w:r>
          </w:p>
        </w:tc>
      </w:tr>
      <w:tr w:rsidR="00D168BF" w:rsidTr="004037A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BF" w:rsidRDefault="00D168BF" w:rsidP="00E0203B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 xml:space="preserve">4. </w:t>
            </w:r>
            <w:r>
              <w:rPr>
                <w:rFonts w:ascii="TH SarabunIT๙" w:eastAsia="Times New Roman" w:hAnsi="TH SarabunIT๙" w:cs="TH SarabunIT๙" w:hint="cs"/>
                <w:cs/>
              </w:rPr>
              <w:t>งานบริหารงานสินทรัพย์</w:t>
            </w:r>
          </w:p>
          <w:p w:rsidR="00D168BF" w:rsidRDefault="00D168BF" w:rsidP="00E0203B">
            <w:pPr>
              <w:ind w:firstLine="720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 xml:space="preserve">1.1 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การขอขึ้นทะเบียนที่ราชพัสดุ </w:t>
            </w:r>
          </w:p>
          <w:p w:rsidR="00D168BF" w:rsidRDefault="00D168BF" w:rsidP="00E0203B">
            <w:pPr>
              <w:ind w:firstLine="720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 xml:space="preserve">1.2 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การขอใช้ที่ราชพัสดุ </w:t>
            </w:r>
          </w:p>
          <w:p w:rsidR="00D168BF" w:rsidRDefault="00D168BF" w:rsidP="00E0203B">
            <w:pPr>
              <w:ind w:firstLine="720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 xml:space="preserve">1.3 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การขอรื้อถอนอาคารและสิ่งปลูกสร้างที่ราชพัสดุ </w:t>
            </w:r>
          </w:p>
          <w:p w:rsidR="00D168BF" w:rsidRDefault="00D168BF" w:rsidP="00E0203B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  <w:p w:rsidR="00D168BF" w:rsidRDefault="00D168BF" w:rsidP="00E0203B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  <w:p w:rsidR="00D168BF" w:rsidRDefault="00D168BF" w:rsidP="00E0203B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  <w:p w:rsidR="00D168BF" w:rsidRDefault="00D168BF" w:rsidP="00E0203B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  <w:p w:rsidR="00D168BF" w:rsidRDefault="00D168BF" w:rsidP="00E0203B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  <w:p w:rsidR="00D168BF" w:rsidRDefault="00D168BF" w:rsidP="00E0203B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  <w:p w:rsidR="00D168BF" w:rsidRDefault="00D168BF" w:rsidP="00D168BF">
            <w:pPr>
              <w:rPr>
                <w:rFonts w:ascii="TH SarabunIT๙" w:eastAsia="Times New Roman" w:hAnsi="TH SarabunIT๙" w:cs="TH SarabunIT๙"/>
                <w:cs/>
              </w:rPr>
            </w:pPr>
          </w:p>
          <w:p w:rsidR="00D168BF" w:rsidRDefault="00D168BF" w:rsidP="00E0203B">
            <w:pPr>
              <w:rPr>
                <w:rFonts w:ascii="TH SarabunIT๙" w:eastAsia="Times New Roman" w:hAnsi="TH SarabunIT๙" w:cs="TH SarabunIT๙"/>
                <w:cs/>
              </w:rPr>
            </w:pPr>
          </w:p>
          <w:p w:rsidR="00D168BF" w:rsidRPr="0005580E" w:rsidRDefault="00D168BF" w:rsidP="00E0203B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BF" w:rsidRPr="004037A5" w:rsidRDefault="00BC0400" w:rsidP="008733AF">
            <w:pPr>
              <w:rPr>
                <w:rFonts w:ascii="TH SarabunIT๙" w:hAnsi="TH SarabunIT๙" w:cs="TH SarabunIT๙"/>
                <w:cs/>
              </w:rPr>
            </w:pPr>
            <w:r w:rsidRPr="00BC0400"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="004037A5">
              <w:rPr>
                <w:rFonts w:ascii="TH SarabunIT๙" w:hAnsi="TH SarabunIT๙" w:cs="TH SarabunIT๙" w:hint="cs"/>
                <w:cs/>
              </w:rPr>
              <w:t>ตามคำสั่งสำนักงานคณะกรรมการการศึกษาขั้นพื้นฐานที่ 63/2546 เรื่อง มอบอำนาจเกี่ยวกับการขอใช้ที่ดินเพื่อใช้ประโยชน์ในทางราชการ ตามกฎกระทรวงว่าด้วยหลักเกณฑ์และวิธีการปกครอง ดูแล บำรุงรักษา ใช้และจัดหาประโยชน์เกี่ยวกับที่ราชพัสดุ พ.ศ.2545 ออกตามความในพระราชบัญญัติที่ราชพัสดุ พ.ศ.2518 ให้ผู้อำนวยการสำนักงานเขต</w:t>
            </w:r>
            <w:r w:rsidR="00C54EA3">
              <w:rPr>
                <w:rFonts w:ascii="TH SarabunIT๙" w:hAnsi="TH SarabunIT๙" w:cs="TH SarabunIT๙" w:hint="cs"/>
                <w:cs/>
              </w:rPr>
              <w:t>พื้นที่การศึกษา</w:t>
            </w:r>
            <w:r w:rsidR="004037A5">
              <w:rPr>
                <w:rFonts w:ascii="TH SarabunIT๙" w:hAnsi="TH SarabunIT๙" w:cs="TH SarabunIT๙" w:hint="cs"/>
                <w:cs/>
              </w:rPr>
              <w:t>ปฏิบัติราชการแทนเลขาธิการคณะกรรมการการศึกษาขั้นพื้นฐานในสำนักงานเขตพื้นที่การศึกษาและสถานศึกษาในสังกัดสำนักงานเขตพื้นที่การศึกษา</w:t>
            </w:r>
            <w:r w:rsidR="00C54EA3">
              <w:rPr>
                <w:rFonts w:ascii="TH SarabunIT๙" w:hAnsi="TH SarabunIT๙" w:cs="TH SarabunIT๙" w:hint="cs"/>
                <w:cs/>
              </w:rPr>
              <w:t>โดยกลุ่มบริหารงานการเงินและสินทรัพย์ เป็นผู้</w:t>
            </w:r>
            <w:r w:rsidR="004037A5">
              <w:rPr>
                <w:rFonts w:ascii="TH SarabunIT๙" w:hAnsi="TH SarabunIT๙" w:cs="TH SarabunIT๙" w:hint="cs"/>
                <w:cs/>
              </w:rPr>
              <w:t>ดำเนินการโดย</w:t>
            </w:r>
            <w:r w:rsidR="00C54EA3">
              <w:rPr>
                <w:rFonts w:ascii="TH SarabunIT๙" w:hAnsi="TH SarabunIT๙" w:cs="TH SarabunIT๙" w:hint="cs"/>
                <w:cs/>
              </w:rPr>
              <w:t>ประสานงาน</w:t>
            </w:r>
            <w:r w:rsidR="004037A5">
              <w:rPr>
                <w:rFonts w:ascii="TH SarabunIT๙" w:hAnsi="TH SarabunIT๙" w:cs="TH SarabunIT๙" w:hint="cs"/>
                <w:cs/>
              </w:rPr>
              <w:t>ระหว่างสำนักงานธนารักษ์พื้นที่/กรมธนารักษ์กับสถานศึกษาในเรื่อง</w:t>
            </w:r>
            <w:r w:rsidR="00C54EA3">
              <w:rPr>
                <w:rFonts w:ascii="TH SarabunIT๙" w:hAnsi="TH SarabunIT๙" w:cs="TH SarabunIT๙" w:hint="cs"/>
                <w:cs/>
              </w:rPr>
              <w:t>ของ</w:t>
            </w:r>
            <w:r w:rsidR="00D168BF" w:rsidRPr="00BC0400">
              <w:rPr>
                <w:rFonts w:ascii="TH SarabunIT๙" w:hAnsi="TH SarabunIT๙" w:cs="TH SarabunIT๙" w:hint="cs"/>
                <w:cs/>
              </w:rPr>
              <w:t>การขอใช้ที่ราชพัสดุของสถานศึกษาที่ขอใช้ที่ราชพัสดุในความดูแลครอบครองของกระทรวง ทบวง กรม แล</w:t>
            </w:r>
            <w:r w:rsidR="004037A5">
              <w:rPr>
                <w:rFonts w:ascii="TH SarabunIT๙" w:hAnsi="TH SarabunIT๙" w:cs="TH SarabunIT๙" w:hint="cs"/>
                <w:cs/>
              </w:rPr>
              <w:t xml:space="preserve">ะองค์กรปกครองส่วนท้องถิ่น  </w:t>
            </w:r>
            <w:r w:rsidR="00D168BF" w:rsidRPr="00BC0400">
              <w:rPr>
                <w:rFonts w:ascii="TH SarabunIT๙" w:hAnsi="TH SarabunIT๙" w:cs="TH SarabunIT๙" w:hint="cs"/>
                <w:cs/>
              </w:rPr>
              <w:t>การขอใช้ที่ราชพัสดุของกระทรวง ทบวง กรม และองค์กรปกครองส่วนท้องถิ่นที่ขอใช้ที่ราชพัสดุในความดูแลครอบครองของสถานศึกษาสำนักงานเขตพื้นที่การศึกษา</w:t>
            </w:r>
            <w:r w:rsidR="004037A5">
              <w:rPr>
                <w:rFonts w:ascii="TH SarabunIT๙" w:hAnsi="TH SarabunIT๙" w:cs="TH SarabunIT๙"/>
              </w:rPr>
              <w:t xml:space="preserve"> </w:t>
            </w:r>
            <w:r w:rsidR="004037A5">
              <w:rPr>
                <w:rFonts w:ascii="TH SarabunIT๙" w:hAnsi="TH SarabunIT๙" w:cs="TH SarabunIT๙" w:hint="cs"/>
                <w:cs/>
              </w:rPr>
              <w:t>และการขอรื้อถอนอาคารและสิ่งปลูกสร้างที่ราชพัสดุ เพื่อ</w:t>
            </w:r>
            <w:r w:rsidR="008733AF">
              <w:rPr>
                <w:rFonts w:ascii="TH SarabunIT๙" w:hAnsi="TH SarabunIT๙" w:cs="TH SarabunIT๙" w:hint="cs"/>
                <w:cs/>
              </w:rPr>
              <w:t>ปรับปรุงพัฒนาสถานที่ อำนวยความสะดวกให้สถานศึกษาได้มีเวลาในการจัดการเรียนการสอนเต็มกำลังความสามารถ จะทำให้นักเรียนมีการเรียนดีขึ้น ผลสัมฤทธิ์ก็สูงขึ้น เป็นไปตามเป้าหมายของการศึกษา</w:t>
            </w:r>
          </w:p>
        </w:tc>
      </w:tr>
    </w:tbl>
    <w:p w:rsidR="00D168BF" w:rsidRPr="00D168BF" w:rsidRDefault="00D168BF"/>
    <w:sectPr w:rsidR="00D168BF" w:rsidRPr="00D16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A2BF7"/>
    <w:multiLevelType w:val="hybridMultilevel"/>
    <w:tmpl w:val="DE389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57"/>
    <w:rsid w:val="0005580E"/>
    <w:rsid w:val="001231B5"/>
    <w:rsid w:val="00173F48"/>
    <w:rsid w:val="004037A5"/>
    <w:rsid w:val="005D3DFC"/>
    <w:rsid w:val="00641D59"/>
    <w:rsid w:val="006C1C57"/>
    <w:rsid w:val="0076524B"/>
    <w:rsid w:val="00827B1D"/>
    <w:rsid w:val="008733AF"/>
    <w:rsid w:val="0095125E"/>
    <w:rsid w:val="009834A0"/>
    <w:rsid w:val="00AB5DA4"/>
    <w:rsid w:val="00BC0400"/>
    <w:rsid w:val="00C30535"/>
    <w:rsid w:val="00C54EA3"/>
    <w:rsid w:val="00D168BF"/>
    <w:rsid w:val="00D27061"/>
    <w:rsid w:val="00DE5B12"/>
    <w:rsid w:val="00E67729"/>
    <w:rsid w:val="00EB6DA3"/>
    <w:rsid w:val="00F80B2A"/>
    <w:rsid w:val="00FC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57"/>
    <w:pPr>
      <w:spacing w:after="0" w:line="240" w:lineRule="auto"/>
    </w:pPr>
    <w:rPr>
      <w:rFonts w:ascii="Browallia New" w:eastAsia="Cordia New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C1C57"/>
  </w:style>
  <w:style w:type="character" w:customStyle="1" w:styleId="a4">
    <w:name w:val="เนื้อความ อักขระ"/>
    <w:basedOn w:val="a0"/>
    <w:link w:val="a3"/>
    <w:semiHidden/>
    <w:rsid w:val="006C1C57"/>
    <w:rPr>
      <w:rFonts w:ascii="Browallia New" w:eastAsia="Cordia New" w:hAnsi="Browallia New" w:cs="Browallia New"/>
      <w:sz w:val="32"/>
      <w:szCs w:val="32"/>
    </w:rPr>
  </w:style>
  <w:style w:type="table" w:styleId="a5">
    <w:name w:val="Table Grid"/>
    <w:basedOn w:val="a1"/>
    <w:uiPriority w:val="59"/>
    <w:rsid w:val="006C1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5DA4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57"/>
    <w:pPr>
      <w:spacing w:after="0" w:line="240" w:lineRule="auto"/>
    </w:pPr>
    <w:rPr>
      <w:rFonts w:ascii="Browallia New" w:eastAsia="Cordia New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C1C57"/>
  </w:style>
  <w:style w:type="character" w:customStyle="1" w:styleId="a4">
    <w:name w:val="เนื้อความ อักขระ"/>
    <w:basedOn w:val="a0"/>
    <w:link w:val="a3"/>
    <w:semiHidden/>
    <w:rsid w:val="006C1C57"/>
    <w:rPr>
      <w:rFonts w:ascii="Browallia New" w:eastAsia="Cordia New" w:hAnsi="Browallia New" w:cs="Browallia New"/>
      <w:sz w:val="32"/>
      <w:szCs w:val="32"/>
    </w:rPr>
  </w:style>
  <w:style w:type="table" w:styleId="a5">
    <w:name w:val="Table Grid"/>
    <w:basedOn w:val="a1"/>
    <w:uiPriority w:val="59"/>
    <w:rsid w:val="006C1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5DA4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hpg42</cp:lastModifiedBy>
  <cp:revision>2</cp:revision>
  <cp:lastPrinted>2014-10-22T07:37:00Z</cp:lastPrinted>
  <dcterms:created xsi:type="dcterms:W3CDTF">2014-11-13T07:29:00Z</dcterms:created>
  <dcterms:modified xsi:type="dcterms:W3CDTF">2014-11-13T07:29:00Z</dcterms:modified>
</cp:coreProperties>
</file>