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A8639B" w:rsidRDefault="00567C86" w:rsidP="00FB42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เรื่อง  รางวัลสมเด็จเจ้าฟ้ามหาจักรี</w:t>
      </w:r>
    </w:p>
    <w:p w:rsidR="00FB42CD" w:rsidRPr="00A8639B" w:rsidRDefault="00567C86" w:rsidP="005F2FBC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ด้วยมูลนิธิรางวัลสมเด็จเจ้าฟ้ามหาจักรี  ได้ขอพระราชทานพระราชา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นุญาต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จัดตั้งรางวัลระดับนานาชาติ  เพื่อเทิดพระเกียรติในวโรกาสที่สมเด็จพระเทพรัตนราชสุดาฯ  สยามบรมราชกุมารี  </w:t>
      </w:r>
      <w:r w:rsidR="005F2FBC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>ทรงเจริญพระชนมายุครบ ๖๐  พรรษา และขอพระราชทานพระราชา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นุญาต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ตั้งนามรางวัลว่า  “รางวัลสมเด็จเจ้าฟ้ามหาจักรี”  หรือ  </w:t>
      </w:r>
      <w:r w:rsidRPr="00A8639B">
        <w:rPr>
          <w:rFonts w:ascii="TH SarabunPSK" w:hAnsi="TH SarabunPSK" w:cs="TH SarabunPSK"/>
          <w:sz w:val="32"/>
          <w:szCs w:val="32"/>
        </w:rPr>
        <w:t xml:space="preserve">“Princess </w:t>
      </w:r>
      <w:proofErr w:type="spellStart"/>
      <w:r w:rsidRPr="00A8639B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A8639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8639B">
        <w:rPr>
          <w:rFonts w:ascii="TH SarabunPSK" w:hAnsi="TH SarabunPSK" w:cs="TH SarabunPSK"/>
          <w:sz w:val="32"/>
          <w:szCs w:val="32"/>
        </w:rPr>
        <w:t>Chakri</w:t>
      </w:r>
      <w:proofErr w:type="spellEnd"/>
      <w:r w:rsidRPr="00A8639B">
        <w:rPr>
          <w:rFonts w:ascii="TH SarabunPSK" w:hAnsi="TH SarabunPSK" w:cs="TH SarabunPSK"/>
          <w:sz w:val="32"/>
          <w:szCs w:val="32"/>
        </w:rPr>
        <w:t xml:space="preserve">  Award”  </w:t>
      </w:r>
      <w:r w:rsidRPr="00A8639B">
        <w:rPr>
          <w:rFonts w:ascii="TH SarabunPSK" w:hAnsi="TH SarabunPSK" w:cs="TH SarabunPSK"/>
          <w:sz w:val="32"/>
          <w:szCs w:val="32"/>
          <w:cs/>
        </w:rPr>
        <w:t>เพื่อคัดเลือกครูผู้สมควรได้รับรางวัลสมเด็จ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>เจ้าฟ้ามหาจักรี  “ครูผู้สร้างการเปลี่ยนแปลงชีวิตศิษย์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และคณู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ปการแก่วงการศึกษาไทย”  โดยให้มีการเสนอชื่อได้  ๓  ช่องทาง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>คือ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๑)  องค์กรการเรียนรู้  ๒)  สถานศึกษา  ๓)  ศิษย์เก่า</w:t>
      </w:r>
      <w:r w:rsidR="00FB42CD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  ซึ่งได้มอบหมายให้ผู้อำนวยการสำนักงานเขตพื้นที่การศึกษาประถมศึกษา  เขต ๑ ของแต่ละจังหวัดในฐานะกรรมการและเลขานุการฯ  กำหนดปฏิทินการดำเนินงาน</w:t>
      </w:r>
    </w:p>
    <w:p w:rsidR="006016A9" w:rsidRPr="00A8639B" w:rsidRDefault="00FB42CD" w:rsidP="00084D6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ab/>
        <w:t>ดร.</w:t>
      </w:r>
      <w:proofErr w:type="spellStart"/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>สุทธ</w:t>
      </w:r>
      <w:proofErr w:type="spellEnd"/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>ศรี วงษ์สมาน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ปลัดกระทรวงศึกษาธิการ กล่าวว่ารางวัลสมเด็จเจ้าฟ้ามหาจักรี  เป็นรางวัลที่จัดขึ้นเพื่อมอบให้กับครูที่ทุ่มเทเพื่อศิษย์ในระดับนานาชาติเป็นครั้งแรก รางวัลนี้ จึงเปิดโอกาสให้กับครูทุกคนไม่จำเป็นจะต้องเป็นครูในระบบเท่านั้น โดยเห็นว่าจุดแข็งคน  ครูไทยที่สามารถสู้ได้ทัดเทียมครูระดับนานาชาติก็คือ ความเอื้ออาทร โอบอ้อมอารี นับญาติพี่น้อง โดยเฉพาะลูกศิษย์ที่ขาดที่พึ่ง บางครั้งครูเปรียบเสมือนกับแม่คนที่หนึ่ง ในโอกาสนี้ จึงขอเชิญชวนให้ลูกศิษย์ที่มีความประทับใจ ไม่ลืมครูที่ช่วงชีวิตหนึ่งได้สร้างแรงบันดาลใจให้เกิดการเปลี่ยนแปลงในชีวิตจนประสบความสำเร็จร่วมกันได้เสนอชื่อครูของท่านให้มีโอกาสรับรางวัลสมเด็จเจ้าฟ้ามหาจักรีเพราะครูที่ดีมักจะเอาแต่สอน ไม่สนใจทำผลงาน ดังนั้นคนที่รู้จักครูได้ดีที่สุดคือลูกศิษย์ การเสนอชื่อครูจึงเป็นโอกาสที่  ทำให้สังคม และคนทั่วโลกได้รับรู้ว่าประเทศไทยยังมีครูดีที่ให้ชีวิต สร้างแรงบันดาลใจแก่ศิษย์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”</w:t>
      </w:r>
    </w:p>
    <w:p w:rsidR="00FB42CD" w:rsidRPr="00A8639B" w:rsidRDefault="00FB42CD" w:rsidP="00084D6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สำหรับจังหวัดพัทลุง  คณะกรรมการคัดเลือกครูผู้สมควรได้รับพระราชทานรางวัลสมเด็จเจ้าฟ้ามหาจักรี ได้กำหนดหลักเกณฑ์และวิธีการคัดเลือกครูผู้สมควรได้รับพระราชทานรางวัลสมเด็จเจ้าฟ้า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มหาจักรี ประจ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>ำปี ๒๕๕๘  จังหวัดพัทลุง  สรุปได้ดั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งนี้</w:t>
      </w:r>
    </w:p>
    <w:p w:rsidR="006016A9" w:rsidRPr="00A8639B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ครูที่ได้รับการคัดเลือกตามสัดส่วนของจังหวัดพัทลุง  จำนวน  ๒  คน</w:t>
      </w:r>
    </w:p>
    <w:p w:rsidR="006016A9" w:rsidRPr="00A8639B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วัน เวลา ในการสรรหาและคัดเลือก</w:t>
      </w: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ind w:left="10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๑)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วันที่ ๑-๓๐ พฤศจิกายน  ๒๕๕๗  ประชาสัมพันธ์การคัดเลือกให้ทราบโดยทั่วกัน</w:t>
      </w: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๒)  วันที่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 ๑-๓๑ ธันวาคม  ๒๕๕๗  เสนอชื่อครูผู้สมควรได้รับพระราชทานรางวัลสมเด็จเจ้าฟ้ามหาจักรี</w:t>
      </w: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สถานศึกษาขั้นพื้นฐานในจังหวัดพัทลุง 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สถานศึกษาละไม่เกิน ๑ คน  โดยความเห็นชอบของคณะกรรมการสถานศึกษา</w:t>
      </w:r>
    </w:p>
    <w:p w:rsidR="003D3671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>- สมาคม มูลนิธิ และองค์กรซึ่งมีฐานะเป็นนิติบุคคล และมีภารกิจส่งเสริม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sz w:val="32"/>
          <w:szCs w:val="32"/>
          <w:cs/>
        </w:rPr>
        <w:t>องค์กรละไม่เกิน  ๑  คน</w:t>
      </w:r>
    </w:p>
    <w:p w:rsidR="003D3671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- ลูกศิษย์ที่เป็นศิษย์เก่า อายุไม่น้อยกว่า ๒๕ ปี โดยลูกศิษย์ ๑ คน มีสิทธิ์เสนอชื่อครูได้เพียง ๑ คน</w:t>
      </w:r>
    </w:p>
    <w:p w:rsidR="00084D65" w:rsidRDefault="00084D65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8639B" w:rsidRDefault="00A8639B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8639B" w:rsidRDefault="00A8639B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8639B" w:rsidRPr="00A8639B" w:rsidRDefault="00A8639B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84D65" w:rsidRPr="00A8639B" w:rsidRDefault="00084D65" w:rsidP="00084D65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A8639B">
        <w:rPr>
          <w:rFonts w:ascii="TH SarabunPSK" w:hAnsi="TH SarabunPSK" w:cs="TH SarabunPSK"/>
          <w:sz w:val="32"/>
          <w:szCs w:val="32"/>
          <w:cs/>
        </w:rPr>
        <w:t>๒ -</w:t>
      </w:r>
    </w:p>
    <w:p w:rsidR="00084D65" w:rsidRPr="00A8639B" w:rsidRDefault="00084D65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3671" w:rsidRPr="00A8639B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  <w:t>๓.  วันที่  ๑-๓๑  มกราคม  ๒๕๕๘  คณะกรรมการคัดเลือกระดับจังหวัด จะดำเนินการสรรหาและคัดเลือกจากครูผู้ได้รับการเสนอขื่อ</w:t>
      </w:r>
    </w:p>
    <w:p w:rsidR="003D3671" w:rsidRPr="00A8639B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  <w:t>๔.  วันที่  ๑-๑๕  กุมภาพันธ์  ๒๕๕๘  คณะกรรมการคัดเลือกระดับจังหวัด จะเสนอชื่อครูผู้ได้รับการคัดเลือกไปยังสำนักงานส่งเสริมแห่งการเรียนรู้และคุณภาพเยาวชน  (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สสค.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>)</w:t>
      </w:r>
    </w:p>
    <w:p w:rsidR="000C0C8B" w:rsidRPr="00A8639B" w:rsidRDefault="000C0C8B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>๕.  ส่งแบบเสนอชื่อและเอกสารต่าง ๆ  ได้ที่ “สำนักงานเขตพื้นที่การศึกษาประถมศึกษาพัทลุง เขต ๑  เลขที่  ๑๔  หมู่ที่ ๑  ตำบลเขา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เจียก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  อำเภอเมืองพัทลุง  จังหวัดพัทลุง  ๙๓๐๐๐”</w:t>
      </w:r>
    </w:p>
    <w:p w:rsidR="003D3671" w:rsidRPr="003D3671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>๖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.  สามารถดาวน์โหลดแบบเสนอชื่อได้ที่  </w:t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8639B">
        <w:rPr>
          <w:rFonts w:ascii="TH SarabunPSK" w:hAnsi="TH SarabunPSK" w:cs="TH SarabunPSK"/>
          <w:sz w:val="32"/>
          <w:szCs w:val="32"/>
        </w:rPr>
        <w:t>website :</w:t>
      </w:r>
      <w:proofErr w:type="gramEnd"/>
      <w:r w:rsidRPr="00A8639B">
        <w:rPr>
          <w:rFonts w:ascii="TH SarabunPSK" w:hAnsi="TH SarabunPSK" w:cs="TH SarabunPSK"/>
          <w:sz w:val="32"/>
          <w:szCs w:val="32"/>
        </w:rPr>
        <w:t xml:space="preserve"> www.PMCA.or.th 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 xml:space="preserve">สามารถติดต่อสอบถามได้ที่กลุ่มบริหารงานบุคคล  สำนักงานเขตพื้นที่การศึกษาประถมศึกษาเขต ๑ 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>โทร ๐-๗๔๖๗-๑๖๔๘-๙ ต่อ ๑๒๗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 xml:space="preserve"> และกลุ่มบริหารงานบุคคล  สำนักงานเขตพื้นที่การศึกษาประถมศึกษาพัทลุ</w:t>
      </w:r>
      <w:r w:rsidR="000C0C8B">
        <w:rPr>
          <w:rFonts w:hint="cs"/>
          <w:sz w:val="32"/>
          <w:szCs w:val="32"/>
          <w:cs/>
        </w:rPr>
        <w:t>ง เขต ๒  โทร  ๐-๗๔๖๙-๕๙๑๕  ในวันเวลาราชการ</w:t>
      </w:r>
    </w:p>
    <w:sectPr w:rsidR="003D3671" w:rsidRPr="003D3671" w:rsidSect="00AD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BD8"/>
    <w:multiLevelType w:val="hybridMultilevel"/>
    <w:tmpl w:val="F26A61CE"/>
    <w:lvl w:ilvl="0" w:tplc="AE72EF74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FD4BA0"/>
    <w:multiLevelType w:val="hybridMultilevel"/>
    <w:tmpl w:val="37FC1F36"/>
    <w:lvl w:ilvl="0" w:tplc="3DF0B08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DB5C95"/>
    <w:multiLevelType w:val="hybridMultilevel"/>
    <w:tmpl w:val="D22EEBAE"/>
    <w:lvl w:ilvl="0" w:tplc="23500032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7C86"/>
    <w:rsid w:val="00084D65"/>
    <w:rsid w:val="000C0C8B"/>
    <w:rsid w:val="003D3671"/>
    <w:rsid w:val="00567C86"/>
    <w:rsid w:val="005F2FBC"/>
    <w:rsid w:val="006016A9"/>
    <w:rsid w:val="00A8639B"/>
    <w:rsid w:val="00AB2692"/>
    <w:rsid w:val="00AD5000"/>
    <w:rsid w:val="00FB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6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2014-12-02T03:47:00Z</dcterms:created>
  <dcterms:modified xsi:type="dcterms:W3CDTF">2014-12-02T03:53:00Z</dcterms:modified>
</cp:coreProperties>
</file>