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CB2" w:rsidRDefault="00574CB2" w:rsidP="00574CB2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B4EFC8" wp14:editId="5D5FBF32">
            <wp:simplePos x="0" y="0"/>
            <wp:positionH relativeFrom="column">
              <wp:posOffset>2309495</wp:posOffset>
            </wp:positionH>
            <wp:positionV relativeFrom="paragraph">
              <wp:posOffset>-636905</wp:posOffset>
            </wp:positionV>
            <wp:extent cx="1056640" cy="1223645"/>
            <wp:effectExtent l="0" t="0" r="0" b="0"/>
            <wp:wrapNone/>
            <wp:docPr id="1" name="รูปภาพ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640" cy="1223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4CB2" w:rsidRDefault="00574CB2" w:rsidP="00574CB2">
      <w:pPr>
        <w:ind w:right="-307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ที่ </w:t>
      </w:r>
      <w:proofErr w:type="spellStart"/>
      <w:r>
        <w:rPr>
          <w:rFonts w:ascii="TH SarabunPSK" w:hAnsi="TH SarabunPSK" w:cs="TH SarabunPSK"/>
          <w:cs/>
        </w:rPr>
        <w:t>ศธ</w:t>
      </w:r>
      <w:proofErr w:type="spellEnd"/>
      <w:r>
        <w:rPr>
          <w:rFonts w:ascii="TH SarabunPSK" w:hAnsi="TH SarabunPSK" w:cs="TH SarabunPSK"/>
          <w:cs/>
        </w:rPr>
        <w:t xml:space="preserve"> ๐๔๒๒๕/</w:t>
      </w:r>
      <w:r>
        <w:rPr>
          <w:rFonts w:ascii="TH SarabunPSK" w:hAnsi="TH SarabunPSK" w:cs="TH SarabunPSK" w:hint="cs"/>
          <w:cs/>
        </w:rPr>
        <w:t xml:space="preserve">        </w:t>
      </w:r>
      <w:r>
        <w:rPr>
          <w:rFonts w:ascii="TH SarabunPSK" w:hAnsi="TH SarabunPSK" w:cs="TH SarabunPSK"/>
          <w:cs/>
        </w:rPr>
        <w:t xml:space="preserve">                                          </w:t>
      </w:r>
      <w:r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/>
          <w:cs/>
        </w:rPr>
        <w:t>สำนักงานเขตพื้นที่การศึกษาประถมศึกษาพัทลุง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เขต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 xml:space="preserve">๒   </w:t>
      </w:r>
      <w:r>
        <w:rPr>
          <w:rFonts w:ascii="TH SarabunPSK" w:hAnsi="TH SarabunPSK" w:cs="TH SarabunPSK" w:hint="cs"/>
          <w:cs/>
        </w:rPr>
        <w:t xml:space="preserve">      </w:t>
      </w:r>
      <w:r>
        <w:rPr>
          <w:rFonts w:ascii="TH SarabunPSK" w:hAnsi="TH SarabunPSK" w:cs="TH SarabunPSK" w:hint="cs"/>
          <w:cs/>
        </w:rPr>
        <w:br/>
        <w:t xml:space="preserve">                                                                         ถนนเอเชีย  </w:t>
      </w:r>
      <w:r>
        <w:rPr>
          <w:rFonts w:ascii="TH SarabunPSK" w:hAnsi="TH SarabunPSK" w:cs="TH SarabunPSK"/>
          <w:cs/>
        </w:rPr>
        <w:t>ตำบลแม่ขรี</w:t>
      </w:r>
      <w:r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/>
          <w:cs/>
        </w:rPr>
        <w:t xml:space="preserve">อำเภอตะโหมด  </w:t>
      </w:r>
      <w:r>
        <w:rPr>
          <w:rFonts w:ascii="TH SarabunPSK" w:hAnsi="TH SarabunPSK" w:cs="TH SarabunPSK" w:hint="cs"/>
          <w:cs/>
        </w:rPr>
        <w:br/>
        <w:t xml:space="preserve">                                                                         </w:t>
      </w:r>
      <w:r>
        <w:rPr>
          <w:rFonts w:ascii="TH SarabunPSK" w:hAnsi="TH SarabunPSK" w:cs="TH SarabunPSK"/>
          <w:cs/>
        </w:rPr>
        <w:t>จังหวัดพัทลุง  ๙๓๑๖๐</w:t>
      </w:r>
    </w:p>
    <w:p w:rsidR="00574CB2" w:rsidRDefault="00574CB2" w:rsidP="00574CB2">
      <w:pPr>
        <w:rPr>
          <w:rFonts w:ascii="TH SarabunPSK" w:hAnsi="TH SarabunPSK" w:cs="TH SarabunPSK"/>
          <w:sz w:val="16"/>
          <w:szCs w:val="16"/>
        </w:rPr>
      </w:pPr>
    </w:p>
    <w:p w:rsidR="00574CB2" w:rsidRDefault="00574CB2" w:rsidP="00574CB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</w:t>
      </w:r>
      <w:r w:rsidR="00F76B65">
        <w:rPr>
          <w:rFonts w:ascii="TH SarabunPSK" w:hAnsi="TH SarabunPSK" w:cs="TH SarabunPSK" w:hint="cs"/>
          <w:cs/>
        </w:rPr>
        <w:t>๒๓</w:t>
      </w:r>
      <w:bookmarkStart w:id="0" w:name="_GoBack"/>
      <w:bookmarkEnd w:id="0"/>
      <w:r>
        <w:rPr>
          <w:rFonts w:ascii="TH SarabunPSK" w:hAnsi="TH SarabunPSK" w:cs="TH SarabunPSK" w:hint="cs"/>
          <w:cs/>
        </w:rPr>
        <w:t xml:space="preserve">   ธันวาคม   ๒๕๕๖</w:t>
      </w:r>
    </w:p>
    <w:p w:rsidR="00574CB2" w:rsidRDefault="00574CB2" w:rsidP="00574CB2">
      <w:pPr>
        <w:rPr>
          <w:rFonts w:ascii="TH SarabunPSK" w:hAnsi="TH SarabunPSK" w:cs="TH SarabunPSK"/>
          <w:sz w:val="16"/>
          <w:szCs w:val="16"/>
          <w:cs/>
        </w:rPr>
      </w:pPr>
    </w:p>
    <w:p w:rsidR="00574CB2" w:rsidRDefault="00574CB2" w:rsidP="00574CB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เรื่อง   </w:t>
      </w:r>
      <w:r w:rsidR="00C46F49">
        <w:rPr>
          <w:rFonts w:ascii="TH SarabunPSK" w:hAnsi="TH SarabunPSK" w:cs="TH SarabunPSK" w:hint="cs"/>
          <w:cs/>
        </w:rPr>
        <w:t>การจัดส่ง</w:t>
      </w:r>
      <w:r>
        <w:rPr>
          <w:rFonts w:ascii="TH SarabunPSK" w:hAnsi="TH SarabunPSK" w:cs="TH SarabunPSK"/>
          <w:cs/>
        </w:rPr>
        <w:t>รายงานการติดตาม</w:t>
      </w:r>
      <w:r w:rsidR="00C46F49">
        <w:rPr>
          <w:rFonts w:ascii="TH SarabunPSK" w:hAnsi="TH SarabunPSK" w:cs="TH SarabunPSK" w:hint="cs"/>
          <w:cs/>
        </w:rPr>
        <w:t>ประเมินผลการ</w:t>
      </w:r>
      <w:r>
        <w:rPr>
          <w:rFonts w:ascii="TH SarabunPSK" w:hAnsi="TH SarabunPSK" w:cs="TH SarabunPSK"/>
          <w:cs/>
        </w:rPr>
        <w:t xml:space="preserve">ควบคุมภายใน ประจำปีงบประมาณ  พ.ศ.๒๕๕๖  </w:t>
      </w:r>
    </w:p>
    <w:p w:rsidR="00574CB2" w:rsidRDefault="00574CB2" w:rsidP="00574CB2">
      <w:pPr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เรียน   </w:t>
      </w:r>
      <w:r w:rsidR="001F5917">
        <w:rPr>
          <w:rFonts w:ascii="TH SarabunPSK" w:hAnsi="TH SarabunPSK" w:cs="TH SarabunPSK" w:hint="cs"/>
          <w:cs/>
        </w:rPr>
        <w:t>ผู้อำนวยการสำนักงานการตรวจเงินแผ่นดินภูมิภาคที่ ๑๔ นครศรีธรรมราช</w:t>
      </w:r>
    </w:p>
    <w:p w:rsidR="00574CB2" w:rsidRDefault="000C7409" w:rsidP="0033109F">
      <w:pPr>
        <w:spacing w:before="120" w:after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สิ่งที่ส่งมาด้วย  รายงาน</w:t>
      </w:r>
      <w:r w:rsidR="00574CB2">
        <w:rPr>
          <w:rFonts w:ascii="TH SarabunPSK" w:hAnsi="TH SarabunPSK" w:cs="TH SarabunPSK"/>
          <w:cs/>
        </w:rPr>
        <w:t>การติดตาม</w:t>
      </w:r>
      <w:r>
        <w:rPr>
          <w:rFonts w:ascii="TH SarabunPSK" w:hAnsi="TH SarabunPSK" w:cs="TH SarabunPSK" w:hint="cs"/>
          <w:cs/>
        </w:rPr>
        <w:t>ประเมินผล</w:t>
      </w:r>
      <w:r w:rsidR="00574CB2">
        <w:rPr>
          <w:rFonts w:ascii="TH SarabunPSK" w:hAnsi="TH SarabunPSK" w:cs="TH SarabunPSK"/>
          <w:cs/>
        </w:rPr>
        <w:t xml:space="preserve">การควบคุมภายใน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574CB2">
        <w:rPr>
          <w:rFonts w:ascii="TH SarabunPSK" w:hAnsi="TH SarabunPSK" w:cs="TH SarabunPSK"/>
          <w:cs/>
        </w:rPr>
        <w:t xml:space="preserve">จำนวน ๑ </w:t>
      </w:r>
      <w:r>
        <w:rPr>
          <w:rFonts w:ascii="TH SarabunPSK" w:hAnsi="TH SarabunPSK" w:cs="TH SarabunPSK" w:hint="cs"/>
          <w:cs/>
        </w:rPr>
        <w:t>ฉบับ</w:t>
      </w:r>
    </w:p>
    <w:p w:rsidR="001F5917" w:rsidRDefault="001F5917" w:rsidP="000C7409">
      <w:pPr>
        <w:spacing w:before="120"/>
        <w:ind w:firstLine="14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ตามระเบียบคณะกรรมการตรวจเงินแผ่นดิน  ว่าด้วยการกำหนดมาตรฐานการควบคุมภายใน พ.ศ.๒๕๔๔  กำหนดให้หน่วยงานภาครัฐติดตามประเมินผลการควบคุมภายใน  แล้วรายงานต่อคณะกรรมการตรวจเงินแผ่นดิน  ผู้กำกับดูแล  และคณะกรรมการตรวจสอบและประเมินผลภาคราชการอย่างน้อยปีละ ๑ ครั้ง ภายในเก้าสิบวันนับจากวันสิ้นสุดปีงบประมาณ นั้น</w:t>
      </w:r>
    </w:p>
    <w:p w:rsidR="00574CB2" w:rsidRDefault="00574CB2" w:rsidP="000C7409">
      <w:pPr>
        <w:spacing w:before="120"/>
        <w:ind w:firstLine="144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 xml:space="preserve">สำนักงานเขตพื้นที่การศึกษาประถมศึกษาพัทลุง เขต ๒  </w:t>
      </w:r>
      <w:r w:rsidR="000C7409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ได้ดำเนินการจัดทำ</w:t>
      </w:r>
      <w:r w:rsidR="000C7409">
        <w:rPr>
          <w:rFonts w:ascii="TH SarabunPSK" w:hAnsi="TH SarabunPSK" w:cs="TH SarabunPSK"/>
          <w:cs/>
        </w:rPr>
        <w:t>รายงานการติดตาม</w:t>
      </w:r>
      <w:r w:rsidR="000C7409">
        <w:rPr>
          <w:rFonts w:ascii="TH SarabunPSK" w:hAnsi="TH SarabunPSK" w:cs="TH SarabunPSK" w:hint="cs"/>
          <w:cs/>
        </w:rPr>
        <w:t>ประเมินผล</w:t>
      </w:r>
      <w:r w:rsidR="000C7409">
        <w:rPr>
          <w:rFonts w:ascii="TH SarabunPSK" w:hAnsi="TH SarabunPSK" w:cs="TH SarabunPSK"/>
          <w:cs/>
        </w:rPr>
        <w:t>การควบคุมภายใน</w:t>
      </w:r>
      <w:r w:rsidR="000C7409">
        <w:rPr>
          <w:rFonts w:ascii="TH SarabunPSK" w:hAnsi="TH SarabunPSK" w:cs="TH SarabunPSK" w:hint="cs"/>
          <w:cs/>
        </w:rPr>
        <w:t xml:space="preserve"> </w:t>
      </w:r>
      <w:r w:rsidR="006B70CB">
        <w:rPr>
          <w:rFonts w:ascii="TH SarabunPSK" w:hAnsi="TH SarabunPSK" w:cs="TH SarabunPSK" w:hint="cs"/>
          <w:cs/>
        </w:rPr>
        <w:t xml:space="preserve">ประจำปีงบประมาณ พ.ศ.๒๕๕๖ เรียบร้อยแล้ว </w:t>
      </w:r>
      <w:r w:rsidR="000C7409">
        <w:rPr>
          <w:rFonts w:ascii="TH SarabunPSK" w:hAnsi="TH SarabunPSK" w:cs="TH SarabunPSK"/>
          <w:cs/>
        </w:rPr>
        <w:t xml:space="preserve"> </w:t>
      </w:r>
      <w:r w:rsidR="000C7409">
        <w:rPr>
          <w:rFonts w:ascii="TH SarabunPSK" w:hAnsi="TH SarabunPSK" w:cs="TH SarabunPSK" w:hint="cs"/>
          <w:cs/>
        </w:rPr>
        <w:t>และ</w:t>
      </w:r>
      <w:r w:rsidR="006B70CB">
        <w:rPr>
          <w:rFonts w:ascii="TH SarabunPSK" w:hAnsi="TH SarabunPSK" w:cs="TH SarabunPSK" w:hint="cs"/>
          <w:cs/>
        </w:rPr>
        <w:t>นำ</w:t>
      </w:r>
      <w:r w:rsidR="000C7409">
        <w:rPr>
          <w:rFonts w:ascii="TH SarabunPSK" w:hAnsi="TH SarabunPSK" w:cs="TH SarabunPSK" w:hint="cs"/>
          <w:cs/>
        </w:rPr>
        <w:t xml:space="preserve">ส่งหนังสือรับรองการประเมินผลการควบคุมภายใน (แบบ ปอ.๑) </w:t>
      </w:r>
      <w:r>
        <w:rPr>
          <w:rFonts w:ascii="TH SarabunPSK" w:hAnsi="TH SarabunPSK" w:cs="TH SarabunPSK"/>
          <w:cs/>
        </w:rPr>
        <w:t xml:space="preserve">  </w:t>
      </w:r>
      <w:r w:rsidR="006B70CB">
        <w:rPr>
          <w:rFonts w:ascii="TH SarabunPSK" w:hAnsi="TH SarabunPSK" w:cs="TH SarabunPSK" w:hint="cs"/>
          <w:cs/>
        </w:rPr>
        <w:t>มาพร้อมหนังสือฉบับนี้</w:t>
      </w:r>
    </w:p>
    <w:p w:rsidR="00574CB2" w:rsidRDefault="00574CB2" w:rsidP="00574CB2">
      <w:pPr>
        <w:spacing w:before="120"/>
        <w:ind w:firstLine="144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จึงเรียนมาเพื่อโปรดทราบ</w:t>
      </w:r>
    </w:p>
    <w:p w:rsidR="00574CB2" w:rsidRDefault="00574CB2" w:rsidP="00F76B65">
      <w:pPr>
        <w:tabs>
          <w:tab w:val="left" w:pos="4560"/>
        </w:tabs>
        <w:spacing w:before="240"/>
        <w:ind w:left="3600" w:firstLine="84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ขอแสดงความนับถือ</w:t>
      </w:r>
    </w:p>
    <w:p w:rsidR="00574CB2" w:rsidRDefault="00574CB2" w:rsidP="00574CB2">
      <w:pPr>
        <w:rPr>
          <w:rFonts w:ascii="TH SarabunPSK" w:hAnsi="TH SarabunPSK" w:cs="TH SarabunPSK"/>
        </w:rPr>
      </w:pPr>
    </w:p>
    <w:p w:rsidR="00574CB2" w:rsidRDefault="00F76B65" w:rsidP="00574CB2">
      <w:pPr>
        <w:rPr>
          <w:rFonts w:ascii="TH SarabunPSK" w:hAnsi="TH SarabunPSK" w:cs="TH SarabunPSK"/>
        </w:rPr>
      </w:pPr>
      <w:r>
        <w:rPr>
          <w:noProof/>
        </w:rPr>
        <w:t xml:space="preserve">                                             </w:t>
      </w:r>
      <w:r>
        <w:rPr>
          <w:noProof/>
        </w:rPr>
        <w:drawing>
          <wp:inline distT="0" distB="0" distL="0" distR="0">
            <wp:extent cx="3848100" cy="1265555"/>
            <wp:effectExtent l="0" t="0" r="0" b="0"/>
            <wp:docPr id="2" name="รูปภาพ 2" descr="http://202.143.189.247/myoffice/2556/laysen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02.143.189.247/myoffice/2556/laysen/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0CB" w:rsidRDefault="006B70CB" w:rsidP="00574CB2">
      <w:pPr>
        <w:rPr>
          <w:rFonts w:ascii="TH SarabunPSK" w:hAnsi="TH SarabunPSK" w:cs="TH SarabunPSK"/>
        </w:rPr>
      </w:pPr>
    </w:p>
    <w:p w:rsidR="006B70CB" w:rsidRDefault="006B70CB" w:rsidP="00574CB2">
      <w:pPr>
        <w:rPr>
          <w:rFonts w:ascii="TH SarabunPSK" w:hAnsi="TH SarabunPSK" w:cs="TH SarabunPSK"/>
        </w:rPr>
      </w:pPr>
    </w:p>
    <w:p w:rsidR="006B70CB" w:rsidRDefault="006B70CB" w:rsidP="00574CB2">
      <w:pPr>
        <w:rPr>
          <w:rFonts w:ascii="TH SarabunPSK" w:hAnsi="TH SarabunPSK" w:cs="TH SarabunPSK"/>
        </w:rPr>
      </w:pPr>
    </w:p>
    <w:p w:rsidR="00574CB2" w:rsidRDefault="00574CB2" w:rsidP="00574CB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                          </w:t>
      </w:r>
    </w:p>
    <w:p w:rsidR="00574CB2" w:rsidRDefault="00574CB2" w:rsidP="00574CB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กลุ่มอำนวยการ</w:t>
      </w:r>
    </w:p>
    <w:p w:rsidR="00574CB2" w:rsidRDefault="00574CB2" w:rsidP="00574CB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งานบริหารทั่วไป</w:t>
      </w:r>
    </w:p>
    <w:p w:rsidR="00574CB2" w:rsidRDefault="00574CB2" w:rsidP="00574CB2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โทร  ๐ ๗๔๖๙ ๕๙๑๓</w:t>
      </w:r>
    </w:p>
    <w:p w:rsidR="00574CB2" w:rsidRDefault="00574CB2" w:rsidP="00574CB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โทรสาร ๐ ๗๔๖๙ ๕๙๑๒</w:t>
      </w:r>
      <w:r>
        <w:rPr>
          <w:rFonts w:ascii="TH SarabunPSK" w:hAnsi="TH SarabunPSK" w:cs="TH SarabunPSK"/>
        </w:rPr>
        <w:tab/>
      </w:r>
    </w:p>
    <w:p w:rsidR="00A90A60" w:rsidRDefault="00A90A60"/>
    <w:sectPr w:rsidR="00A90A60" w:rsidSect="00574CB2">
      <w:pgSz w:w="11906" w:h="16838"/>
      <w:pgMar w:top="1440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CB2"/>
    <w:rsid w:val="000C7409"/>
    <w:rsid w:val="001F5917"/>
    <w:rsid w:val="0026032F"/>
    <w:rsid w:val="00293F13"/>
    <w:rsid w:val="0033109F"/>
    <w:rsid w:val="00574CB2"/>
    <w:rsid w:val="00612BD2"/>
    <w:rsid w:val="006B70CB"/>
    <w:rsid w:val="00A90A60"/>
    <w:rsid w:val="00C46F49"/>
    <w:rsid w:val="00C807CA"/>
    <w:rsid w:val="00F7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CB2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B65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76B65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CB2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B65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76B65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2013-12-23T06:19:00Z</dcterms:created>
  <dcterms:modified xsi:type="dcterms:W3CDTF">2013-12-23T06:19:00Z</dcterms:modified>
</cp:coreProperties>
</file>