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87" w:rsidRDefault="008D5987" w:rsidP="008D5987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แบบฟอร์มแจ้งรายชื่อผู้เข้าร่วม</w:t>
      </w:r>
      <w:r>
        <w:rPr>
          <w:rFonts w:ascii="TH SarabunIT๙" w:hAnsi="TH SarabunIT๙" w:cs="TH SarabunIT๙"/>
          <w:b/>
          <w:bCs/>
          <w:spacing w:val="-6"/>
          <w:sz w:val="36"/>
          <w:szCs w:val="36"/>
          <w:cs/>
          <w:lang w:bidi="th-TH"/>
        </w:rPr>
        <w:t>ปฏิบัติการผู้รับผิดชอบการดำเนินงาน</w:t>
      </w:r>
    </w:p>
    <w:p w:rsidR="008D5987" w:rsidRDefault="008D5987" w:rsidP="008D5987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spacing w:val="-6"/>
          <w:sz w:val="36"/>
          <w:szCs w:val="36"/>
          <w:cs/>
          <w:lang w:bidi="th-TH"/>
        </w:rPr>
        <w:t xml:space="preserve">ตัวชี้วัดตามคำรับรองการปฏิบัติราชการ และตัวชี้วัดตามแผนปฏิบัติราชการ </w:t>
      </w:r>
    </w:p>
    <w:p w:rsidR="008D5987" w:rsidRDefault="008D5987" w:rsidP="008D5987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spacing w:val="-6"/>
          <w:sz w:val="36"/>
          <w:szCs w:val="36"/>
          <w:cs/>
          <w:lang w:bidi="th-TH"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pacing w:val="-6"/>
          <w:sz w:val="36"/>
          <w:szCs w:val="36"/>
          <w:lang w:bidi="th-TH"/>
        </w:rPr>
        <w:t>255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  <w:lang w:bidi="th-TH"/>
        </w:rPr>
        <w:t>๗</w:t>
      </w:r>
    </w:p>
    <w:p w:rsidR="008D5987" w:rsidRDefault="008D5987" w:rsidP="008D5987">
      <w:pPr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lang w:bidi="th-TH"/>
        </w:rPr>
      </w:pP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ด้วย สพฐ. โดยกลุ่มพัฒนาระบบบริหาร  กำหนดจัดประชุมปฏิบัติการผู้รับผิดชอบการดำเนินงานตัวชี้วัดตามคำรับรองการปฏิบัติราชการและตัวชี้วัดตามแผนปฏิบัติราชการ ประจำปีงบประมาณ พ.ศ. </w:t>
      </w:r>
      <w:r>
        <w:rPr>
          <w:rFonts w:ascii="TH SarabunIT๙" w:hAnsi="TH SarabunIT๙" w:cs="TH SarabunIT๙"/>
          <w:sz w:val="32"/>
          <w:szCs w:val="32"/>
          <w:lang w:bidi="th-TH"/>
        </w:rPr>
        <w:t>255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โดยกำหนดจุดประชุมตามภูมิภาคดังนี้</w:t>
      </w: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สพป. ภาคกลาง  ระหว่างวันที่ ๑๗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๑๘ มีนาคม 255๗ ณ โรงแรมทองธารา กรุงเทพมหานคร มีผู้เข้าประชุม ๖๒ เขต  จำนวน </w:t>
      </w:r>
      <w:r>
        <w:rPr>
          <w:rFonts w:ascii="TH SarabunIT๙" w:hAnsi="TH SarabunIT๙" w:cs="TH SarabunIT๙"/>
          <w:sz w:val="32"/>
          <w:szCs w:val="32"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๒๔ คน    </w:t>
      </w: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สพป. ภาคใต้ ระหว่างวันที่ 2๐ </w:t>
      </w:r>
      <w:r>
        <w:rPr>
          <w:rFonts w:ascii="TH SarabunIT๙" w:hAnsi="TH SarabunIT๙" w:cs="TH SarabunIT๙" w:hint="cs"/>
          <w:sz w:val="32"/>
          <w:szCs w:val="32"/>
          <w:lang w:bidi="th-TH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2๑ มีนาคม </w:t>
      </w:r>
      <w:r>
        <w:rPr>
          <w:rFonts w:ascii="TH SarabunIT๙" w:hAnsi="TH SarabunIT๙" w:cs="TH SarabunIT๙"/>
          <w:sz w:val="32"/>
          <w:szCs w:val="32"/>
          <w:lang w:bidi="th-TH"/>
        </w:rPr>
        <w:t>255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๗ 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โรงแรมหาดใหญ่พาเลซ อำเภอหาดใหญ่  จังหวัดสงขลา  มีผู้เข้าประชุม ๓๖ เขต  จำนวน ๗๒ คน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:rsidR="008D5987" w:rsidRDefault="008D5987" w:rsidP="008D5987">
      <w:pPr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สพป. ภา</w:t>
      </w: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คตะวันออกเฉียงเหนือ ระหว่างวันที่ ๒๔ </w:t>
      </w:r>
      <w:r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– </w:t>
      </w: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๒๕ มีนาคม </w:t>
      </w:r>
      <w:r>
        <w:rPr>
          <w:rFonts w:ascii="TH SarabunIT๙" w:hAnsi="TH SarabunIT๙" w:cs="TH SarabunIT๙"/>
          <w:spacing w:val="-4"/>
          <w:sz w:val="32"/>
          <w:szCs w:val="32"/>
          <w:lang w:bidi="th-TH"/>
        </w:rPr>
        <w:t>255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๗ ณ โรงแรมไอโฮเทล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จังหวัดขอนแก่น </w:t>
      </w:r>
      <w:r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มีผู้เข้าประชุม ๗๖ เขต  จำนวน ๑๕๒ คน</w:t>
      </w:r>
      <w:r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๔. สพป. ภาคเหนือ ระหว่างวันที่ ๒๗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๒๘ มีนาคม </w:t>
      </w:r>
      <w:r>
        <w:rPr>
          <w:rFonts w:ascii="TH SarabunIT๙" w:hAnsi="TH SarabunIT๙" w:cs="TH SarabunIT๙"/>
          <w:sz w:val="32"/>
          <w:szCs w:val="32"/>
          <w:lang w:bidi="th-TH"/>
        </w:rPr>
        <w:t>255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๗ ณ โรงแรมเชียงใหม่  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ออร์คิดส์  จังหวัดเชียงใหม่  มีผู้เข้าประชุม ๕๑ เขต จำนวน </w:t>
      </w:r>
      <w:r>
        <w:rPr>
          <w:rFonts w:ascii="TH SarabunIT๙" w:hAnsi="TH SarabunIT๙" w:cs="TH SarabunIT๙"/>
          <w:sz w:val="32"/>
          <w:szCs w:val="32"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๐๒ คน</w:t>
      </w: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</w:rPr>
      </w:pPr>
    </w:p>
    <w:p w:rsidR="008D5987" w:rsidRDefault="008D5987" w:rsidP="008D5987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 xml:space="preserve">จึงขอให้ส่งรายชื่อผู้เข้าประชุม สพป./ สพม. ละ ๒ คน ประกอบด้วย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ผู้อำนวยการกลุ่มอำนวยการหรือผู้รับผิดชอบตัวชี้วัดตามคำรับรองการปฏิบัติราชการ (</w:t>
      </w:r>
      <w:r>
        <w:rPr>
          <w:rFonts w:ascii="TH SarabunIT๙" w:hAnsi="TH SarabunIT๙" w:cs="TH SarabunIT๙"/>
          <w:sz w:val="32"/>
          <w:szCs w:val="32"/>
          <w:lang w:bidi="th-TH"/>
        </w:rPr>
        <w:t>KRS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lang w:bidi="th-TH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ผู้รับผิดชอบตัวชี้วัดตามแผนปฏิบัติราชการ (</w:t>
      </w:r>
      <w:r>
        <w:rPr>
          <w:rFonts w:ascii="TH SarabunIT๙" w:hAnsi="TH SarabunIT๙" w:cs="TH SarabunIT๙"/>
          <w:sz w:val="32"/>
          <w:szCs w:val="32"/>
          <w:lang w:bidi="th-TH"/>
        </w:rPr>
        <w:t>ARS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ซึ่งต้องได้รับการอนุญาตจาก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ผู้อำนวยการ สพป./สพม.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โดยแจ้งรายชื่อผู้เข้าประชุมผ่าน ทาง 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e-mail :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pmqa</w:t>
      </w:r>
      <w:hyperlink r:id="rId5" w:history="1">
        <w:r>
          <w:rPr>
            <w:rStyle w:val="Hyperlink"/>
            <w:rFonts w:ascii="TH SarabunIT๙" w:hAnsi="TH SarabunIT๙" w:cs="TH SarabunIT๙"/>
            <w:b/>
            <w:bCs/>
            <w:sz w:val="32"/>
            <w:szCs w:val="32"/>
            <w:lang w:bidi="th-TH"/>
          </w:rPr>
          <w:t>obec@hotmail.com</w:t>
        </w:r>
      </w:hyperlink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ภายในวันที่  </w:t>
      </w:r>
      <w:r>
        <w:rPr>
          <w:rFonts w:ascii="TH SarabunIT๙" w:hAnsi="TH SarabunIT๙" w:cs="TH SarabunIT๙"/>
          <w:sz w:val="32"/>
          <w:szCs w:val="32"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มีนาคม </w:t>
      </w:r>
      <w:r>
        <w:rPr>
          <w:rFonts w:ascii="TH SarabunIT๙" w:hAnsi="TH SarabunIT๙" w:cs="TH SarabunIT๙"/>
          <w:sz w:val="32"/>
          <w:szCs w:val="32"/>
          <w:lang w:bidi="th-TH"/>
        </w:rPr>
        <w:t>255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</w:p>
    <w:p w:rsidR="008D5987" w:rsidRDefault="008D5987" w:rsidP="008D5987">
      <w:pPr>
        <w:spacing w:before="12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ผู้เข้าประชุม สพป. / สพม. ละ ๒ คน</w:t>
      </w: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สำนักงานเขตพื้นที่การศึกษา ประถมศึกษาพัทลุง  เขต 2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  <w:gridCol w:w="2700"/>
        <w:gridCol w:w="3780"/>
      </w:tblGrid>
      <w:tr w:rsidR="008D5987" w:rsidTr="008D59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สกุล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D5987" w:rsidTr="008D5987">
        <w:trPr>
          <w:trHeight w:val="1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นายเจริญ  ชูภักดี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ผอ.กลุ่มอำนวยการ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- สพป./สพม. ละ ๒ คน  เบิกค่าที่พัก ค่าอาหาร และค่าอาหารว่างจากส่วนกลาง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bidi="th-TH"/>
              </w:rPr>
              <w:t>ค่าที่พัก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เบิกจากส่วนกลางระหว่างการประชุม ๒ คืน เท่านั้น (คืนวันก่อนประชุม และคืนวันประชุมวันแรก)</w:t>
            </w:r>
          </w:p>
          <w:p w:rsidR="008D5987" w:rsidRDefault="008D59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ค่าพาหนะ และค่าเบี้ยเลี้ยงเบิกจาก สพป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สพม.</w:t>
            </w:r>
          </w:p>
          <w:p w:rsidR="008D5987" w:rsidRDefault="008D59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8D5987" w:rsidTr="008D5987">
        <w:trPr>
          <w:trHeight w:val="15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นางวาสนา  ชูประวัติ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นักจัดการงานทั่วไป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87" w:rsidRDefault="008D59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-2-</w:t>
      </w: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ผู้สังเกตการณ์</w:t>
      </w: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สำนักงานเขตพื้นที่การศึกษาประถมศึกษาพัทลุง  เขต 2</w:t>
      </w:r>
    </w:p>
    <w:p w:rsidR="008D5987" w:rsidRDefault="008D5987" w:rsidP="008D598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  <w:gridCol w:w="2700"/>
        <w:gridCol w:w="3780"/>
      </w:tblGrid>
      <w:tr w:rsidR="008D5987" w:rsidTr="008D59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สกุล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D5987" w:rsidTr="008D5987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นางธัญสินี  สุกแป้น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นักจัดการงานทั่วไป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ให้เบิกค่าใช้จ่ายในการเข้าร่วมประชุมฯจาก สพป</w:t>
            </w:r>
            <w:proofErr w:type="gramStart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./</w:t>
            </w:r>
            <w:proofErr w:type="gramEnd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สพม. (ค่าที่พัก 2 คืน ค่าอาหาร และอาหารว่าง รวมเป็นเงิน 2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๑๕0 บาท/ 1 คน)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8D5987" w:rsidRDefault="008D59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- ให้ผู้สังเกตการณ์ ชำระเงินในวันแรกของการประชุมกับเจ้าหน้าที่ กพร. เท่านั้น </w:t>
            </w:r>
          </w:p>
        </w:tc>
      </w:tr>
      <w:tr w:rsidR="008D5987" w:rsidTr="008D5987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87" w:rsidRDefault="008D59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8D5987" w:rsidTr="008D5987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87" w:rsidRDefault="008D598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87" w:rsidRDefault="008D598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87" w:rsidRDefault="008D59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:rsidR="008D5987" w:rsidRDefault="008D5987" w:rsidP="008D5987">
      <w:pPr>
        <w:spacing w:before="120"/>
        <w:rPr>
          <w:rFonts w:ascii="TH SarabunIT๙" w:hAnsi="TH SarabunIT๙" w:cs="TH SarabunIT๙"/>
          <w:sz w:val="32"/>
          <w:szCs w:val="32"/>
          <w:lang w:bidi="th-TH"/>
        </w:rPr>
      </w:pPr>
    </w:p>
    <w:p w:rsidR="008D5987" w:rsidRDefault="008D5987" w:rsidP="008D5987">
      <w:pPr>
        <w:spacing w:before="120"/>
        <w:rPr>
          <w:rFonts w:ascii="TH SarabunIT๙" w:hAnsi="TH SarabunIT๙" w:cs="TH SarabunIT๙"/>
          <w:sz w:val="32"/>
          <w:szCs w:val="32"/>
          <w:lang w:bidi="th-TH"/>
        </w:rPr>
      </w:pPr>
    </w:p>
    <w:p w:rsidR="008D5987" w:rsidRDefault="008D5987" w:rsidP="008D5987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1149350</wp:posOffset>
            </wp:positionH>
            <wp:positionV relativeFrom="paragraph">
              <wp:posOffset>130810</wp:posOffset>
            </wp:positionV>
            <wp:extent cx="4017010" cy="1021080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987" w:rsidRDefault="008D5987" w:rsidP="008D5987">
      <w:pPr>
        <w:spacing w:before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(ลงชื่อ).............</w:t>
      </w:r>
      <w:r>
        <w:rPr>
          <w:rFonts w:cs="Cordia New" w:hint="cs"/>
          <w:noProof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</w:t>
      </w:r>
    </w:p>
    <w:p w:rsidR="008D5987" w:rsidRDefault="008D5987" w:rsidP="008D5987">
      <w:pPr>
        <w:spacing w:before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      (.........................................................)</w:t>
      </w:r>
    </w:p>
    <w:p w:rsidR="008D5987" w:rsidRDefault="008D5987" w:rsidP="008D5987">
      <w:pPr>
        <w:spacing w:before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E876A9" w:rsidRDefault="00E876A9">
      <w:pPr>
        <w:rPr>
          <w:rFonts w:hint="cs"/>
          <w:cs/>
          <w:lang w:bidi="th-TH"/>
        </w:rPr>
      </w:pPr>
      <w:bookmarkStart w:id="0" w:name="_GoBack"/>
      <w:bookmarkEnd w:id="0"/>
    </w:p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87"/>
    <w:rsid w:val="000B7220"/>
    <w:rsid w:val="008D5987"/>
    <w:rsid w:val="00D34DA4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87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D59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87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D5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obe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2</cp:revision>
  <dcterms:created xsi:type="dcterms:W3CDTF">2014-03-17T05:22:00Z</dcterms:created>
  <dcterms:modified xsi:type="dcterms:W3CDTF">2014-03-17T05:22:00Z</dcterms:modified>
</cp:coreProperties>
</file>