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2178665</wp:posOffset>
            </wp:positionH>
            <wp:positionV relativeFrom="paragraph">
              <wp:posOffset>-988695</wp:posOffset>
            </wp:positionV>
            <wp:extent cx="1204615" cy="135255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526" t="10492" r="23711" b="5574"/>
                    <a:stretch/>
                  </pic:blipFill>
                  <pic:spPr bwMode="auto">
                    <a:xfrm>
                      <a:off x="0" y="0"/>
                      <a:ext cx="120461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proofErr w:type="spellStart"/>
      <w:r w:rsidRPr="00C9675E">
        <w:rPr>
          <w:rFonts w:ascii="TH SarabunIT๙" w:hAnsi="TH SarabunIT๙" w:cs="TH SarabunIT๙"/>
          <w:sz w:val="32"/>
          <w:szCs w:val="32"/>
          <w:cs/>
        </w:rPr>
        <w:t>ที่ศธ</w:t>
      </w:r>
      <w:proofErr w:type="spellEnd"/>
      <w:r w:rsidRPr="00C9675E">
        <w:rPr>
          <w:rFonts w:ascii="TH SarabunIT๙" w:hAnsi="TH SarabunIT๙" w:cs="TH SarabunIT๙"/>
          <w:sz w:val="32"/>
          <w:szCs w:val="32"/>
          <w:cs/>
        </w:rPr>
        <w:t xml:space="preserve">  04225.53</w:t>
      </w:r>
      <w:r w:rsidR="0030775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9675E">
        <w:rPr>
          <w:rFonts w:ascii="TH SarabunIT๙" w:hAnsi="TH SarabunIT๙" w:cs="TH SarabunIT๙"/>
          <w:sz w:val="32"/>
          <w:szCs w:val="32"/>
          <w:cs/>
        </w:rPr>
        <w:t xml:space="preserve">23                                    </w:t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C9675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9675E">
        <w:rPr>
          <w:rFonts w:ascii="TH SarabunIT๙" w:hAnsi="TH SarabunIT๙" w:cs="TH SarabunIT๙"/>
          <w:sz w:val="32"/>
          <w:szCs w:val="32"/>
          <w:cs/>
        </w:rPr>
        <w:t>โรงเรียนบ้านพรุนายขาว</w:t>
      </w:r>
    </w:p>
    <w:p w:rsidR="0030775D" w:rsidRDefault="008E5CF3" w:rsidP="008E5CF3">
      <w:pPr>
        <w:spacing w:after="0"/>
        <w:ind w:left="144"/>
        <w:rPr>
          <w:rFonts w:ascii="TH SarabunIT๙" w:hAnsi="TH SarabunIT๙" w:cs="TH SarabunIT๙" w:hint="cs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30775D">
        <w:rPr>
          <w:rFonts w:ascii="TH SarabunIT๙" w:hAnsi="TH SarabunIT๙" w:cs="TH SarabunIT๙"/>
          <w:sz w:val="32"/>
          <w:szCs w:val="32"/>
        </w:rPr>
        <w:t xml:space="preserve">     </w:t>
      </w:r>
      <w:r w:rsidR="005407CD">
        <w:rPr>
          <w:rFonts w:ascii="TH SarabunIT๙" w:hAnsi="TH SarabunIT๙" w:cs="TH SarabunIT๙" w:hint="cs"/>
          <w:sz w:val="32"/>
          <w:szCs w:val="32"/>
          <w:cs/>
        </w:rPr>
        <w:t xml:space="preserve">๒๒๕ หมู่ที่๗ </w:t>
      </w:r>
      <w:r w:rsidRPr="00C9675E">
        <w:rPr>
          <w:rFonts w:ascii="TH SarabunIT๙" w:hAnsi="TH SarabunIT๙" w:cs="TH SarabunIT๙"/>
          <w:sz w:val="32"/>
          <w:szCs w:val="32"/>
          <w:cs/>
        </w:rPr>
        <w:t xml:space="preserve">ตำบลคลองใหญ่ </w:t>
      </w:r>
    </w:p>
    <w:p w:rsidR="0030775D" w:rsidRDefault="0030775D" w:rsidP="0030775D">
      <w:pPr>
        <w:spacing w:after="0"/>
        <w:ind w:left="14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>อำเภอตะโหมด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75E">
        <w:rPr>
          <w:rFonts w:ascii="TH SarabunIT๙" w:hAnsi="TH SarabunIT๙" w:cs="TH SarabunIT๙"/>
          <w:sz w:val="32"/>
          <w:szCs w:val="32"/>
          <w:cs/>
        </w:rPr>
        <w:t>จังหวัดพัทลุง  93160</w:t>
      </w: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</w:p>
    <w:p w:rsidR="00C9675E" w:rsidRPr="00C9675E" w:rsidRDefault="00C9675E" w:rsidP="008E5CF3">
      <w:pPr>
        <w:spacing w:after="0"/>
        <w:ind w:left="144"/>
        <w:rPr>
          <w:rFonts w:ascii="TH SarabunIT๙" w:hAnsi="TH SarabunIT๙" w:cs="TH SarabunIT๙"/>
          <w:sz w:val="16"/>
          <w:szCs w:val="16"/>
          <w:cs/>
        </w:rPr>
      </w:pP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307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5C2E" w:rsidRPr="00C9675E">
        <w:rPr>
          <w:rFonts w:ascii="TH SarabunIT๙" w:hAnsi="TH SarabunIT๙" w:cs="TH SarabunIT๙"/>
          <w:sz w:val="32"/>
          <w:szCs w:val="32"/>
          <w:cs/>
        </w:rPr>
        <w:t>3  กุมภาพันธ์</w:t>
      </w:r>
      <w:r w:rsidRPr="00C9675E">
        <w:rPr>
          <w:rFonts w:ascii="TH SarabunIT๙" w:hAnsi="TH SarabunIT๙" w:cs="TH SarabunIT๙"/>
          <w:sz w:val="32"/>
          <w:szCs w:val="32"/>
          <w:cs/>
        </w:rPr>
        <w:t xml:space="preserve">   255</w:t>
      </w:r>
      <w:r w:rsidR="00C55C2E" w:rsidRPr="00C9675E">
        <w:rPr>
          <w:rFonts w:ascii="TH SarabunIT๙" w:hAnsi="TH SarabunIT๙" w:cs="TH SarabunIT๙"/>
          <w:sz w:val="32"/>
          <w:szCs w:val="32"/>
          <w:cs/>
        </w:rPr>
        <w:t>7</w:t>
      </w:r>
    </w:p>
    <w:p w:rsidR="008E5CF3" w:rsidRPr="00C9675E" w:rsidRDefault="008E5CF3" w:rsidP="008E5CF3">
      <w:pPr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>เรื่อง  การเผยแพร่ผลงานทางวิชาการ</w:t>
      </w:r>
    </w:p>
    <w:p w:rsidR="008E5CF3" w:rsidRPr="00C9675E" w:rsidRDefault="008E5CF3" w:rsidP="008E5CF3">
      <w:pPr>
        <w:spacing w:before="24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ผู้อำนวยการโรงเรียนบ้านแม่ขรี(สวิงประชาสรรค์)</w:t>
      </w: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>สิ่งที่ส่งมาด้วย   บทคัดย่อ</w:t>
      </w:r>
    </w:p>
    <w:p w:rsidR="008E5CF3" w:rsidRPr="00C9675E" w:rsidRDefault="008E5CF3" w:rsidP="003F2A8F">
      <w:pPr>
        <w:spacing w:before="240" w:after="240"/>
        <w:ind w:left="144"/>
        <w:jc w:val="thaiDistribute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  <w:t>ด้ว</w:t>
      </w:r>
      <w:r w:rsidR="003F2A8F">
        <w:rPr>
          <w:rFonts w:ascii="TH SarabunIT๙" w:hAnsi="TH SarabunIT๙" w:cs="TH SarabunIT๙"/>
          <w:sz w:val="32"/>
          <w:szCs w:val="32"/>
          <w:cs/>
        </w:rPr>
        <w:t>ยนางปริศนา  พู</w:t>
      </w:r>
      <w:proofErr w:type="spellStart"/>
      <w:r w:rsidR="003F2A8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3F2A8F">
        <w:rPr>
          <w:rFonts w:ascii="TH SarabunIT๙" w:hAnsi="TH SarabunIT๙" w:cs="TH SarabunIT๙"/>
          <w:sz w:val="32"/>
          <w:szCs w:val="32"/>
          <w:cs/>
        </w:rPr>
        <w:t xml:space="preserve">  ตำแหน่งครู </w:t>
      </w:r>
      <w:proofErr w:type="spellStart"/>
      <w:r w:rsidRPr="00C9675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9675E">
        <w:rPr>
          <w:rFonts w:ascii="TH SarabunIT๙" w:hAnsi="TH SarabunIT๙" w:cs="TH SarabunIT๙"/>
          <w:sz w:val="32"/>
          <w:szCs w:val="32"/>
          <w:cs/>
        </w:rPr>
        <w:t>ฐานะชำนาญการ  โรงเรียนบ้านพรุนายขาวอำเภอตะโหมด  จังหวัดพัทลุง  สังกัดเขตพื้นที่การศึกษาประถมศึกษาพัทลุง เ</w:t>
      </w:r>
      <w:r w:rsidR="003F2A8F">
        <w:rPr>
          <w:rFonts w:ascii="TH SarabunIT๙" w:hAnsi="TH SarabunIT๙" w:cs="TH SarabunIT๙"/>
          <w:sz w:val="32"/>
          <w:szCs w:val="32"/>
          <w:cs/>
        </w:rPr>
        <w:t>ขต 2ได้ดำเนินการพัฒนาการเรียน</w:t>
      </w:r>
      <w:r w:rsidRPr="00C9675E">
        <w:rPr>
          <w:rFonts w:ascii="TH SarabunIT๙" w:hAnsi="TH SarabunIT๙" w:cs="TH SarabunIT๙"/>
          <w:sz w:val="32"/>
          <w:szCs w:val="32"/>
          <w:cs/>
        </w:rPr>
        <w:t>การสอน เรื่อง “การพัฒนาทักษะการคิดของเด็กระดับปฐมวัย โดยใช้คำคล้องจองของหนู</w:t>
      </w:r>
      <w:r w:rsidR="003F2A8F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C9675E">
        <w:rPr>
          <w:rFonts w:ascii="TH SarabunIT๙" w:hAnsi="TH SarabunIT๙" w:cs="TH SarabunIT๙"/>
          <w:sz w:val="32"/>
          <w:szCs w:val="32"/>
          <w:cs/>
        </w:rPr>
        <w:t>ชั้นอนุบาล 1</w:t>
      </w:r>
      <w:r w:rsidR="003F2A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75E">
        <w:rPr>
          <w:rFonts w:ascii="TH SarabunIT๙" w:hAnsi="TH SarabunIT๙" w:cs="TH SarabunIT๙"/>
          <w:sz w:val="32"/>
          <w:szCs w:val="32"/>
          <w:cs/>
        </w:rPr>
        <w:t>(อายุ 4 ปี) ”  เรียบร้อยแล้ว และได้เผยแพร่ผลงานดังกล่าว เพื่อเป็นแบบอย่าง</w:t>
      </w:r>
      <w:r w:rsidR="003F2A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75E">
        <w:rPr>
          <w:rFonts w:ascii="TH SarabunIT๙" w:hAnsi="TH SarabunIT๙" w:cs="TH SarabunIT๙"/>
          <w:sz w:val="32"/>
          <w:szCs w:val="32"/>
          <w:cs/>
        </w:rPr>
        <w:t>ในการจัดประสบการณ์ให้กับเด็กปฐมวัยในด้านการพัฒนาความคิด และเพื่อเป็นข้อมูลในการพัฒนาต่อไป พร้อมทั้งตอบรับเอกสารการเผยแพร่ในครั้งนี้ด้วย</w:t>
      </w:r>
    </w:p>
    <w:p w:rsidR="008E5CF3" w:rsidRPr="00C9675E" w:rsidRDefault="008E5CF3" w:rsidP="008E5CF3">
      <w:pPr>
        <w:spacing w:before="24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   ขอขอบคุณมา ณ โอกาสนี้</w:t>
      </w:r>
    </w:p>
    <w:p w:rsidR="008E5CF3" w:rsidRPr="00C9675E" w:rsidRDefault="00C9675E" w:rsidP="008E5CF3">
      <w:pPr>
        <w:spacing w:before="240"/>
        <w:ind w:left="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348615</wp:posOffset>
            </wp:positionV>
            <wp:extent cx="912495" cy="457200"/>
            <wp:effectExtent l="19050" t="0" r="1905" b="0"/>
            <wp:wrapNone/>
            <wp:docPr id="2" name="Picture 2" descr="sc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</w:r>
      <w:r w:rsidR="008E5CF3" w:rsidRPr="00C9675E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8E5CF3" w:rsidRPr="00C9675E" w:rsidRDefault="008E5CF3" w:rsidP="008E5CF3">
      <w:pPr>
        <w:spacing w:before="240"/>
        <w:ind w:left="144"/>
        <w:rPr>
          <w:rFonts w:ascii="TH SarabunIT๙" w:hAnsi="TH SarabunIT๙" w:cs="TH SarabunIT๙" w:hint="cs"/>
          <w:sz w:val="32"/>
          <w:szCs w:val="32"/>
        </w:rPr>
      </w:pP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</w:r>
      <w:r w:rsidRPr="00C9675E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(นายอัครพล  คำคง)</w:t>
      </w: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ผู้อำนวยการโรงเรียนบ้านพรุนายขาว</w:t>
      </w:r>
    </w:p>
    <w:p w:rsidR="008E5CF3" w:rsidRPr="00C9675E" w:rsidRDefault="008E5CF3" w:rsidP="008E5CF3">
      <w:pPr>
        <w:spacing w:after="0"/>
        <w:ind w:left="144"/>
        <w:rPr>
          <w:rFonts w:ascii="TH SarabunIT๙" w:hAnsi="TH SarabunIT๙" w:cs="TH SarabunIT๙"/>
          <w:sz w:val="32"/>
          <w:szCs w:val="32"/>
          <w:cs/>
        </w:rPr>
      </w:pPr>
      <w:r w:rsidRPr="00C9675E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C9675E">
        <w:rPr>
          <w:rFonts w:ascii="TH SarabunIT๙" w:hAnsi="TH SarabunIT๙" w:cs="TH SarabunIT๙" w:hint="cs"/>
          <w:sz w:val="32"/>
          <w:szCs w:val="32"/>
          <w:cs/>
        </w:rPr>
        <w:t>บริหารงาน</w:t>
      </w:r>
      <w:r w:rsidRPr="00C9675E">
        <w:rPr>
          <w:rFonts w:ascii="TH SarabunIT๙" w:hAnsi="TH SarabunIT๙" w:cs="TH SarabunIT๙"/>
          <w:sz w:val="32"/>
          <w:szCs w:val="32"/>
          <w:cs/>
        </w:rPr>
        <w:t>บุค</w:t>
      </w:r>
      <w:r w:rsidR="00C9675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9675E">
        <w:rPr>
          <w:rFonts w:ascii="TH SarabunIT๙" w:hAnsi="TH SarabunIT๙" w:cs="TH SarabunIT๙"/>
          <w:sz w:val="32"/>
          <w:szCs w:val="32"/>
          <w:cs/>
        </w:rPr>
        <w:t>ล</w:t>
      </w:r>
    </w:p>
    <w:p w:rsidR="00D820F8" w:rsidRPr="00C9675E" w:rsidRDefault="00D820F8">
      <w:pPr>
        <w:rPr>
          <w:rFonts w:ascii="TH SarabunIT๙" w:hAnsi="TH SarabunIT๙" w:cs="TH SarabunIT๙"/>
        </w:rPr>
      </w:pPr>
    </w:p>
    <w:sectPr w:rsidR="00D820F8" w:rsidRPr="00C9675E" w:rsidSect="005407CD">
      <w:pgSz w:w="11906" w:h="16838"/>
      <w:pgMar w:top="1797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8E5CF3"/>
    <w:rsid w:val="0030775D"/>
    <w:rsid w:val="003F2A8F"/>
    <w:rsid w:val="005407CD"/>
    <w:rsid w:val="008E5CF3"/>
    <w:rsid w:val="00C55C2E"/>
    <w:rsid w:val="00C9675E"/>
    <w:rsid w:val="00D820F8"/>
    <w:rsid w:val="00EA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CF3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2014-02-03T03:35:00Z</dcterms:created>
  <dcterms:modified xsi:type="dcterms:W3CDTF">2014-02-03T03:48:00Z</dcterms:modified>
</cp:coreProperties>
</file>