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29" w:rsidRDefault="000C5529" w:rsidP="000C5529">
      <w:pPr>
        <w:rPr>
          <w:rFonts w:ascii="TH SarabunIT๙" w:hAnsi="TH SarabunIT๙" w:cs="TH SarabunIT๙"/>
        </w:rPr>
      </w:pPr>
    </w:p>
    <w:p w:rsidR="00BD4879" w:rsidRPr="00BD4879" w:rsidRDefault="00BD4879" w:rsidP="001C49A3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  <w:r w:rsidRPr="00BD4879">
        <w:rPr>
          <w:rFonts w:ascii="TH SarabunIT๙" w:hAnsi="TH SarabunIT๙" w:cs="TH SarabunIT๙"/>
          <w:b/>
          <w:bCs/>
          <w:cs/>
        </w:rPr>
        <w:t>กำหนดการ</w:t>
      </w:r>
    </w:p>
    <w:p w:rsidR="00C5623B" w:rsidRPr="00BD4879" w:rsidRDefault="00BD4879" w:rsidP="00EE79D3">
      <w:pPr>
        <w:jc w:val="center"/>
        <w:rPr>
          <w:rFonts w:ascii="TH SarabunIT๙" w:hAnsi="TH SarabunIT๙" w:cs="TH SarabunIT๙"/>
          <w:b/>
          <w:bCs/>
        </w:rPr>
      </w:pPr>
      <w:r w:rsidRPr="00BD4879">
        <w:rPr>
          <w:rFonts w:ascii="TH SarabunIT๙" w:eastAsia="Angsana New" w:hAnsi="TH SarabunIT๙" w:cs="TH SarabunIT๙"/>
          <w:b/>
          <w:bCs/>
          <w:cs/>
        </w:rPr>
        <w:t>ประชุมข้าราชการครูและบุคลากรทางการศึกษา</w:t>
      </w:r>
      <w:r w:rsidRPr="00BD4879">
        <w:rPr>
          <w:rFonts w:ascii="TH SarabunIT๙" w:hAnsi="TH SarabunIT๙" w:cs="TH SarabunIT๙"/>
          <w:b/>
          <w:bCs/>
          <w:cs/>
        </w:rPr>
        <w:t>เครือข่ายสองเกาะ</w:t>
      </w:r>
    </w:p>
    <w:p w:rsidR="00BD4879" w:rsidRPr="00BD4879" w:rsidRDefault="00BD4879" w:rsidP="00EE79D3">
      <w:pPr>
        <w:jc w:val="center"/>
        <w:rPr>
          <w:rFonts w:ascii="TH SarabunIT๙" w:hAnsi="TH SarabunIT๙" w:cs="TH SarabunIT๙"/>
          <w:b/>
          <w:bCs/>
        </w:rPr>
      </w:pPr>
      <w:r w:rsidRPr="00BD4879">
        <w:rPr>
          <w:rFonts w:ascii="TH SarabunIT๙" w:hAnsi="TH SarabunIT๙" w:cs="TH SarabunIT๙"/>
          <w:b/>
          <w:bCs/>
          <w:cs/>
        </w:rPr>
        <w:t>วันที่ 22 พฤษภาคม 2557</w:t>
      </w:r>
    </w:p>
    <w:p w:rsidR="00BD4879" w:rsidRDefault="00BD4879" w:rsidP="00EE79D3">
      <w:pPr>
        <w:pStyle w:val="2"/>
      </w:pPr>
      <w:r w:rsidRPr="00BD4879">
        <w:rPr>
          <w:cs/>
        </w:rPr>
        <w:t>ณ ห้องประชุมสหกรณ์การเกษตรอำเภอปากพะยูน</w:t>
      </w:r>
    </w:p>
    <w:p w:rsidR="00BD4879" w:rsidRDefault="00BD4879" w:rsidP="00EE79D3">
      <w:pPr>
        <w:ind w:firstLine="720"/>
        <w:jc w:val="center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...................................................................</w:t>
      </w:r>
    </w:p>
    <w:p w:rsidR="00BD4879" w:rsidRPr="00EE79D3" w:rsidRDefault="00BD4879" w:rsidP="00EE79D3">
      <w:pPr>
        <w:spacing w:before="240"/>
        <w:ind w:firstLine="284"/>
        <w:rPr>
          <w:rFonts w:ascii="TH SarabunIT๙" w:eastAsia="Angsana New" w:hAnsi="TH SarabunIT๙" w:cs="TH SarabunIT๙"/>
          <w:b/>
          <w:bCs/>
        </w:rPr>
      </w:pP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08.00 </w:t>
      </w:r>
      <w:r w:rsidRPr="00EE79D3">
        <w:rPr>
          <w:rFonts w:ascii="TH SarabunIT๙" w:eastAsia="Angsana New" w:hAnsi="TH SarabunIT๙" w:cs="TH SarabunIT๙"/>
          <w:b/>
          <w:bCs/>
          <w:cs/>
        </w:rPr>
        <w:t>–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 08.30 น.   </w:t>
      </w:r>
      <w:r w:rsidR="00EE79D3" w:rsidRPr="00EE79D3">
        <w:rPr>
          <w:rFonts w:ascii="TH SarabunIT๙" w:eastAsia="Angsana New" w:hAnsi="TH SarabunIT๙" w:cs="TH SarabunIT๙" w:hint="cs"/>
          <w:b/>
          <w:bCs/>
          <w:cs/>
        </w:rPr>
        <w:tab/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>รายงานตัว  ลงทะเบียน</w:t>
      </w:r>
    </w:p>
    <w:p w:rsidR="00BD4879" w:rsidRPr="00EE79D3" w:rsidRDefault="00BD4879" w:rsidP="00EE79D3">
      <w:pPr>
        <w:ind w:firstLine="284"/>
        <w:rPr>
          <w:rFonts w:ascii="TH SarabunIT๙" w:eastAsia="Angsana New" w:hAnsi="TH SarabunIT๙" w:cs="TH SarabunIT๙"/>
          <w:b/>
          <w:bCs/>
        </w:rPr>
      </w:pP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08.30 </w:t>
      </w:r>
      <w:r w:rsidRPr="00EE79D3">
        <w:rPr>
          <w:rFonts w:ascii="TH SarabunIT๙" w:eastAsia="Angsana New" w:hAnsi="TH SarabunIT๙" w:cs="TH SarabunIT๙"/>
          <w:b/>
          <w:bCs/>
          <w:cs/>
        </w:rPr>
        <w:t>–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 10.30 น.   </w:t>
      </w:r>
      <w:r w:rsidR="00EE79D3" w:rsidRPr="00EE79D3">
        <w:rPr>
          <w:rFonts w:ascii="TH SarabunIT๙" w:eastAsia="Angsana New" w:hAnsi="TH SarabunIT๙" w:cs="TH SarabunIT๙" w:hint="cs"/>
          <w:b/>
          <w:bCs/>
          <w:cs/>
        </w:rPr>
        <w:tab/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>พิธีเปิด</w:t>
      </w:r>
    </w:p>
    <w:p w:rsidR="00EE79D3" w:rsidRPr="00EE79D3" w:rsidRDefault="00EE79D3" w:rsidP="00EE79D3">
      <w:pPr>
        <w:ind w:firstLine="720"/>
        <w:rPr>
          <w:rFonts w:ascii="TH SarabunIT๙" w:eastAsia="Angsana New" w:hAnsi="TH SarabunIT๙" w:cs="TH SarabunIT๙"/>
          <w:b/>
          <w:bCs/>
        </w:rPr>
      </w:pPr>
      <w:r w:rsidRPr="00EE79D3">
        <w:rPr>
          <w:rFonts w:ascii="TH SarabunIT๙" w:eastAsia="Angsana New" w:hAnsi="TH SarabunIT๙" w:cs="TH SarabunIT๙" w:hint="cs"/>
          <w:b/>
          <w:bCs/>
          <w:cs/>
        </w:rPr>
        <w:tab/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ab/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ab/>
        <w:t>- บรรยายพิเศษ</w:t>
      </w:r>
    </w:p>
    <w:p w:rsidR="00EE79D3" w:rsidRPr="00EE79D3" w:rsidRDefault="00EE79D3" w:rsidP="00EE79D3">
      <w:pPr>
        <w:ind w:left="2880"/>
        <w:rPr>
          <w:rFonts w:ascii="TH SarabunIT๙" w:eastAsia="Angsana New" w:hAnsi="TH SarabunIT๙" w:cs="TH SarabunIT๙"/>
          <w:b/>
          <w:bCs/>
        </w:rPr>
      </w:pP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- มอบนโยบาย (ดร.อนงค์ </w:t>
      </w:r>
      <w:proofErr w:type="spellStart"/>
      <w:r w:rsidRPr="00EE79D3">
        <w:rPr>
          <w:rFonts w:ascii="TH SarabunIT๙" w:eastAsia="Angsana New" w:hAnsi="TH SarabunIT๙" w:cs="TH SarabunIT๙" w:hint="cs"/>
          <w:b/>
          <w:bCs/>
          <w:cs/>
        </w:rPr>
        <w:t>เชาว</w:t>
      </w:r>
      <w:proofErr w:type="spellEnd"/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นะกิจ ผอ. </w:t>
      </w:r>
      <w:proofErr w:type="spellStart"/>
      <w:r w:rsidRPr="00EE79D3">
        <w:rPr>
          <w:rFonts w:ascii="TH SarabunIT๙" w:eastAsia="Angsana New" w:hAnsi="TH SarabunIT๙" w:cs="TH SarabunIT๙" w:hint="cs"/>
          <w:b/>
          <w:bCs/>
          <w:cs/>
        </w:rPr>
        <w:t>สพป</w:t>
      </w:r>
      <w:proofErr w:type="spellEnd"/>
      <w:r w:rsidRPr="00EE79D3">
        <w:rPr>
          <w:rFonts w:ascii="TH SarabunIT๙" w:eastAsia="Angsana New" w:hAnsi="TH SarabunIT๙" w:cs="TH SarabunIT๙" w:hint="cs"/>
          <w:b/>
          <w:bCs/>
          <w:cs/>
        </w:rPr>
        <w:t>.พัทลุง เขต 2)</w:t>
      </w:r>
    </w:p>
    <w:p w:rsidR="00EE79D3" w:rsidRPr="00EE79D3" w:rsidRDefault="00EE79D3" w:rsidP="00EE79D3">
      <w:pPr>
        <w:ind w:firstLine="284"/>
        <w:rPr>
          <w:rFonts w:ascii="TH SarabunIT๙" w:eastAsia="Angsana New" w:hAnsi="TH SarabunIT๙" w:cs="TH SarabunIT๙"/>
          <w:b/>
          <w:bCs/>
        </w:rPr>
      </w:pP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10.30 </w:t>
      </w:r>
      <w:r w:rsidRPr="00EE79D3">
        <w:rPr>
          <w:rFonts w:ascii="TH SarabunIT๙" w:eastAsia="Angsana New" w:hAnsi="TH SarabunIT๙" w:cs="TH SarabunIT๙"/>
          <w:b/>
          <w:bCs/>
          <w:cs/>
        </w:rPr>
        <w:t>–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 10.45 น.  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ab/>
        <w:t xml:space="preserve"> พักรับประทานอาหารว่าง</w:t>
      </w:r>
    </w:p>
    <w:p w:rsidR="00EE79D3" w:rsidRPr="00EE79D3" w:rsidRDefault="00EE79D3" w:rsidP="00EE79D3">
      <w:pPr>
        <w:ind w:firstLine="284"/>
        <w:rPr>
          <w:rFonts w:ascii="TH SarabunIT๙" w:eastAsia="Angsana New" w:hAnsi="TH SarabunIT๙" w:cs="TH SarabunIT๙"/>
          <w:b/>
          <w:bCs/>
        </w:rPr>
      </w:pP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10.45 </w:t>
      </w:r>
      <w:r w:rsidRPr="00EE79D3">
        <w:rPr>
          <w:rFonts w:ascii="TH SarabunIT๙" w:eastAsia="Angsana New" w:hAnsi="TH SarabunIT๙" w:cs="TH SarabunIT๙"/>
          <w:b/>
          <w:bCs/>
          <w:cs/>
        </w:rPr>
        <w:t>–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 10.00 น.  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ab/>
        <w:t xml:space="preserve"> สรุปผลการดำเนินงานปีการศึกษา 2556 </w:t>
      </w:r>
    </w:p>
    <w:p w:rsidR="00EE79D3" w:rsidRPr="00EE79D3" w:rsidRDefault="00EE79D3" w:rsidP="00EE79D3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                 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 การดำเนินงานในปีการศึกษา 2557</w:t>
      </w:r>
    </w:p>
    <w:p w:rsidR="00EE79D3" w:rsidRPr="00EE79D3" w:rsidRDefault="00EE79D3" w:rsidP="00EE79D3">
      <w:pPr>
        <w:ind w:firstLine="284"/>
        <w:rPr>
          <w:rFonts w:ascii="TH SarabunIT๙" w:eastAsia="Angsana New" w:hAnsi="TH SarabunIT๙" w:cs="TH SarabunIT๙"/>
          <w:b/>
          <w:bCs/>
        </w:rPr>
      </w:pP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12.00 </w:t>
      </w:r>
      <w:r w:rsidRPr="00EE79D3">
        <w:rPr>
          <w:rFonts w:ascii="TH SarabunIT๙" w:eastAsia="Angsana New" w:hAnsi="TH SarabunIT๙" w:cs="TH SarabunIT๙"/>
          <w:b/>
          <w:bCs/>
          <w:cs/>
        </w:rPr>
        <w:t>–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 13.00 น. 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ab/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ab/>
        <w:t xml:space="preserve"> พักรับประทานอาหารกลางวัน</w:t>
      </w:r>
    </w:p>
    <w:p w:rsidR="00EE79D3" w:rsidRPr="00EE79D3" w:rsidRDefault="00EE79D3" w:rsidP="00EE79D3">
      <w:pPr>
        <w:ind w:firstLine="284"/>
        <w:rPr>
          <w:rFonts w:ascii="TH SarabunIT๙" w:eastAsia="Angsana New" w:hAnsi="TH SarabunIT๙" w:cs="TH SarabunIT๙"/>
          <w:b/>
          <w:bCs/>
        </w:rPr>
      </w:pP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13.00 น. เป็นต้นไป  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ab/>
        <w:t xml:space="preserve">  แนวทางการยกระดับผลสัมฤทธิ์ทางการศึกษา 2557</w:t>
      </w:r>
    </w:p>
    <w:p w:rsidR="00EE79D3" w:rsidRPr="00EE79D3" w:rsidRDefault="00EE79D3" w:rsidP="00EE79D3">
      <w:pPr>
        <w:ind w:left="2160" w:firstLine="720"/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>- หลักสูตร</w:t>
      </w:r>
      <w:proofErr w:type="spellStart"/>
      <w:r w:rsidRPr="00EE79D3">
        <w:rPr>
          <w:rFonts w:ascii="TH SarabunIT๙" w:eastAsia="Angsana New" w:hAnsi="TH SarabunIT๙" w:cs="TH SarabunIT๙" w:hint="cs"/>
          <w:b/>
          <w:bCs/>
          <w:cs/>
        </w:rPr>
        <w:t>บูรณา</w:t>
      </w:r>
      <w:proofErr w:type="spellEnd"/>
      <w:r w:rsidRPr="00EE79D3">
        <w:rPr>
          <w:rFonts w:ascii="TH SarabunIT๙" w:eastAsia="Angsana New" w:hAnsi="TH SarabunIT๙" w:cs="TH SarabunIT๙" w:hint="cs"/>
          <w:b/>
          <w:bCs/>
          <w:cs/>
        </w:rPr>
        <w:t>การ</w:t>
      </w:r>
    </w:p>
    <w:p w:rsidR="00EE79D3" w:rsidRPr="00EE79D3" w:rsidRDefault="00EE79D3" w:rsidP="00EE79D3">
      <w:pPr>
        <w:ind w:left="2880"/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>- แบ่งกลุ่มประชุมหาแนวทางการยกระดับผลสัมฤทธิ์ของนักเรียน</w:t>
      </w:r>
    </w:p>
    <w:p w:rsidR="00EE79D3" w:rsidRPr="00EE79D3" w:rsidRDefault="00EE79D3" w:rsidP="00EE79D3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                   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- </w:t>
      </w:r>
      <w:r>
        <w:rPr>
          <w:rFonts w:ascii="TH SarabunIT๙" w:eastAsia="Angsana New" w:hAnsi="TH SarabunIT๙" w:cs="TH SarabunIT๙" w:hint="cs"/>
          <w:b/>
          <w:bCs/>
          <w:cs/>
        </w:rPr>
        <w:t xml:space="preserve"> 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 xml:space="preserve">สรุป ซักถาม </w:t>
      </w:r>
    </w:p>
    <w:p w:rsidR="00EE79D3" w:rsidRPr="00EE79D3" w:rsidRDefault="00EE79D3" w:rsidP="00EE79D3">
      <w:p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                        </w:t>
      </w:r>
      <w:r w:rsidRPr="00EE79D3">
        <w:rPr>
          <w:rFonts w:ascii="TH SarabunIT๙" w:eastAsia="Angsana New" w:hAnsi="TH SarabunIT๙" w:cs="TH SarabunIT๙" w:hint="cs"/>
          <w:b/>
          <w:bCs/>
          <w:cs/>
        </w:rPr>
        <w:t>- ปิดการประชุม</w:t>
      </w:r>
    </w:p>
    <w:p w:rsidR="00EE79D3" w:rsidRDefault="00EE79D3" w:rsidP="00EE79D3">
      <w:pPr>
        <w:ind w:firstLine="720"/>
        <w:rPr>
          <w:rFonts w:ascii="TH SarabunIT๙" w:eastAsia="Angsana New" w:hAnsi="TH SarabunIT๙" w:cs="TH SarabunIT๙"/>
          <w:b/>
          <w:bCs/>
        </w:rPr>
      </w:pPr>
    </w:p>
    <w:p w:rsidR="00187AB7" w:rsidRDefault="00187AB7" w:rsidP="00EE79D3">
      <w:pPr>
        <w:ind w:firstLine="720"/>
        <w:rPr>
          <w:rFonts w:ascii="TH SarabunIT๙" w:eastAsia="Angsana New" w:hAnsi="TH SarabunIT๙" w:cs="TH SarabunIT๙"/>
          <w:b/>
          <w:bCs/>
        </w:rPr>
      </w:pPr>
    </w:p>
    <w:p w:rsidR="00187AB7" w:rsidRPr="00EE79D3" w:rsidRDefault="00187AB7" w:rsidP="00EE79D3">
      <w:pPr>
        <w:ind w:firstLine="720"/>
        <w:rPr>
          <w:rFonts w:ascii="TH SarabunIT๙" w:eastAsia="Angsana New" w:hAnsi="TH SarabunIT๙" w:cs="TH SarabunIT๙"/>
          <w:b/>
          <w:bCs/>
        </w:rPr>
      </w:pPr>
    </w:p>
    <w:p w:rsidR="00EE79D3" w:rsidRPr="00EE79D3" w:rsidRDefault="00EE79D3" w:rsidP="00187AB7">
      <w:pPr>
        <w:pStyle w:val="3"/>
        <w:rPr>
          <w:cs/>
        </w:rPr>
      </w:pPr>
      <w:r w:rsidRPr="00EE79D3">
        <w:rPr>
          <w:rFonts w:hint="cs"/>
          <w:cs/>
        </w:rPr>
        <w:t>หมายเหตุ  กำหนดการนี้อาจเปลี่ยนแปลงได้ตามความเหมาะสม</w:t>
      </w:r>
    </w:p>
    <w:p w:rsidR="00BD4879" w:rsidRDefault="00BD4879" w:rsidP="00BD4879">
      <w:pPr>
        <w:rPr>
          <w:cs/>
        </w:rPr>
      </w:pPr>
    </w:p>
    <w:sectPr w:rsidR="00BD4879" w:rsidSect="00BD4879">
      <w:pgSz w:w="11906" w:h="16838"/>
      <w:pgMar w:top="1560" w:right="1133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0382"/>
    <w:multiLevelType w:val="hybridMultilevel"/>
    <w:tmpl w:val="3AF64CAE"/>
    <w:lvl w:ilvl="0" w:tplc="5754BF9C">
      <w:start w:val="1"/>
      <w:numFmt w:val="decimal"/>
      <w:lvlText w:val="%1."/>
      <w:lvlJc w:val="left"/>
      <w:pPr>
        <w:ind w:left="144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586303"/>
    <w:multiLevelType w:val="hybridMultilevel"/>
    <w:tmpl w:val="6378472C"/>
    <w:lvl w:ilvl="0" w:tplc="9E849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29"/>
    <w:rsid w:val="000C5529"/>
    <w:rsid w:val="00187AB7"/>
    <w:rsid w:val="001C49A3"/>
    <w:rsid w:val="00496210"/>
    <w:rsid w:val="00545ED2"/>
    <w:rsid w:val="00683551"/>
    <w:rsid w:val="007B34BB"/>
    <w:rsid w:val="008509F7"/>
    <w:rsid w:val="00943E76"/>
    <w:rsid w:val="00A548C5"/>
    <w:rsid w:val="00BD326C"/>
    <w:rsid w:val="00BD4879"/>
    <w:rsid w:val="00C5623B"/>
    <w:rsid w:val="00EE2C14"/>
    <w:rsid w:val="00EE79D3"/>
    <w:rsid w:val="00EF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5529"/>
    <w:pPr>
      <w:keepNext/>
      <w:ind w:firstLine="720"/>
      <w:jc w:val="center"/>
      <w:outlineLvl w:val="0"/>
    </w:pPr>
    <w:rPr>
      <w:rFonts w:ascii="Times New Roman" w:eastAsia="Cordia New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D4879"/>
    <w:pPr>
      <w:keepNext/>
      <w:ind w:firstLine="720"/>
      <w:jc w:val="center"/>
      <w:outlineLvl w:val="1"/>
    </w:pPr>
    <w:rPr>
      <w:rFonts w:ascii="TH SarabunIT๙" w:eastAsia="Angsana New" w:hAnsi="TH SarabunIT๙" w:cs="TH SarabunIT๙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87AB7"/>
    <w:pPr>
      <w:keepNext/>
      <w:ind w:firstLine="284"/>
      <w:outlineLvl w:val="2"/>
    </w:pPr>
    <w:rPr>
      <w:rFonts w:ascii="TH SarabunIT๙" w:eastAsia="Angsana New" w:hAnsi="TH SarabunIT๙" w:cs="TH SarabunIT๙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5529"/>
    <w:rPr>
      <w:rFonts w:ascii="Times New Roman" w:eastAsia="Cordia New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43E76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BD4879"/>
    <w:rPr>
      <w:rFonts w:ascii="TH SarabunIT๙" w:eastAsia="Angsana New" w:hAnsi="TH SarabunIT๙" w:cs="TH SarabunIT๙"/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rsid w:val="00187AB7"/>
    <w:rPr>
      <w:rFonts w:ascii="TH SarabunIT๙" w:eastAsia="Angsana New" w:hAnsi="TH SarabunIT๙" w:cs="TH SarabunIT๙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5529"/>
    <w:pPr>
      <w:keepNext/>
      <w:ind w:firstLine="720"/>
      <w:jc w:val="center"/>
      <w:outlineLvl w:val="0"/>
    </w:pPr>
    <w:rPr>
      <w:rFonts w:ascii="Times New Roman" w:eastAsia="Cordia New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D4879"/>
    <w:pPr>
      <w:keepNext/>
      <w:ind w:firstLine="720"/>
      <w:jc w:val="center"/>
      <w:outlineLvl w:val="1"/>
    </w:pPr>
    <w:rPr>
      <w:rFonts w:ascii="TH SarabunIT๙" w:eastAsia="Angsana New" w:hAnsi="TH SarabunIT๙" w:cs="TH SarabunIT๙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87AB7"/>
    <w:pPr>
      <w:keepNext/>
      <w:ind w:firstLine="284"/>
      <w:outlineLvl w:val="2"/>
    </w:pPr>
    <w:rPr>
      <w:rFonts w:ascii="TH SarabunIT๙" w:eastAsia="Angsana New" w:hAnsi="TH SarabunIT๙" w:cs="TH SarabunIT๙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5529"/>
    <w:rPr>
      <w:rFonts w:ascii="Times New Roman" w:eastAsia="Cordia New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43E76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BD4879"/>
    <w:rPr>
      <w:rFonts w:ascii="TH SarabunIT๙" w:eastAsia="Angsana New" w:hAnsi="TH SarabunIT๙" w:cs="TH SarabunIT๙"/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rsid w:val="00187AB7"/>
    <w:rPr>
      <w:rFonts w:ascii="TH SarabunIT๙" w:eastAsia="Angsana New" w:hAnsi="TH SarabunIT๙" w:cs="TH SarabunIT๙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</cp:revision>
  <cp:lastPrinted>2014-05-19T07:37:00Z</cp:lastPrinted>
  <dcterms:created xsi:type="dcterms:W3CDTF">2014-05-19T07:40:00Z</dcterms:created>
  <dcterms:modified xsi:type="dcterms:W3CDTF">2014-05-19T07:41:00Z</dcterms:modified>
</cp:coreProperties>
</file>