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D5" w:rsidRDefault="005858D5" w:rsidP="005858D5">
      <w:pPr>
        <w:spacing w:after="0" w:line="240" w:lineRule="auto"/>
        <w:rPr>
          <w:rFonts w:ascii="Angsana New" w:eastAsia="Times New Roman" w:hAnsi="Angsana New" w:cs="Angsana New"/>
          <w:b/>
          <w:bCs/>
          <w:color w:val="000066"/>
          <w:sz w:val="32"/>
          <w:szCs w:val="32"/>
        </w:rPr>
      </w:pPr>
    </w:p>
    <w:p w:rsidR="005858D5" w:rsidRPr="005858D5" w:rsidRDefault="005858D5" w:rsidP="005858D5">
      <w:pPr>
        <w:spacing w:after="0" w:line="240" w:lineRule="auto"/>
        <w:rPr>
          <w:rFonts w:ascii="Angsana New" w:eastAsia="Times New Roman" w:hAnsi="Angsana New" w:cs="Angsana New"/>
          <w:color w:val="000000"/>
          <w:sz w:val="36"/>
          <w:szCs w:val="36"/>
        </w:rPr>
      </w:pPr>
      <w:r w:rsidRPr="005858D5">
        <w:rPr>
          <w:rFonts w:ascii="Angsana New" w:eastAsia="Times New Roman" w:hAnsi="Angsana New" w:cs="Angsana New"/>
          <w:b/>
          <w:bCs/>
          <w:color w:val="000066"/>
          <w:sz w:val="36"/>
          <w:szCs w:val="36"/>
          <w:cs/>
        </w:rPr>
        <w:t xml:space="preserve">เรื่อง : จัดสรรงบประมาณเพื่อเป็นค่าใช้จ่ายสำหรับเตรียมงานศิลปหัตถกรรมนักเรียนปีการศึกษา </w:t>
      </w:r>
      <w:r w:rsidRPr="005858D5">
        <w:rPr>
          <w:rFonts w:ascii="Angsana New" w:eastAsia="Times New Roman" w:hAnsi="Angsana New" w:cs="Angsana New"/>
          <w:b/>
          <w:bCs/>
          <w:color w:val="000066"/>
          <w:sz w:val="36"/>
          <w:szCs w:val="36"/>
        </w:rPr>
        <w:t>2557 (22</w:t>
      </w:r>
      <w:proofErr w:type="gramStart"/>
      <w:r w:rsidRPr="005858D5">
        <w:rPr>
          <w:rFonts w:ascii="Angsana New" w:eastAsia="Times New Roman" w:hAnsi="Angsana New" w:cs="Angsana New"/>
          <w:b/>
          <w:bCs/>
          <w:color w:val="000066"/>
          <w:sz w:val="36"/>
          <w:szCs w:val="36"/>
        </w:rPr>
        <w:t>)</w:t>
      </w:r>
      <w:proofErr w:type="gramEnd"/>
      <w:r w:rsidRPr="005858D5">
        <w:rPr>
          <w:rFonts w:ascii="Angsana New" w:eastAsia="Times New Roman" w:hAnsi="Angsana New" w:cs="Angsana New"/>
          <w:color w:val="000066"/>
          <w:sz w:val="36"/>
          <w:szCs w:val="36"/>
        </w:rPr>
        <w:br/>
      </w:r>
      <w:r w:rsidRPr="005858D5">
        <w:rPr>
          <w:rFonts w:ascii="Angsana New" w:eastAsia="Times New Roman" w:hAnsi="Angsana New" w:cs="Angsana New"/>
          <w:color w:val="000066"/>
          <w:sz w:val="36"/>
          <w:szCs w:val="36"/>
          <w:cs/>
        </w:rPr>
        <w:t>รายละเอียด :</w:t>
      </w:r>
      <w:r w:rsidRPr="005858D5">
        <w:rPr>
          <w:rFonts w:ascii="Angsana New" w:eastAsia="Times New Roman" w:hAnsi="Angsana New" w:cs="Angsana New"/>
          <w:color w:val="000000"/>
          <w:sz w:val="36"/>
          <w:szCs w:val="36"/>
        </w:rPr>
        <w:t xml:space="preserve"> </w:t>
      </w:r>
    </w:p>
    <w:p w:rsidR="005858D5" w:rsidRPr="005858D5" w:rsidRDefault="005858D5" w:rsidP="005858D5">
      <w:pPr>
        <w:spacing w:before="100" w:beforeAutospacing="1" w:after="100" w:afterAutospacing="1" w:line="240" w:lineRule="auto"/>
        <w:rPr>
          <w:rFonts w:ascii="Angsana New" w:eastAsia="Times New Roman" w:hAnsi="Angsana New" w:cs="Angsana New"/>
          <w:color w:val="000000"/>
          <w:sz w:val="32"/>
          <w:szCs w:val="32"/>
        </w:rPr>
      </w:pPr>
      <w:r w:rsidRPr="005858D5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เรียน   </w:t>
      </w:r>
      <w:r w:rsidR="000D5CDA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ผู้อำนวยการ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  <w:cs/>
        </w:rPr>
        <w:t>ศูนย์เครือข่าย</w:t>
      </w:r>
      <w:r w:rsidR="000D5CDA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มิตรภาพเขาชัยสนทุก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  <w:cs/>
        </w:rPr>
        <w:t>โรง</w:t>
      </w:r>
    </w:p>
    <w:p w:rsidR="005858D5" w:rsidRPr="005858D5" w:rsidRDefault="005858D5" w:rsidP="005858D5">
      <w:pPr>
        <w:spacing w:after="0" w:line="240" w:lineRule="auto"/>
        <w:rPr>
          <w:rFonts w:ascii="Angsana New" w:eastAsia="Times New Roman" w:hAnsi="Angsana New" w:cs="Angsana New"/>
          <w:color w:val="000000"/>
          <w:sz w:val="32"/>
          <w:szCs w:val="32"/>
        </w:rPr>
      </w:pPr>
      <w:r w:rsidRPr="005858D5">
        <w:rPr>
          <w:rFonts w:ascii="Angsana New" w:eastAsia="Times New Roman" w:hAnsi="Angsana New" w:cs="Angsana New"/>
          <w:color w:val="000000"/>
          <w:sz w:val="32"/>
          <w:szCs w:val="32"/>
        </w:rPr>
        <w:t>                  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ตามที่ </w:t>
      </w:r>
      <w:proofErr w:type="spellStart"/>
      <w:r w:rsidRPr="005858D5">
        <w:rPr>
          <w:rFonts w:ascii="Angsana New" w:eastAsia="Times New Roman" w:hAnsi="Angsana New" w:cs="Angsana New"/>
          <w:color w:val="000000"/>
          <w:sz w:val="32"/>
          <w:szCs w:val="32"/>
          <w:cs/>
        </w:rPr>
        <w:t>สพป.</w:t>
      </w:r>
      <w:proofErr w:type="spellEnd"/>
      <w:r w:rsidRPr="005858D5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พัทลุง เขต 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</w:rPr>
        <w:t xml:space="preserve">2 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ได้แจ้งจัดสรรงบประมาณปี 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</w:rPr>
        <w:t xml:space="preserve">2557 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แผนงานขยายโอกาสและพัฒนาคุณภาพการศึกษา ผลผลิตผู้จบการศึกษาภาคบังคับ กิจกรรมการจัดการศึกษาประถมศึกษาสำหรับโรงเรียนปกติ งบดำเนินงาน เพื่อเป็นค่าใช้จ่ายในการเตรียมงานศิลปหัตถกรรมนักเรียนปีการศึกษา 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</w:rPr>
        <w:t xml:space="preserve">2557 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  <w:cs/>
        </w:rPr>
        <w:t>ให้กับโรงเรียนในภาพรวมของศูนย์เครือข่าย นั้น</w:t>
      </w:r>
    </w:p>
    <w:p w:rsidR="005858D5" w:rsidRDefault="005858D5" w:rsidP="005858D5">
      <w:pPr>
        <w:spacing w:after="0" w:line="240" w:lineRule="auto"/>
        <w:rPr>
          <w:rFonts w:ascii="Angsana New" w:eastAsia="Times New Roman" w:hAnsi="Angsana New" w:cs="Angsana New"/>
          <w:color w:val="000000"/>
          <w:sz w:val="32"/>
          <w:szCs w:val="32"/>
        </w:rPr>
      </w:pPr>
      <w:r w:rsidRPr="005858D5">
        <w:rPr>
          <w:rFonts w:ascii="Angsana New" w:eastAsia="Times New Roman" w:hAnsi="Angsana New" w:cs="Angsana New"/>
          <w:color w:val="000000"/>
          <w:sz w:val="32"/>
          <w:szCs w:val="32"/>
        </w:rPr>
        <w:t xml:space="preserve">        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  <w:cs/>
        </w:rPr>
        <w:t>เนื่องจากมีความคลาดเคลื่อนของแหล่งที่มาของงบประมาณ จึงได้แก้ไขรายการแหล่งของงบประมาณ จากเดิมที่จัดสรรงบประมาณ จากแผนงานขยายโอกาสและพัฒนาคุณภาพการศึกษา ผลผลิตผู้จบการศึกษาภาคบังคับ กิจกรรมการจัดการศึกษาประถมศึกษาสำหรับโรงเรียนปกติ งบดำเนินงาน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  <w:u w:val="single"/>
          <w:cs/>
        </w:rPr>
        <w:t>แก้ไขเป็น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</w:rPr>
        <w:t>  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  <w:u w:val="single"/>
          <w:cs/>
        </w:rPr>
        <w:t>แผนงานขยายโอกาสและพัฒนาคุณภาพการศึกษา โครงการพัฒนาคุณภาพโรงเรียน</w:t>
      </w:r>
      <w:proofErr w:type="spellStart"/>
      <w:r w:rsidRPr="005858D5">
        <w:rPr>
          <w:rFonts w:ascii="Angsana New" w:eastAsia="Times New Roman" w:hAnsi="Angsana New" w:cs="Angsana New"/>
          <w:color w:val="000000"/>
          <w:sz w:val="32"/>
          <w:szCs w:val="32"/>
          <w:u w:val="single"/>
          <w:cs/>
        </w:rPr>
        <w:t>สู่</w:t>
      </w:r>
      <w:proofErr w:type="spellEnd"/>
      <w:r w:rsidRPr="005858D5">
        <w:rPr>
          <w:rFonts w:ascii="Angsana New" w:eastAsia="Times New Roman" w:hAnsi="Angsana New" w:cs="Angsana New"/>
          <w:color w:val="000000"/>
          <w:sz w:val="32"/>
          <w:szCs w:val="32"/>
          <w:u w:val="single"/>
          <w:cs/>
        </w:rPr>
        <w:t>มาตรฐาน กิจกรรมพัฒนาคุณภาพชีวิตและสุขภาพนักเรียนในโรงเรียนขนาดเล็ก งบดำเนินงาน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และให้ใช้รหัสงบประมาณสำหรับการเบิกจ่ายดังนี้ รหัสแหล่งของเงิน 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</w:rPr>
        <w:t xml:space="preserve">57112xx 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รหัสงบประมาณ 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</w:rPr>
        <w:t xml:space="preserve">200049047466000000 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รหัสกิจกรรมหลัก 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</w:rPr>
        <w:t>20004xxxxI2807</w:t>
      </w:r>
    </w:p>
    <w:p w:rsidR="000339CF" w:rsidRPr="005858D5" w:rsidRDefault="000339CF" w:rsidP="005858D5">
      <w:pPr>
        <w:spacing w:after="0" w:line="240" w:lineRule="auto"/>
        <w:rPr>
          <w:rFonts w:ascii="Angsana New" w:eastAsia="Times New Roman" w:hAnsi="Angsana New" w:cs="Angsana New"/>
          <w:color w:val="000000"/>
          <w:sz w:val="32"/>
          <w:szCs w:val="32"/>
        </w:rPr>
      </w:pPr>
    </w:p>
    <w:p w:rsidR="005858D5" w:rsidRPr="005858D5" w:rsidRDefault="005858D5" w:rsidP="005858D5">
      <w:pPr>
        <w:spacing w:before="100" w:beforeAutospacing="1" w:after="100" w:afterAutospacing="1" w:line="240" w:lineRule="auto"/>
        <w:rPr>
          <w:rFonts w:ascii="Angsana New" w:eastAsia="Times New Roman" w:hAnsi="Angsana New" w:cs="Angsana New"/>
          <w:color w:val="000000"/>
          <w:sz w:val="32"/>
          <w:szCs w:val="32"/>
        </w:rPr>
      </w:pPr>
      <w:r w:rsidRPr="005858D5">
        <w:rPr>
          <w:rFonts w:ascii="Angsana New" w:eastAsia="Times New Roman" w:hAnsi="Angsana New" w:cs="Angsana New"/>
          <w:color w:val="000000"/>
          <w:sz w:val="32"/>
          <w:szCs w:val="32"/>
        </w:rPr>
        <w:t xml:space="preserve">                  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  <w:cs/>
        </w:rPr>
        <w:t>จึงเรียนมาเพื่อทราบ</w:t>
      </w:r>
      <w:r w:rsidRPr="005858D5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</w:p>
    <w:p w:rsidR="006E2779" w:rsidRPr="005858D5" w:rsidRDefault="006E2779">
      <w:pPr>
        <w:rPr>
          <w:sz w:val="32"/>
          <w:szCs w:val="32"/>
        </w:rPr>
      </w:pPr>
    </w:p>
    <w:sectPr w:rsidR="006E2779" w:rsidRPr="005858D5" w:rsidSect="006E27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5858D5"/>
    <w:rsid w:val="000339CF"/>
    <w:rsid w:val="000D5CDA"/>
    <w:rsid w:val="003F31C4"/>
    <w:rsid w:val="005858D5"/>
    <w:rsid w:val="006E2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58D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5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2014-06-25T08:24:00Z</dcterms:created>
  <dcterms:modified xsi:type="dcterms:W3CDTF">2014-06-25T08:33:00Z</dcterms:modified>
</cp:coreProperties>
</file>