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DD" w:rsidRPr="005D3465" w:rsidRDefault="00CD52DD" w:rsidP="002454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4A3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154A3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154A37">
        <w:rPr>
          <w:rFonts w:ascii="TH SarabunPSK" w:hAnsi="TH SarabunPSK" w:cs="TH SarabunPSK"/>
          <w:sz w:val="32"/>
          <w:szCs w:val="32"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  <w:cs/>
        </w:rPr>
        <w:t>๐๔๒๒๕.๐๑๘/</w:t>
      </w:r>
      <w:r w:rsidR="004719D9">
        <w:rPr>
          <w:rFonts w:ascii="TH SarabunPSK" w:hAnsi="TH SarabunPSK" w:cs="TH SarabunPSK" w:hint="cs"/>
          <w:sz w:val="32"/>
          <w:szCs w:val="32"/>
          <w:cs/>
        </w:rPr>
        <w:t>๒</w:t>
      </w:r>
      <w:r w:rsidR="00245473">
        <w:rPr>
          <w:rFonts w:ascii="TH SarabunPSK" w:hAnsi="TH SarabunPSK" w:cs="TH SarabunPSK" w:hint="cs"/>
          <w:sz w:val="32"/>
          <w:szCs w:val="32"/>
          <w:cs/>
        </w:rPr>
        <w:t>๗</w:t>
      </w:r>
      <w:r w:rsidR="002D1DD6">
        <w:rPr>
          <w:rFonts w:ascii="TH SarabunPSK" w:hAnsi="TH SarabunPSK" w:cs="TH SarabunPSK" w:hint="cs"/>
          <w:sz w:val="32"/>
          <w:szCs w:val="32"/>
          <w:cs/>
        </w:rPr>
        <w:t>๓</w:t>
      </w:r>
      <w:r w:rsidRPr="00154A37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154A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D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 w:rsidRPr="00154A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73.65pt" o:ole="" fillcolor="window">
            <v:imagedata r:id="rId5" o:title=""/>
          </v:shape>
          <o:OLEObject Type="Embed" ProgID="Word.Picture.8" ShapeID="_x0000_i1025" DrawAspect="Content" ObjectID="_1471077862" r:id="rId6"/>
        </w:object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  <w:r w:rsidRPr="00154A37">
        <w:rPr>
          <w:rFonts w:ascii="TH SarabunPSK" w:hAnsi="TH SarabunPSK" w:cs="TH SarabunPSK"/>
          <w:sz w:val="32"/>
          <w:szCs w:val="32"/>
          <w:cs/>
        </w:rPr>
        <w:tab/>
      </w:r>
      <w:r w:rsidR="0024518D">
        <w:rPr>
          <w:rFonts w:ascii="TH SarabunPSK" w:hAnsi="TH SarabunPSK" w:cs="TH SarabunPSK"/>
          <w:sz w:val="32"/>
          <w:szCs w:val="32"/>
          <w:cs/>
        </w:rPr>
        <w:tab/>
      </w:r>
      <w:r w:rsidR="0024518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4547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D3465">
        <w:rPr>
          <w:rFonts w:ascii="TH SarabunPSK" w:hAnsi="TH SarabunPSK" w:cs="TH SarabunPSK"/>
          <w:sz w:val="32"/>
          <w:szCs w:val="32"/>
          <w:cs/>
        </w:rPr>
        <w:t>หมู่ที่ ๓ ต.คลองเฉลิม อ.กงหรา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จ.พัทลุง   ๙๓๑๘๐                                          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45473">
        <w:rPr>
          <w:rFonts w:ascii="TH SarabunPSK" w:hAnsi="TH SarabunPSK" w:cs="TH SarabunPSK" w:hint="cs"/>
          <w:sz w:val="32"/>
          <w:szCs w:val="32"/>
          <w:cs/>
        </w:rPr>
        <w:t>๑ กันยายน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89727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719D9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245473">
        <w:rPr>
          <w:rFonts w:ascii="TH SarabunPSK" w:hAnsi="TH SarabunPSK" w:cs="TH SarabunPSK" w:hint="cs"/>
          <w:sz w:val="32"/>
          <w:szCs w:val="32"/>
          <w:cs/>
        </w:rPr>
        <w:t xml:space="preserve">ประมาณการอาหาร  </w:t>
      </w:r>
      <w:r w:rsidR="00245473" w:rsidRPr="00245473">
        <w:rPr>
          <w:rFonts w:ascii="TH SarabunPSK" w:hAnsi="TH SarabunPSK" w:cs="TH SarabunPSK"/>
          <w:sz w:val="32"/>
          <w:szCs w:val="32"/>
          <w:cs/>
        </w:rPr>
        <w:t>นิทรรศการ ชม ชิม ของดี วิถีชาวบ้าน</w:t>
      </w:r>
      <w:r w:rsidR="004719D9">
        <w:rPr>
          <w:rFonts w:ascii="TH SarabunPSK" w:hAnsi="TH SarabunPSK" w:cs="TH SarabunPSK" w:hint="cs"/>
          <w:sz w:val="32"/>
          <w:szCs w:val="32"/>
          <w:cs/>
        </w:rPr>
        <w:t xml:space="preserve"> งานเปิดโลกการศึกษา</w:t>
      </w:r>
      <w:r w:rsidR="00245473">
        <w:rPr>
          <w:rFonts w:ascii="TH SarabunPSK" w:hAnsi="TH SarabunPSK" w:cs="TH SarabunPSK" w:hint="cs"/>
          <w:sz w:val="32"/>
          <w:szCs w:val="32"/>
          <w:cs/>
        </w:rPr>
        <w:t>ฯ</w:t>
      </w:r>
      <w:r w:rsidR="004719D9">
        <w:rPr>
          <w:rFonts w:ascii="TH SarabunPSK" w:hAnsi="TH SarabunPSK" w:cs="TH SarabunPSK" w:hint="cs"/>
          <w:sz w:val="32"/>
          <w:szCs w:val="32"/>
          <w:cs/>
        </w:rPr>
        <w:t xml:space="preserve"> ครั้งที่ ๑๐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245473">
        <w:rPr>
          <w:rFonts w:ascii="TH SarabunPSK" w:hAnsi="TH SarabunPSK" w:cs="TH SarabunPSK" w:hint="cs"/>
          <w:sz w:val="32"/>
          <w:szCs w:val="32"/>
          <w:cs/>
        </w:rPr>
        <w:t>โรงเรียนบ้านท่า</w:t>
      </w:r>
      <w:proofErr w:type="spellStart"/>
      <w:r w:rsidR="00245473">
        <w:rPr>
          <w:rFonts w:ascii="TH SarabunPSK" w:hAnsi="TH SarabunPSK" w:cs="TH SarabunPSK" w:hint="cs"/>
          <w:sz w:val="32"/>
          <w:szCs w:val="32"/>
          <w:cs/>
        </w:rPr>
        <w:t>เชียด</w:t>
      </w:r>
      <w:proofErr w:type="spellEnd"/>
      <w:r w:rsidR="00245473">
        <w:rPr>
          <w:rFonts w:ascii="TH SarabunPSK" w:hAnsi="TH SarabunPSK" w:cs="TH SarabunPSK" w:hint="cs"/>
          <w:sz w:val="32"/>
          <w:szCs w:val="32"/>
          <w:cs/>
        </w:rPr>
        <w:t>และโรงเรียนอนุบาลกงหรา</w:t>
      </w:r>
    </w:p>
    <w:p w:rsidR="000F6DCB" w:rsidRPr="000F6DCB" w:rsidRDefault="000F6DCB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4719D9" w:rsidRDefault="004719D9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 ๑. </w:t>
      </w:r>
      <w:r w:rsidR="00245473">
        <w:rPr>
          <w:rFonts w:ascii="TH SarabunPSK" w:hAnsi="TH SarabunPSK" w:cs="TH SarabunPSK" w:hint="cs"/>
          <w:sz w:val="32"/>
          <w:szCs w:val="32"/>
          <w:cs/>
        </w:rPr>
        <w:t>แบบประมาณการ</w:t>
      </w:r>
      <w:r w:rsidR="00245473">
        <w:rPr>
          <w:rFonts w:ascii="TH SarabunPSK" w:hAnsi="TH SarabunPSK" w:cs="TH SarabunPSK" w:hint="cs"/>
          <w:sz w:val="32"/>
          <w:szCs w:val="32"/>
          <w:cs/>
        </w:rPr>
        <w:t>มะพร้าวปิ้ง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CD52DD" w:rsidRPr="00CD52DD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89727D" w:rsidRDefault="00CD52DD" w:rsidP="000F6DC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245473">
        <w:rPr>
          <w:rFonts w:ascii="TH SarabunPSK" w:hAnsi="TH SarabunPSK" w:cs="TH SarabunPSK" w:hint="cs"/>
          <w:sz w:val="32"/>
          <w:szCs w:val="32"/>
          <w:cs/>
        </w:rPr>
        <w:t>พร้อมกันนี้  โรงเรียนบ้านควนประกอบ ขอส่ง</w:t>
      </w:r>
      <w:r w:rsidR="00245473">
        <w:rPr>
          <w:rFonts w:ascii="TH SarabunPSK" w:hAnsi="TH SarabunPSK" w:cs="TH SarabunPSK"/>
          <w:sz w:val="32"/>
          <w:szCs w:val="32"/>
          <w:cs/>
        </w:rPr>
        <w:t>ประมาณการอาหาร</w:t>
      </w:r>
      <w:r w:rsidR="00245473">
        <w:rPr>
          <w:rFonts w:ascii="TH SarabunPSK" w:hAnsi="TH SarabunPSK" w:cs="TH SarabunPSK" w:hint="cs"/>
          <w:sz w:val="32"/>
          <w:szCs w:val="32"/>
          <w:cs/>
        </w:rPr>
        <w:t>(มะพร้าวปิ้ง)</w:t>
      </w:r>
      <w:r w:rsidR="00245473" w:rsidRPr="00245473">
        <w:rPr>
          <w:rFonts w:ascii="TH SarabunPSK" w:hAnsi="TH SarabunPSK" w:cs="TH SarabunPSK"/>
          <w:sz w:val="32"/>
          <w:szCs w:val="32"/>
          <w:cs/>
        </w:rPr>
        <w:t xml:space="preserve"> นิทรรศการ ชม ชิม ของดี วิถีชาวบ้าน</w:t>
      </w:r>
      <w:r w:rsidR="002454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6DCB">
        <w:rPr>
          <w:rFonts w:ascii="TH SarabunPSK" w:hAnsi="TH SarabunPSK" w:cs="TH SarabunPSK" w:hint="cs"/>
          <w:sz w:val="32"/>
          <w:szCs w:val="32"/>
          <w:cs/>
        </w:rPr>
        <w:t>งานเปิดโลกการศึกษาสร้างปัญญาเด็กพัทลุง ครั้งที่ ๑๐    เสร็จเรียบร้อยแล้ว รายละเอียดดังเอกสารแนบ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CD52DD" w:rsidRPr="005D3465" w:rsidRDefault="00CD52DD" w:rsidP="00CD52D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89727D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           ขอแสดงความนับถือ   </w:t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1C6B9DA" wp14:editId="7FD4A7F9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6" name="รูปภาพ 6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75" w:rsidRPr="004C1843" w:rsidRDefault="00CD52DD" w:rsidP="00CD52DD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C3CFC1D" wp14:editId="6AA0935D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7" name="รูปภาพ 7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2D4244C8" wp14:editId="6255790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8" name="รูปภาพ 8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4101F17" wp14:editId="79857544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9" name="รูปภาพ 9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4C18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647D4C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57475">
        <w:rPr>
          <w:rFonts w:ascii="TH SarabunPSK" w:hAnsi="TH SarabunPSK" w:cs="TH SarabunPSK"/>
          <w:sz w:val="32"/>
          <w:szCs w:val="32"/>
          <w:cs/>
        </w:rPr>
        <w:t>(นายสมหมาย    เชื่อมใจ</w:t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CD52DD" w:rsidRDefault="00672D9C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</w:p>
    <w:p w:rsidR="00CD52DD" w:rsidRPr="005D3465" w:rsidRDefault="00245473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งานบริหารทั่วไป</w:t>
      </w:r>
    </w:p>
    <w:p w:rsidR="00672D9C" w:rsidRDefault="00CD52DD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โทร . ๐๗๔-๖๕๐๐๐๕</w:t>
      </w:r>
    </w:p>
    <w:p w:rsidR="00245473" w:rsidRDefault="00245473" w:rsidP="00CD52DD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245473" w:rsidRDefault="00245473" w:rsidP="00CD52DD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245473" w:rsidRDefault="00245473" w:rsidP="00CD52DD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245473" w:rsidRDefault="00245473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45473" w:rsidRDefault="00245473" w:rsidP="00245473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245473" w:rsidRPr="00245473" w:rsidRDefault="00245473" w:rsidP="00245473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  <w:cs/>
        </w:rPr>
        <w:lastRenderedPageBreak/>
        <w:t>ประมาณการ  รายการมะพร้าวปิ้ง (งานเปิดโลกทางการศึกษา ฯ)</w:t>
      </w:r>
    </w:p>
    <w:p w:rsidR="00245473" w:rsidRPr="00245473" w:rsidRDefault="00245473" w:rsidP="00245473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ควนประกอบ   </w:t>
      </w:r>
      <w:r w:rsidRPr="00245473">
        <w:rPr>
          <w:rFonts w:ascii="TH SarabunPSK" w:hAnsi="TH SarabunPSK" w:cs="TH SarabunPSK"/>
          <w:sz w:val="32"/>
          <w:szCs w:val="32"/>
          <w:cs/>
        </w:rPr>
        <w:t>อำเภอกงหรา  จังหวัดพัทลุง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1. </w:t>
      </w:r>
      <w:r w:rsidRPr="00245473">
        <w:rPr>
          <w:rFonts w:ascii="TH SarabunPSK" w:hAnsi="TH SarabunPSK" w:cs="TH SarabunPSK"/>
          <w:sz w:val="32"/>
          <w:szCs w:val="32"/>
          <w:cs/>
        </w:rPr>
        <w:t>มะพร้าว</w:t>
      </w:r>
      <w:r w:rsidR="001C2540">
        <w:rPr>
          <w:rFonts w:ascii="TH SarabunPSK" w:hAnsi="TH SarabunPSK" w:cs="TH SarabunPSK" w:hint="cs"/>
          <w:sz w:val="32"/>
          <w:szCs w:val="32"/>
          <w:cs/>
        </w:rPr>
        <w:t>อ่อน</w:t>
      </w:r>
      <w:r w:rsidRPr="00245473">
        <w:rPr>
          <w:rFonts w:ascii="TH SarabunPSK" w:hAnsi="TH SarabunPSK" w:cs="TH SarabunPSK"/>
          <w:sz w:val="32"/>
          <w:szCs w:val="32"/>
          <w:cs/>
        </w:rPr>
        <w:t>สด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300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2. 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ไข่ </w:t>
      </w:r>
      <w:r w:rsidRPr="00245473">
        <w:rPr>
          <w:rFonts w:ascii="TH SarabunPSK" w:hAnsi="TH SarabunPSK" w:cs="TH SarabunPSK"/>
          <w:sz w:val="32"/>
          <w:szCs w:val="32"/>
        </w:rPr>
        <w:t>4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 แผง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480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3. 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กะปิอย่างดี   </w:t>
      </w:r>
      <w:proofErr w:type="gramStart"/>
      <w:r w:rsidRPr="00245473">
        <w:rPr>
          <w:rFonts w:ascii="TH SarabunPSK" w:hAnsi="TH SarabunPSK" w:cs="TH SarabunPSK"/>
          <w:sz w:val="32"/>
          <w:szCs w:val="32"/>
        </w:rPr>
        <w:t>3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  กระปุก</w:t>
      </w:r>
      <w:proofErr w:type="gramEnd"/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180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4. </w:t>
      </w:r>
      <w:r w:rsidRPr="00245473">
        <w:rPr>
          <w:rFonts w:ascii="TH SarabunPSK" w:hAnsi="TH SarabunPSK" w:cs="TH SarabunPSK"/>
          <w:sz w:val="32"/>
          <w:szCs w:val="32"/>
          <w:cs/>
        </w:rPr>
        <w:t>หอมแดง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5. </w:t>
      </w:r>
      <w:r w:rsidRPr="00245473">
        <w:rPr>
          <w:rFonts w:ascii="TH SarabunPSK" w:hAnsi="TH SarabunPSK" w:cs="TH SarabunPSK"/>
          <w:sz w:val="32"/>
          <w:szCs w:val="32"/>
          <w:cs/>
        </w:rPr>
        <w:t>กระเทียม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6. </w:t>
      </w:r>
      <w:r w:rsidRPr="00245473">
        <w:rPr>
          <w:rFonts w:ascii="TH SarabunPSK" w:hAnsi="TH SarabunPSK" w:cs="TH SarabunPSK"/>
          <w:sz w:val="32"/>
          <w:szCs w:val="32"/>
          <w:cs/>
        </w:rPr>
        <w:t>ตะไคร้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100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7. </w:t>
      </w:r>
      <w:r w:rsidRPr="00245473">
        <w:rPr>
          <w:rFonts w:ascii="TH SarabunPSK" w:hAnsi="TH SarabunPSK" w:cs="TH SarabunPSK"/>
          <w:sz w:val="32"/>
          <w:szCs w:val="32"/>
          <w:cs/>
        </w:rPr>
        <w:t>ขมิ้น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8. </w:t>
      </w:r>
      <w:r w:rsidRPr="00245473">
        <w:rPr>
          <w:rFonts w:ascii="TH SarabunPSK" w:hAnsi="TH SarabunPSK" w:cs="TH SarabunPSK"/>
          <w:sz w:val="32"/>
          <w:szCs w:val="32"/>
          <w:cs/>
        </w:rPr>
        <w:t>พริกสด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9. 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น้ำตาล   </w:t>
      </w:r>
      <w:proofErr w:type="gramStart"/>
      <w:r w:rsidRPr="00245473">
        <w:rPr>
          <w:rFonts w:ascii="TH SarabunPSK" w:hAnsi="TH SarabunPSK" w:cs="TH SarabunPSK"/>
          <w:sz w:val="32"/>
          <w:szCs w:val="32"/>
        </w:rPr>
        <w:t>2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  กิโลกรัม</w:t>
      </w:r>
      <w:proofErr w:type="gramEnd"/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10. </w:t>
      </w:r>
      <w:r w:rsidRPr="00245473">
        <w:rPr>
          <w:rFonts w:ascii="TH SarabunPSK" w:hAnsi="TH SarabunPSK" w:cs="TH SarabunPSK"/>
          <w:sz w:val="32"/>
          <w:szCs w:val="32"/>
          <w:cs/>
        </w:rPr>
        <w:t>พริกไทย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50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11. </w:t>
      </w:r>
      <w:r w:rsidRPr="00245473">
        <w:rPr>
          <w:rFonts w:ascii="TH SarabunPSK" w:hAnsi="TH SarabunPSK" w:cs="TH SarabunPSK"/>
          <w:sz w:val="32"/>
          <w:szCs w:val="32"/>
          <w:cs/>
        </w:rPr>
        <w:t>ถ่าน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="001C2540">
        <w:rPr>
          <w:rFonts w:ascii="TH SarabunPSK" w:hAnsi="TH SarabunPSK" w:cs="TH SarabunPSK" w:hint="cs"/>
          <w:sz w:val="32"/>
          <w:szCs w:val="32"/>
          <w:cs/>
        </w:rPr>
        <w:t>4</w:t>
      </w:r>
      <w:r w:rsidRPr="00245473">
        <w:rPr>
          <w:rFonts w:ascii="TH SarabunPSK" w:hAnsi="TH SarabunPSK" w:cs="TH SarabunPSK"/>
          <w:sz w:val="32"/>
          <w:szCs w:val="32"/>
        </w:rPr>
        <w:t>00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 xml:space="preserve">12. </w:t>
      </w:r>
      <w:r w:rsidRPr="00245473">
        <w:rPr>
          <w:rFonts w:ascii="TH SarabunPSK" w:hAnsi="TH SarabunPSK" w:cs="TH SarabunPSK"/>
          <w:sz w:val="32"/>
          <w:szCs w:val="32"/>
          <w:cs/>
        </w:rPr>
        <w:t>ใบตอง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="001C2540">
        <w:rPr>
          <w:rFonts w:ascii="TH SarabunPSK" w:hAnsi="TH SarabunPSK" w:cs="TH SarabunPSK" w:hint="cs"/>
          <w:sz w:val="32"/>
          <w:szCs w:val="32"/>
          <w:cs/>
        </w:rPr>
        <w:t>2</w:t>
      </w:r>
      <w:r w:rsidRPr="00245473">
        <w:rPr>
          <w:rFonts w:ascii="TH SarabunPSK" w:hAnsi="TH SarabunPSK" w:cs="TH SarabunPSK"/>
          <w:sz w:val="32"/>
          <w:szCs w:val="32"/>
        </w:rPr>
        <w:t>40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รวม</w:t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ab/>
      </w:r>
      <w:r w:rsidRPr="00245473">
        <w:rPr>
          <w:rFonts w:ascii="TH SarabunPSK" w:hAnsi="TH SarabunPSK" w:cs="TH SarabunPSK"/>
          <w:sz w:val="32"/>
          <w:szCs w:val="32"/>
        </w:rPr>
        <w:t>2,000</w:t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</w:rPr>
        <w:tab/>
      </w:r>
      <w:r w:rsidRPr="0024547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45473" w:rsidRPr="00245473" w:rsidRDefault="00245473" w:rsidP="00245473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45473">
        <w:rPr>
          <w:rFonts w:ascii="TH SarabunPSK" w:hAnsi="TH SarabunPSK" w:cs="TH SarabunPSK"/>
          <w:sz w:val="32"/>
          <w:szCs w:val="32"/>
        </w:rPr>
        <w:t>*</w:t>
      </w:r>
      <w:r w:rsidRPr="00245473">
        <w:rPr>
          <w:rFonts w:ascii="TH SarabunPSK" w:hAnsi="TH SarabunPSK" w:cs="TH SarabunPSK"/>
          <w:sz w:val="32"/>
          <w:szCs w:val="32"/>
          <w:cs/>
        </w:rPr>
        <w:t xml:space="preserve">หมายเหตุ   ราคา/ปริมาณวัสดุสามารถเปลี่ยนแปลงได้ตามความเหมาะสม  </w:t>
      </w:r>
    </w:p>
    <w:p w:rsidR="00245473" w:rsidRDefault="00245473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24518D" w:rsidRDefault="0024518D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24518D" w:rsidSect="00C57475">
      <w:pgSz w:w="12240" w:h="15840"/>
      <w:pgMar w:top="709" w:right="104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5"/>
    <w:rsid w:val="000528C4"/>
    <w:rsid w:val="000A1023"/>
    <w:rsid w:val="000B01B6"/>
    <w:rsid w:val="000F0592"/>
    <w:rsid w:val="000F6DCB"/>
    <w:rsid w:val="001054A7"/>
    <w:rsid w:val="001067E4"/>
    <w:rsid w:val="00154A37"/>
    <w:rsid w:val="001619DA"/>
    <w:rsid w:val="00161BF1"/>
    <w:rsid w:val="001818B4"/>
    <w:rsid w:val="00182AA5"/>
    <w:rsid w:val="001C2540"/>
    <w:rsid w:val="0022623B"/>
    <w:rsid w:val="0024518D"/>
    <w:rsid w:val="00245473"/>
    <w:rsid w:val="002D1DD6"/>
    <w:rsid w:val="0031616A"/>
    <w:rsid w:val="00367DC6"/>
    <w:rsid w:val="003E7A98"/>
    <w:rsid w:val="004028DB"/>
    <w:rsid w:val="0040657E"/>
    <w:rsid w:val="00446763"/>
    <w:rsid w:val="00460EE5"/>
    <w:rsid w:val="004719D9"/>
    <w:rsid w:val="004A5C8B"/>
    <w:rsid w:val="004C1843"/>
    <w:rsid w:val="004D2339"/>
    <w:rsid w:val="004E712D"/>
    <w:rsid w:val="005278AA"/>
    <w:rsid w:val="005548D3"/>
    <w:rsid w:val="005D3465"/>
    <w:rsid w:val="00621F5B"/>
    <w:rsid w:val="00672D9C"/>
    <w:rsid w:val="006765B0"/>
    <w:rsid w:val="00694EBD"/>
    <w:rsid w:val="00694F46"/>
    <w:rsid w:val="006C0A64"/>
    <w:rsid w:val="00745538"/>
    <w:rsid w:val="007E40B5"/>
    <w:rsid w:val="008807E6"/>
    <w:rsid w:val="0089727D"/>
    <w:rsid w:val="00915E46"/>
    <w:rsid w:val="009A42B4"/>
    <w:rsid w:val="009C4F6B"/>
    <w:rsid w:val="009F3EB1"/>
    <w:rsid w:val="00A07571"/>
    <w:rsid w:val="00A37778"/>
    <w:rsid w:val="00A4633D"/>
    <w:rsid w:val="00A67D84"/>
    <w:rsid w:val="00A94C8F"/>
    <w:rsid w:val="00B03CF4"/>
    <w:rsid w:val="00BC14A5"/>
    <w:rsid w:val="00BE384C"/>
    <w:rsid w:val="00BF3360"/>
    <w:rsid w:val="00C50C0E"/>
    <w:rsid w:val="00C57475"/>
    <w:rsid w:val="00C87820"/>
    <w:rsid w:val="00CD52DD"/>
    <w:rsid w:val="00D15D18"/>
    <w:rsid w:val="00D214DE"/>
    <w:rsid w:val="00D247B0"/>
    <w:rsid w:val="00D60985"/>
    <w:rsid w:val="00DF7D01"/>
    <w:rsid w:val="00E44734"/>
    <w:rsid w:val="00F11EFA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2014-02-24T05:41:00Z</cp:lastPrinted>
  <dcterms:created xsi:type="dcterms:W3CDTF">2014-09-01T04:55:00Z</dcterms:created>
  <dcterms:modified xsi:type="dcterms:W3CDTF">2014-09-01T04:58:00Z</dcterms:modified>
</cp:coreProperties>
</file>