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1E" w:rsidRPr="00B15915" w:rsidRDefault="00CE641E" w:rsidP="00CE641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1E" w:rsidRPr="002651A3" w:rsidRDefault="00CE641E" w:rsidP="00CE641E">
      <w:pPr>
        <w:rPr>
          <w:color w:val="000000"/>
        </w:rPr>
      </w:pPr>
    </w:p>
    <w:p w:rsidR="00CE641E" w:rsidRPr="002651A3" w:rsidRDefault="00CE641E" w:rsidP="00CE641E">
      <w:pPr>
        <w:rPr>
          <w:color w:val="000000"/>
        </w:rPr>
      </w:pPr>
      <w:r w:rsidRPr="002651A3">
        <w:rPr>
          <w:color w:val="000000"/>
          <w:cs/>
        </w:rPr>
        <w:t>ที่ ศธ</w:t>
      </w:r>
      <w:r w:rsidR="00F61DBA">
        <w:rPr>
          <w:rFonts w:hint="cs"/>
          <w:color w:val="000000"/>
          <w:cs/>
        </w:rPr>
        <w:t>.</w:t>
      </w:r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F86A04">
        <w:rPr>
          <w:rFonts w:hint="cs"/>
          <w:color w:val="000000"/>
          <w:cs/>
        </w:rPr>
        <w:t>14</w:t>
      </w:r>
      <w:r w:rsidR="00BA49AE">
        <w:rPr>
          <w:rFonts w:hint="cs"/>
          <w:color w:val="000000"/>
          <w:cs/>
        </w:rPr>
        <w:t>9</w:t>
      </w:r>
      <w:r>
        <w:rPr>
          <w:color w:val="000000"/>
          <w:cs/>
        </w:rPr>
        <w:t xml:space="preserve">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CE641E" w:rsidRPr="002651A3" w:rsidRDefault="00CE641E" w:rsidP="00CE641E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</w:p>
    <w:p w:rsidR="00CE641E" w:rsidRPr="002651A3" w:rsidRDefault="00CE641E" w:rsidP="00CE641E">
      <w:pPr>
        <w:pStyle w:val="a3"/>
        <w:tabs>
          <w:tab w:val="left" w:pos="5387"/>
        </w:tabs>
        <w:jc w:val="left"/>
        <w:rPr>
          <w:rFonts w:ascii="Angsana New" w:hAnsi="Angsana New" w:cs="Angsana New"/>
          <w:color w:val="333333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CE641E" w:rsidRPr="002651A3" w:rsidRDefault="00CE641E" w:rsidP="00CE641E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6715B2">
        <w:rPr>
          <w:color w:val="333333"/>
        </w:rPr>
        <w:t>8</w:t>
      </w:r>
      <w:r w:rsidR="00236B47">
        <w:rPr>
          <w:color w:val="333333"/>
        </w:rPr>
        <w:t xml:space="preserve">  </w:t>
      </w:r>
      <w:r w:rsidR="00236B47">
        <w:rPr>
          <w:rFonts w:hint="cs"/>
          <w:color w:val="333333"/>
          <w:cs/>
        </w:rPr>
        <w:t>กันยายน</w:t>
      </w:r>
      <w:proofErr w:type="gramEnd"/>
      <w:r w:rsidR="00236B47">
        <w:rPr>
          <w:rFonts w:hint="cs"/>
          <w:color w:val="333333"/>
          <w:cs/>
        </w:rPr>
        <w:t xml:space="preserve">  </w:t>
      </w:r>
      <w:r w:rsidR="00236B47">
        <w:rPr>
          <w:color w:val="333333"/>
        </w:rPr>
        <w:t>2557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</w:p>
    <w:p w:rsidR="00CE641E" w:rsidRPr="002651A3" w:rsidRDefault="00CE641E" w:rsidP="008764A9">
      <w:pPr>
        <w:ind w:left="720" w:hanging="720"/>
        <w:jc w:val="thaiDistribute"/>
        <w:rPr>
          <w:color w:val="333333"/>
          <w:cs/>
        </w:rPr>
      </w:pPr>
      <w:r w:rsidRPr="002651A3">
        <w:rPr>
          <w:color w:val="333333"/>
          <w:cs/>
        </w:rPr>
        <w:t xml:space="preserve">เรื่อง     </w:t>
      </w:r>
      <w:r w:rsidR="00C401D4">
        <w:rPr>
          <w:rFonts w:hint="cs"/>
          <w:color w:val="333333"/>
          <w:cs/>
        </w:rPr>
        <w:t>อบรมระบบงานสำนักงานอิเล็กทรอนิกส์</w:t>
      </w:r>
      <w:r w:rsidR="00053634">
        <w:rPr>
          <w:rFonts w:hint="cs"/>
          <w:color w:val="333333"/>
          <w:cs/>
        </w:rPr>
        <w:t>โรงเรียน</w:t>
      </w:r>
    </w:p>
    <w:p w:rsidR="00CE641E" w:rsidRPr="00FE29B2" w:rsidRDefault="00CE641E" w:rsidP="00CE641E">
      <w:pPr>
        <w:jc w:val="thaiDistribute"/>
        <w:rPr>
          <w:color w:val="333333"/>
          <w:sz w:val="16"/>
          <w:szCs w:val="16"/>
          <w:cs/>
        </w:rPr>
      </w:pPr>
      <w:r w:rsidRPr="002651A3">
        <w:rPr>
          <w:color w:val="333333"/>
        </w:rPr>
        <w:t xml:space="preserve">                 </w:t>
      </w:r>
    </w:p>
    <w:p w:rsidR="00FA0306" w:rsidRDefault="00CE641E" w:rsidP="00F65064">
      <w:pPr>
        <w:rPr>
          <w:color w:val="333333"/>
          <w:cs/>
        </w:rPr>
      </w:pPr>
      <w:r w:rsidRPr="002651A3">
        <w:rPr>
          <w:color w:val="333333"/>
          <w:cs/>
        </w:rPr>
        <w:t xml:space="preserve">เรียน    </w:t>
      </w:r>
      <w:r w:rsidRPr="002651A3">
        <w:rPr>
          <w:color w:val="333333"/>
        </w:rPr>
        <w:t xml:space="preserve"> </w:t>
      </w:r>
      <w:r w:rsidR="00FA0306">
        <w:rPr>
          <w:rFonts w:hint="cs"/>
          <w:color w:val="333333"/>
          <w:cs/>
        </w:rPr>
        <w:t>ผู้อำนวยการ</w:t>
      </w:r>
      <w:r w:rsidR="00236B47">
        <w:rPr>
          <w:rFonts w:hint="cs"/>
          <w:color w:val="333333"/>
          <w:cs/>
        </w:rPr>
        <w:t>โรงเรียน</w:t>
      </w:r>
      <w:r w:rsidR="00FE29B2">
        <w:rPr>
          <w:rFonts w:hint="cs"/>
          <w:color w:val="333333"/>
          <w:cs/>
        </w:rPr>
        <w:t>ในเครือข่ายตะโหมดทุกโรงเรียน</w:t>
      </w:r>
    </w:p>
    <w:p w:rsidR="00F65064" w:rsidRPr="00F65064" w:rsidRDefault="00F65064" w:rsidP="00F65064">
      <w:pPr>
        <w:rPr>
          <w:color w:val="333333"/>
          <w:sz w:val="16"/>
          <w:szCs w:val="16"/>
          <w:cs/>
        </w:rPr>
      </w:pPr>
    </w:p>
    <w:p w:rsidR="000E49AB" w:rsidRDefault="000E49AB" w:rsidP="00053634">
      <w:pPr>
        <w:rPr>
          <w:color w:val="333333"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  <w:r w:rsidR="00C401D4">
        <w:rPr>
          <w:rFonts w:hint="cs"/>
          <w:color w:val="333333"/>
          <w:cs/>
        </w:rPr>
        <w:t>ด้วย</w:t>
      </w:r>
      <w:r w:rsidR="00F65064">
        <w:rPr>
          <w:rFonts w:hint="cs"/>
          <w:color w:val="333333"/>
          <w:cs/>
        </w:rPr>
        <w:t xml:space="preserve">เครือข่ายตะโหมด </w:t>
      </w:r>
      <w:r w:rsidR="00C401D4">
        <w:rPr>
          <w:rFonts w:hint="cs"/>
          <w:color w:val="333333"/>
          <w:cs/>
        </w:rPr>
        <w:t>มีความประสงค์จัดอบรมระบบงานสำนักงานอิเล็กทรอนิกส์สำหรับ</w:t>
      </w:r>
    </w:p>
    <w:p w:rsidR="00C401D4" w:rsidRPr="00FE29B2" w:rsidRDefault="00C401D4" w:rsidP="00053634">
      <w:pPr>
        <w:rPr>
          <w:color w:val="333333"/>
          <w:cs/>
        </w:rPr>
      </w:pPr>
      <w:r>
        <w:rPr>
          <w:rFonts w:hint="cs"/>
          <w:color w:val="333333"/>
          <w:cs/>
        </w:rPr>
        <w:t>โรงเรียนในเครือข่ายตะโหมด เพื่อพัฒนาระบบงานสำนักงานอิเล็กทรอนิกส์</w:t>
      </w:r>
      <w:r w:rsidR="00053634">
        <w:rPr>
          <w:rFonts w:hint="cs"/>
          <w:color w:val="333333"/>
          <w:cs/>
        </w:rPr>
        <w:t>ของโรงเรียน</w:t>
      </w:r>
      <w:r w:rsidR="00A92E06">
        <w:rPr>
          <w:rFonts w:hint="cs"/>
          <w:color w:val="333333"/>
          <w:cs/>
        </w:rPr>
        <w:t>ให้มีประสิทธิภาพ</w:t>
      </w:r>
      <w:r w:rsidR="00053634">
        <w:rPr>
          <w:rFonts w:hint="cs"/>
          <w:color w:val="333333"/>
          <w:cs/>
        </w:rPr>
        <w:t xml:space="preserve">                      </w:t>
      </w:r>
      <w:r w:rsidR="00A92E06">
        <w:rPr>
          <w:rFonts w:hint="cs"/>
          <w:color w:val="333333"/>
          <w:cs/>
        </w:rPr>
        <w:t>มากยิ่งขึ้น</w:t>
      </w:r>
      <w:r>
        <w:rPr>
          <w:rFonts w:hint="cs"/>
          <w:color w:val="333333"/>
          <w:cs/>
        </w:rPr>
        <w:t xml:space="preserve"> </w:t>
      </w:r>
    </w:p>
    <w:p w:rsidR="00C401D4" w:rsidRPr="00DB54C6" w:rsidRDefault="00C401D4" w:rsidP="00840396">
      <w:pPr>
        <w:jc w:val="thaiDistribute"/>
        <w:rPr>
          <w:b/>
          <w:bCs/>
          <w:color w:val="333333"/>
          <w:u w:val="single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ในการนี้</w:t>
      </w:r>
      <w:r w:rsidR="00FE29B2">
        <w:rPr>
          <w:rFonts w:hint="cs"/>
          <w:color w:val="333333"/>
          <w:cs/>
        </w:rPr>
        <w:t xml:space="preserve"> ทางเครือข่ายจึงขอให้</w:t>
      </w:r>
      <w:r w:rsidR="00FB1743">
        <w:rPr>
          <w:rFonts w:hint="cs"/>
          <w:color w:val="333333"/>
          <w:cs/>
        </w:rPr>
        <w:t xml:space="preserve"> </w:t>
      </w:r>
      <w:r w:rsidR="00FE29B2" w:rsidRPr="00FB1743">
        <w:rPr>
          <w:rFonts w:hint="cs"/>
          <w:b/>
          <w:bCs/>
          <w:color w:val="333333"/>
          <w:cs/>
        </w:rPr>
        <w:t>เจ้าหน้าที่พัสดุและเจ้าหน้า</w:t>
      </w:r>
      <w:r w:rsidR="007372F8" w:rsidRPr="00FB1743">
        <w:rPr>
          <w:rFonts w:hint="cs"/>
          <w:b/>
          <w:bCs/>
          <w:color w:val="333333"/>
          <w:cs/>
        </w:rPr>
        <w:t>ที่</w:t>
      </w:r>
      <w:r w:rsidR="00FE29B2" w:rsidRPr="00FB1743">
        <w:rPr>
          <w:rFonts w:hint="cs"/>
          <w:b/>
          <w:bCs/>
          <w:color w:val="333333"/>
          <w:cs/>
        </w:rPr>
        <w:t>ระบบงานสารสนเทศ</w:t>
      </w:r>
      <w:r w:rsidR="00FB1743">
        <w:rPr>
          <w:rFonts w:hint="cs"/>
          <w:color w:val="333333"/>
          <w:cs/>
        </w:rPr>
        <w:t xml:space="preserve"> </w:t>
      </w:r>
      <w:r w:rsidR="00FE29B2">
        <w:rPr>
          <w:rFonts w:hint="cs"/>
          <w:color w:val="333333"/>
          <w:cs/>
        </w:rPr>
        <w:t xml:space="preserve">ของโรงเรียน            โรงเรียนละ 2 ท่าน </w:t>
      </w:r>
      <w:r w:rsidR="007372F8">
        <w:rPr>
          <w:rFonts w:hint="cs"/>
          <w:color w:val="333333"/>
          <w:cs/>
        </w:rPr>
        <w:t>เข้ารับการอบรม</w:t>
      </w:r>
      <w:r w:rsidR="00FE29B2">
        <w:rPr>
          <w:rFonts w:hint="cs"/>
          <w:color w:val="333333"/>
          <w:cs/>
        </w:rPr>
        <w:t xml:space="preserve">ดังกล่าว </w:t>
      </w:r>
      <w:r w:rsidR="00FE29B2" w:rsidRPr="00DB54C6">
        <w:rPr>
          <w:rFonts w:hint="cs"/>
          <w:b/>
          <w:bCs/>
          <w:color w:val="333333"/>
          <w:u w:val="single"/>
          <w:cs/>
        </w:rPr>
        <w:t xml:space="preserve">ในวันที่  10  กันยายน  2557  เวลา 08.30 </w:t>
      </w:r>
      <w:r w:rsidR="00FE29B2" w:rsidRPr="00DB54C6">
        <w:rPr>
          <w:b/>
          <w:bCs/>
          <w:color w:val="333333"/>
          <w:u w:val="single"/>
          <w:cs/>
        </w:rPr>
        <w:t>–</w:t>
      </w:r>
      <w:r w:rsidR="00FE29B2" w:rsidRPr="00DB54C6">
        <w:rPr>
          <w:rFonts w:hint="cs"/>
          <w:b/>
          <w:bCs/>
          <w:color w:val="333333"/>
          <w:u w:val="single"/>
          <w:cs/>
        </w:rPr>
        <w:t xml:space="preserve"> 16.30 น.                                    ณ โรงเรียนตะโหมด และนำ</w:t>
      </w:r>
      <w:proofErr w:type="spellStart"/>
      <w:r w:rsidR="00FE29B2" w:rsidRPr="00DB54C6">
        <w:rPr>
          <w:rFonts w:hint="cs"/>
          <w:b/>
          <w:bCs/>
          <w:color w:val="333333"/>
          <w:u w:val="single"/>
          <w:cs/>
        </w:rPr>
        <w:t>โน๊ตบุ๊ค</w:t>
      </w:r>
      <w:proofErr w:type="spellEnd"/>
      <w:r w:rsidR="00FE29B2" w:rsidRPr="00DB54C6">
        <w:rPr>
          <w:rFonts w:hint="cs"/>
          <w:b/>
          <w:bCs/>
          <w:color w:val="333333"/>
          <w:u w:val="single"/>
          <w:cs/>
        </w:rPr>
        <w:t xml:space="preserve"> ปลั๊กและ</w:t>
      </w:r>
      <w:proofErr w:type="spellStart"/>
      <w:r w:rsidR="00FE29B2" w:rsidRPr="00DB54C6">
        <w:rPr>
          <w:rFonts w:hint="cs"/>
          <w:b/>
          <w:bCs/>
          <w:color w:val="333333"/>
          <w:u w:val="single"/>
          <w:cs/>
        </w:rPr>
        <w:t>แท็บเล็ต</w:t>
      </w:r>
      <w:proofErr w:type="spellEnd"/>
      <w:r w:rsidR="00FE29B2" w:rsidRPr="00DB54C6">
        <w:rPr>
          <w:rFonts w:hint="cs"/>
          <w:b/>
          <w:bCs/>
          <w:color w:val="333333"/>
          <w:u w:val="single"/>
          <w:cs/>
        </w:rPr>
        <w:t>มาในวันอบรมด้วย</w:t>
      </w:r>
    </w:p>
    <w:p w:rsidR="00A40D95" w:rsidRPr="00A40D95" w:rsidRDefault="00A40D95" w:rsidP="00840396">
      <w:pPr>
        <w:jc w:val="thaiDistribute"/>
        <w:rPr>
          <w:color w:val="333333"/>
          <w:sz w:val="16"/>
          <w:szCs w:val="16"/>
          <w:cs/>
        </w:rPr>
      </w:pPr>
    </w:p>
    <w:p w:rsidR="00840396" w:rsidRDefault="00840396" w:rsidP="00840396">
      <w:pPr>
        <w:jc w:val="thaiDistribute"/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จึงเรียนมาเพื่อ</w:t>
      </w:r>
      <w:r w:rsidR="00FA0306">
        <w:rPr>
          <w:rFonts w:hint="cs"/>
          <w:color w:val="333333"/>
          <w:cs/>
        </w:rPr>
        <w:t>ทราบ</w:t>
      </w:r>
    </w:p>
    <w:p w:rsidR="00CE641E" w:rsidRPr="00840396" w:rsidRDefault="00CE641E" w:rsidP="00840396">
      <w:pPr>
        <w:jc w:val="thaiDistribute"/>
      </w:pPr>
      <w:r w:rsidRPr="002651A3">
        <w:rPr>
          <w:color w:val="333333"/>
        </w:rPr>
        <w:t xml:space="preserve">                                      </w:t>
      </w:r>
      <w:r w:rsidRPr="002651A3">
        <w:rPr>
          <w:color w:val="333333"/>
          <w:cs/>
        </w:rPr>
        <w:t xml:space="preserve">             </w:t>
      </w:r>
    </w:p>
    <w:p w:rsidR="00F61DBA" w:rsidRDefault="00B64274" w:rsidP="0025570D">
      <w:pPr>
        <w:ind w:firstLine="720"/>
        <w:jc w:val="center"/>
        <w:rPr>
          <w:color w:val="333333"/>
          <w:cs/>
        </w:rPr>
      </w:pPr>
      <w:r>
        <w:rPr>
          <w:rFonts w:hint="cs"/>
          <w:noProof/>
          <w:color w:val="33333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211455</wp:posOffset>
            </wp:positionV>
            <wp:extent cx="914400" cy="685800"/>
            <wp:effectExtent l="19050" t="19050" r="19050" b="19050"/>
            <wp:wrapNone/>
            <wp:docPr id="18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1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8D6">
        <w:rPr>
          <w:rFonts w:hint="cs"/>
          <w:color w:val="333333"/>
          <w:cs/>
        </w:rPr>
        <w:t xml:space="preserve">   </w:t>
      </w:r>
      <w:r w:rsidR="00CE641E" w:rsidRPr="002651A3">
        <w:rPr>
          <w:color w:val="333333"/>
          <w:cs/>
        </w:rPr>
        <w:t xml:space="preserve"> ขอแสดงความนับถือ</w:t>
      </w:r>
    </w:p>
    <w:p w:rsidR="00F61DBA" w:rsidRDefault="0025570D" w:rsidP="0025570D">
      <w:pPr>
        <w:ind w:firstLine="720"/>
        <w:jc w:val="center"/>
        <w:rPr>
          <w:noProof/>
        </w:rPr>
      </w:pPr>
      <w:r>
        <w:rPr>
          <w:color w:val="333333"/>
        </w:rPr>
        <w:t xml:space="preserve">                      </w:t>
      </w:r>
    </w:p>
    <w:p w:rsidR="006715B2" w:rsidRDefault="006715B2" w:rsidP="0025570D">
      <w:pPr>
        <w:ind w:firstLine="720"/>
        <w:jc w:val="center"/>
        <w:rPr>
          <w:color w:val="333333"/>
        </w:rPr>
      </w:pPr>
    </w:p>
    <w:p w:rsidR="00F61DBA" w:rsidRDefault="00E748D6" w:rsidP="00E748D6">
      <w:pPr>
        <w:ind w:left="2880" w:firstLine="720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="00F61DBA">
        <w:rPr>
          <w:rFonts w:hint="cs"/>
          <w:color w:val="333333"/>
          <w:cs/>
        </w:rPr>
        <w:t xml:space="preserve">   </w:t>
      </w:r>
      <w:r w:rsidR="00840396">
        <w:rPr>
          <w:rFonts w:hint="cs"/>
          <w:color w:val="333333"/>
          <w:cs/>
        </w:rPr>
        <w:t xml:space="preserve">  </w:t>
      </w:r>
      <w:r w:rsidR="00F61DBA">
        <w:rPr>
          <w:rFonts w:hint="cs"/>
          <w:color w:val="333333"/>
          <w:cs/>
        </w:rPr>
        <w:t xml:space="preserve">  (นาย</w:t>
      </w:r>
      <w:r w:rsidR="0098611F">
        <w:rPr>
          <w:rFonts w:hint="cs"/>
          <w:color w:val="333333"/>
          <w:cs/>
        </w:rPr>
        <w:t>สนั่น  ไพชำนาญ</w:t>
      </w:r>
      <w:r w:rsidR="00F61DBA">
        <w:rPr>
          <w:rFonts w:hint="cs"/>
          <w:color w:val="333333"/>
          <w:cs/>
        </w:rPr>
        <w:t>)</w:t>
      </w:r>
    </w:p>
    <w:p w:rsidR="0098611F" w:rsidRDefault="0098611F" w:rsidP="00E748D6">
      <w:pPr>
        <w:ind w:left="2880" w:firstLine="72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ประธานเครือข่ายตะโหมด</w:t>
      </w:r>
    </w:p>
    <w:p w:rsidR="00F61DBA" w:rsidRDefault="00840396" w:rsidP="00840396">
      <w:pPr>
        <w:ind w:left="2880"/>
        <w:rPr>
          <w:color w:val="333333"/>
          <w:cs/>
        </w:rPr>
      </w:pPr>
      <w:r>
        <w:rPr>
          <w:rFonts w:hint="cs"/>
          <w:color w:val="333333"/>
          <w:cs/>
        </w:rPr>
        <w:t xml:space="preserve">          </w:t>
      </w:r>
      <w:r w:rsidR="00E748D6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</w:t>
      </w:r>
      <w:r w:rsidR="0098611F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ผู้อำนวยการโรงเรียนวัดตะโหมด</w:t>
      </w: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CE641E" w:rsidRPr="002651A3" w:rsidRDefault="00CE641E" w:rsidP="00E748D6">
      <w:pPr>
        <w:rPr>
          <w:color w:val="333333"/>
        </w:rPr>
      </w:pPr>
    </w:p>
    <w:p w:rsidR="00CE641E" w:rsidRPr="00D22A67" w:rsidRDefault="006769DD" w:rsidP="003B1CD0">
      <w:pPr>
        <w:tabs>
          <w:tab w:val="left" w:pos="5475"/>
        </w:tabs>
        <w:rPr>
          <w:color w:val="333333"/>
          <w:sz w:val="16"/>
          <w:szCs w:val="16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</w:rPr>
        <w:t xml:space="preserve">         </w:t>
      </w:r>
      <w:r w:rsidR="00CE641E">
        <w:rPr>
          <w:color w:val="333333"/>
        </w:rPr>
        <w:t xml:space="preserve">            </w:t>
      </w:r>
    </w:p>
    <w:p w:rsidR="00CE641E" w:rsidRPr="002651A3" w:rsidRDefault="0098611F" w:rsidP="00F61DBA">
      <w:pPr>
        <w:tabs>
          <w:tab w:val="left" w:pos="3969"/>
        </w:tabs>
        <w:rPr>
          <w:color w:val="333333"/>
          <w:cs/>
        </w:rPr>
      </w:pPr>
      <w:r>
        <w:rPr>
          <w:rFonts w:hint="cs"/>
          <w:color w:val="333333"/>
          <w:cs/>
        </w:rPr>
        <w:t>เครือข่าย</w:t>
      </w:r>
    </w:p>
    <w:p w:rsidR="001864F6" w:rsidRPr="00963160" w:rsidRDefault="006769DD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  <w:cs/>
        </w:rPr>
        <w:t>โทร</w:t>
      </w:r>
      <w:r w:rsidR="00CE641E" w:rsidRPr="002651A3">
        <w:rPr>
          <w:color w:val="333333"/>
        </w:rPr>
        <w:t>. 074 - 6</w:t>
      </w:r>
      <w:r w:rsidR="00CE641E">
        <w:rPr>
          <w:color w:val="333333"/>
        </w:rPr>
        <w:t>32407</w:t>
      </w:r>
    </w:p>
    <w:p w:rsidR="00837183" w:rsidRDefault="00837183"/>
    <w:p w:rsidR="00837183" w:rsidRDefault="00837183"/>
    <w:p w:rsidR="00837183" w:rsidRDefault="00837183" w:rsidP="00FA0306"/>
    <w:p w:rsidR="00837183" w:rsidRDefault="00837183"/>
    <w:sectPr w:rsidR="00837183" w:rsidSect="000819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311F"/>
    <w:multiLevelType w:val="hybridMultilevel"/>
    <w:tmpl w:val="77AEECB2"/>
    <w:lvl w:ilvl="0" w:tplc="46B0334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641E"/>
    <w:rsid w:val="00053634"/>
    <w:rsid w:val="000819CA"/>
    <w:rsid w:val="00086B4A"/>
    <w:rsid w:val="00087B97"/>
    <w:rsid w:val="000A2049"/>
    <w:rsid w:val="000E49AB"/>
    <w:rsid w:val="000E75E3"/>
    <w:rsid w:val="00162352"/>
    <w:rsid w:val="00166F38"/>
    <w:rsid w:val="00174F13"/>
    <w:rsid w:val="00184576"/>
    <w:rsid w:val="001864F6"/>
    <w:rsid w:val="00236B47"/>
    <w:rsid w:val="0025570D"/>
    <w:rsid w:val="0033389A"/>
    <w:rsid w:val="00342B9D"/>
    <w:rsid w:val="003B1CD0"/>
    <w:rsid w:val="003F3013"/>
    <w:rsid w:val="00436B3C"/>
    <w:rsid w:val="004C394D"/>
    <w:rsid w:val="00607C24"/>
    <w:rsid w:val="006115E2"/>
    <w:rsid w:val="006363B4"/>
    <w:rsid w:val="006373BC"/>
    <w:rsid w:val="00660510"/>
    <w:rsid w:val="006715B2"/>
    <w:rsid w:val="00672B9B"/>
    <w:rsid w:val="006769DD"/>
    <w:rsid w:val="00696564"/>
    <w:rsid w:val="007372F8"/>
    <w:rsid w:val="0074077B"/>
    <w:rsid w:val="00837183"/>
    <w:rsid w:val="00840396"/>
    <w:rsid w:val="008764A9"/>
    <w:rsid w:val="00876AC6"/>
    <w:rsid w:val="00895BED"/>
    <w:rsid w:val="008A07EA"/>
    <w:rsid w:val="009104E6"/>
    <w:rsid w:val="009350F3"/>
    <w:rsid w:val="00957670"/>
    <w:rsid w:val="00963160"/>
    <w:rsid w:val="0097479D"/>
    <w:rsid w:val="0098611F"/>
    <w:rsid w:val="00A25659"/>
    <w:rsid w:val="00A40D95"/>
    <w:rsid w:val="00A81B2E"/>
    <w:rsid w:val="00A92E06"/>
    <w:rsid w:val="00AB6AC8"/>
    <w:rsid w:val="00AE4353"/>
    <w:rsid w:val="00B3258C"/>
    <w:rsid w:val="00B64274"/>
    <w:rsid w:val="00BA49AE"/>
    <w:rsid w:val="00BA7995"/>
    <w:rsid w:val="00C02062"/>
    <w:rsid w:val="00C401D4"/>
    <w:rsid w:val="00C428E2"/>
    <w:rsid w:val="00C8110E"/>
    <w:rsid w:val="00CB3D73"/>
    <w:rsid w:val="00CE641E"/>
    <w:rsid w:val="00D74F06"/>
    <w:rsid w:val="00DB54C6"/>
    <w:rsid w:val="00DE13A1"/>
    <w:rsid w:val="00DF7C46"/>
    <w:rsid w:val="00E10260"/>
    <w:rsid w:val="00E26785"/>
    <w:rsid w:val="00E4683A"/>
    <w:rsid w:val="00E748D6"/>
    <w:rsid w:val="00E82108"/>
    <w:rsid w:val="00ED5896"/>
    <w:rsid w:val="00EE7C6F"/>
    <w:rsid w:val="00F0181B"/>
    <w:rsid w:val="00F31B4F"/>
    <w:rsid w:val="00F32B84"/>
    <w:rsid w:val="00F61DBA"/>
    <w:rsid w:val="00F65064"/>
    <w:rsid w:val="00F86A04"/>
    <w:rsid w:val="00FA0306"/>
    <w:rsid w:val="00FB1743"/>
    <w:rsid w:val="00FC0C9D"/>
    <w:rsid w:val="00FE11C0"/>
    <w:rsid w:val="00FE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641E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CE641E"/>
    <w:rPr>
      <w:rFonts w:ascii="Cordia New" w:eastAsia="Cordia New" w:hAnsi="Cordia New" w:cs="AngsanaUPC"/>
      <w:sz w:val="28"/>
    </w:rPr>
  </w:style>
  <w:style w:type="paragraph" w:styleId="a5">
    <w:name w:val="List Paragraph"/>
    <w:basedOn w:val="a"/>
    <w:uiPriority w:val="34"/>
    <w:qFormat/>
    <w:rsid w:val="00963160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25570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57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CECA-BDA7-4D4B-B17B-10C6F3F2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16</cp:revision>
  <cp:lastPrinted>2014-09-08T01:59:00Z</cp:lastPrinted>
  <dcterms:created xsi:type="dcterms:W3CDTF">2014-09-08T02:02:00Z</dcterms:created>
  <dcterms:modified xsi:type="dcterms:W3CDTF">2014-09-08T02:11:00Z</dcterms:modified>
</cp:coreProperties>
</file>