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781"/>
      </w:tblGrid>
      <w:tr w:rsidR="00DD4C61" w:rsidRPr="00DD4C61" w:rsidTr="00DD4C6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C61" w:rsidRPr="00DD4C61" w:rsidRDefault="00C500B2" w:rsidP="00DD4C61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เอกสาร สอบราคาจ้าง เลขที่ </w:t>
            </w: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/๒๕๕</w:t>
            </w: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๘</w:t>
            </w:r>
            <w:r w:rsidR="00DD4C61"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br/>
              <w:t>สอบ ราคาจ้างปรับปรุงซ่อมแซมอาคารเรียนอาคารประกอบและสิ่งก่อสร้างอื่นที่ชำรุด ทรุดโทรมและประสบอุบัติภัย(ปรับปรุงซ่อมแซมขอบทางเท้าคอนกรีตและท่อระบายน้ำ คอนกรีตเสริมเหล็ก)</w:t>
            </w:r>
            <w:r w:rsidR="00DD4C61"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br/>
              <w:t>ตามประกาศ โรงเรียนบ้านควนหมอทอง</w:t>
            </w:r>
            <w:r w:rsidR="00DD4C61"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br/>
              <w:t>ลงวันที่ ๑๐ พฤศจิกายน ๒๕๕๗</w:t>
            </w:r>
            <w:r w:rsidR="00DD4C61"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DD4C61" w:rsidRPr="00DD4C61" w:rsidRDefault="00DD4C61" w:rsidP="00DD4C6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โรงเรียนบ้านควนหมอทอง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ซึ่งต่อไปนี้เรียกว่า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"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กรม"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มีความประสงค์จะ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สอบ ราคาจ้างปรับปรุงซ่อมแซมอาคารเรียนอาคารประกอบและสิ่งก่อสร้างอื่นที่ชำรุด </w:t>
            </w:r>
            <w:proofErr w:type="gramStart"/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ทรุดโทรมและประสบอุบัติภัย(</w:t>
            </w:r>
            <w:proofErr w:type="gramEnd"/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ปรับปรุงซ่อมแซมขอบทางเท้าคอนกรีตและท่อระบายน้ำ คอนกรีตเสริมเหล็ก)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โรงเรียนบ้านควนหมอทอง ต.โคกม่วง อ.เขาชัยสน จ.พัทลุง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โดยมีข้อแนะนำและข้อกำหนด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ดังต่อไปนี้ 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br/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เอกสารแนบท้ายเอกสาร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แบบรูปรายการละเอียด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แบบใบเสนอราคา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แบบสัญญาจ้าง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แบบหนังสือค้ำประกัน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หลักประกันสัญญา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หลักประกันผลงาน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สูตรการปรับราคา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บทนิยาม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แบบบัญชีเอกสาร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บัญชีเอกสารส่วนที่ 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บัญชีเอกสารส่วนที่ 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๑.๘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ราย ละเอียดการคำนวณราคากลางงานก่อสร้างตาม 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BOQ. (Bill of Quantities)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 เสนอราคาได้รู้ข้อมูลได้เท่าเทียมกันและเพื่อให้ประชาชนเข้าตรวจดูได้)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  <w:p w:rsidR="00DD4C61" w:rsidRPr="00DD4C61" w:rsidRDefault="00DD4C61" w:rsidP="00DD4C6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</w:t>
            </w:r>
          </w:p>
          <w:p w:rsidR="00DD4C61" w:rsidRPr="00DD4C61" w:rsidRDefault="00DD4C61" w:rsidP="00DD4C6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๒.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คุณสมบัติของผู้เสนอราคา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ผู้เสนอราคาต้องเป็นผู้มีอาชีพรับจ้างงานที่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สอบราคาจ้าง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ผู้เสนอราคาต้องไม่เป็นผู้ที่ถูกระบุชื่อไว้ใน บัญชีรายชื่อผู้ทิ้งงานของทางราชการและได้แจ้งเวียนชื่อแล้ว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หรือไม่เป็นผู้ ที่ได้รับผลของการสั่งให้นิติบุคคลหรือบุคคลอื่นเป็นผู้ทิ้งงานตามระเบียบ ของทางราชการ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วันประกาศสอบราคา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ผู้เสนอราคาต้องไม่เป็นผู้ได้รับเอกสิทธิ์หรือ ความคุ้มกัน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เว้นแต่รัฐบาล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ของผู้เสนอราคา ได้มีคำสั่งให้สละสิทธิ์และความคุ้มกันเช่นว่านั้น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๓.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หลักฐานการเสนอราคา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 ซองใบเสนอราคา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โดยแยกไว้นอกซองใบเสนอราคา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ส่วน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คือ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๓.๑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ส่วนที่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ห้างหุ้นส่วนสามัญหรือห้าง หุ้นส่วนจำกัด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บัญชีราย ชื่อหุ้นส่วนผู้จัดการ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ผู้มีอำนาจควบคุม(ถ้ามี)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พร้อมรับรองสำเนาถูกต้อง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บริษัทจำกัดหรือบริษัทมหาชน จำกัด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 บริคณห์สนธิ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ผู้มีอำนาจควบคุม(ถ้ามี)และบัญชี ผู้ถือหุ้นรายใหญ่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พร้อมรับรองสำเนาถูกต้อง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ในกรณีผู้เสนอราคาเป็นบุคคลธรรมดาหรือ คณะบุคคลที่มิใช่นิติบุคคล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ให้ยื่นสำเนาบัตรประจำตัวประชาชนของผู้ นั้น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สำเนาบัตรประจำตัว ประชาชนของผู้เป็นหุ้นส่วน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พร้อมทั้งรับรองสำเนาถูกต้อง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ในกรณีผู้เสนอราคาเป็นผู้เสนอราคาร่วม กันในฐานะเป็นผู้ร่วมค้า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สำเนาบัตร ประจำตัวประชาชนของผู้ร่วมค้า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และในกรณีที่ผู้เข้าร่วมค้าฝ่ายใดเป็นบุคคล ธรรมดาที่มิใช่สัญชาติไทย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หรือผู้ร่วมค้าฝ่าย ใดเป็นนิติบุคคลให้ยื่นเอกสารตามที่ระบุไว้ใน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สำเนาใบทะเบียนพาณิชย์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บัญชีเอกสารส่วนที่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ตามแบบในข้อ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๓.๒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ส่วนที่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หนังสือมอบอำนาจซึ่งปิดอากรแสตมป์ตาม กฎหมายในกรณีที่ผู้เสนอราคามอบอำนาจให้บุคคลอื่น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ลงนามในใบเสนอราคาแทน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บัญชีรายการก่อสร้าง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ซึ่งจะต้องแสดงรายการวัสดุ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อุปกรณ์ค่าแรงงาน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ภาษีประเภทต่าง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รวมทั้งกำไรไว้ด้วย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บัญชีเอกสารส่วนที่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ตามแบบในข้อ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๔.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ผู้เสนอราคาต้องยื่นเสนอราคาตามแบบที่กำหนดไว้ในเอกสารสอบราคานี้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 ไม่มีเงื่อนไขใด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ทั้งสิ้น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และจะต้องกรอกข้อความให้ถูกต้องครบถ้วน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ลงลาย มือชื่อของผู้เสนอราคาให้ชัดเจน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จำนวนเงินที่เสนอจะต้องระบุตรงกันทั้งตัว เลขและตัวอักษร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โดยไม่มีการขูดลบหรือแก้ไข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หากมีการขูดลบ ตกเติม แก้ไข เปลี่ยนแปลงจะต้องลงลายมือชื่อผู้เสนอราคาพร้อมประทับตรา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กำกับไว้ ด้วยทุกแห่ง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ผู้เสนอราคาจะต้องกรอกปริมาณวัสดุและราคาใน บัญชีรายการก่อสร้างให้ครบถ้วน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ให้เสนอเป็นเงินบาท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และเสนอ ราคาเพียงราคาเดียว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โดยเสนอราคารวม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และหรือราคา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ต่อหน่วย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และหรือต่อ รายการ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ราคารวมที่ เสนอจะต้องตรงกันทั้งตัวเลขและตัวหนังสือ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ถ้าตัวเลขและตัวหนังสือไม่ตรงกัน ให้ถือตัวหนังสือเป็นสำคัญ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โดยคิดราคารวมทั้งสิ้นซึ่งรวมค่าภาษีมูลค่าเพิ่ม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ภาษีอากรอื่น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และค่าใช้จ่ายทั้งปวงไว้แล้ว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๑๒๐วัน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นับแต่วันเปิดซองใบเสนอราคา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๙๐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นับถัดจากวันลง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นามในสัญญาจ้าง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หรือวันที่ได้รับหนังสือแจ้งจากกรมให้เริ่มทำงาน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ก่อนยื่นซองสอบราคา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แบบรูป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และรายละเอียด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ฯลฯ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ให้ถี่ถ้วนและ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เข้าใจเอกสารสอบราคา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ทั้งหมดเสียก่อนที่จะตกลงยื่นซองสอบราคาตามเงื่อนไขในเอกสารสอบราคา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ประธาน คณะกรรมการเปิดซองสอบราคาจ้างปรับปรุงซ่อมแซมอาคารเรียนอาคารประกอบและสิ่ง ก่อสร้างอื่นที่ชำรุดทรุดโทรมและประสบอุบัติภัย(ปรับปรุงซ่อมแซมขอบทางเท้า คอนกรีตและท่อระบายน้ำคอนกรีตเสริมเหล็ก)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โดยระบุไว้ที่หน้าซองว่า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"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ใบเสนอราคาตามเอกสาร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เลขที่๒/๒๕๕๗"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ยื่นต่อเจ้าหน้าที่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 พฤศจิกายน ๒๕๕๗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ถึงวันที่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๒๐ พฤศจิกายน ๒๕๕๗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๐๘.๓๐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ถึงเวลา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๑๖.๓๐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โรงเรียนบ้านควนหมอทอง ต.โคกม่วง อ.เขาชัยสน จ.พัทลุง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เมื่อพ้นกำหนดเวลายื่นซองสอบราคา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แล้วจะไม่รับซอง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สอบราคาโดยเด็ดขาด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คณะกรรมการเปิดซองสอบราคา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 ดำเนินการตรวจสอบคุณสมบัติของผู้เสนอราคาแต่ละรายว่า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เป็นผู้เสนอราคาที่มี ผลประโยชน์ร่วมกันกับผู้เสนอราคารายอื่น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วันประกาศสอบราคาหรือไม่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หากปรากฏต่อคณะกรรมการเปิดซองสอบราคาก่อน หรือในขณะที่มีการเปิดซองใบเสนอราคาว่า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มีผู้เสนอราคากระทำการอันเป็นการขัด ขวางการแข่งขันราคาอย่างเป็นธรรม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และคณะกรรมการฯ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เชื่อว่ามี การกระทำอันเป็นการขัดขวางการแข่งขันราคาอย่างเป็นธรรม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คณะกรรมการฯ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จะตัด รายชื่อผู้เสนอราคารายนั้นออกจากการเป็นผู้เสนอราคา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และประกาศรายชื่อผู้ เสนอราคาที่มีสิทธิได้รับการคัดเลือก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และกรมจะพิจารณาลงโทษผู้เสนอราคาดัง กล่าวเป็นผู้ทิ้งงาน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เว้นแต่คณะกรรมการฯ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จะวินิจฉัยได้ว่าผู้เสนอราคาราย นั้นเป็นผู้ที่ให้ความร่วมมือเป็นประโยชน์ต่อการพิจารณาของทางราชการและมิ ได้เป็นผู้ริเริ่มให้มีการกระทำดังกล่าว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ผู้เสนอราคาที่ถูกตัดรายชื่อออกจากการเป็น ผู้เสนอราคาเพราะเหตุเป็นผู้เสนอราคาที่มีผลประโยชน์ร่วมกันกับผู้เสนอราคา รายอื่น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วันประกาศสอบราคา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 เป็นผู้เสนอราคาที่กระทำการอันเป็นการขัดขวางการแข่งขันราคาอย่างเป็น ธรรม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นับแต่วันที่ได้ รับแจ้งจากคณะกรรมการเปิดซองสอบราคา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คณะกรรมการเปิดซองสอบราคา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ดังกล่าวข้างต้น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โรงเรียนบ้านควนหมอทอง ต.โคกม่วง อ.เขาชัยสน จ.พัทลุง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๒๑ พฤศจิกายน ๒๕๕๗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๑๐.๐๐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เป็นต้นไป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การยื่นอุทธรณ์ตามวรรคห้า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ย่อมไม่เป็นเหตุ ให้มีการขยายระยะเวลาการเปิดซองใบเสนอราคา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เว้นแต่ปลัดกระทรวงพิจารณาเห็น 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และในกรณี ที่ปลัดกระทรวงพิจารณาเห็นด้วยกับคำ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lastRenderedPageBreak/>
              <w:t>คัดค้านของผู้อุทธรณ์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และเห็นว่าการยก เลิกการเปิดซองใบเสนอราคาที่ได้ดำเนินการไปแล้วจะเป็นประโยชน์แก่ทางราชการ อย่างยิ่งให้ปลัดกระทรวงมีอำนาจยกเลิกการเปิดซองใบเสนอราคาดังกล่าวได้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๕.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ครั้งนี้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กรมจะพิจารณาตัดสินด้วย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ราคารวม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หากผู้เสนอราคารายใดมีคุณสมบัติไม่ถูกต้องตาม 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 ยื่นซองสอบราคาไม่ ถูกต้องตามข้อ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 นั้น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หรือที่ผิดแผกไปจาก เงื่อนไขของเอกสารสอบราคาในส่วนที่มิใช่สาระสำคัญ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เฉพาะในกรณีที่พิจารณาเห็นว่าจะเป็นประโยชน์ต่อกรมเท่านั้น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กรมสงวนสิทธิ์ไม่พิจารณาราคาของผู้เสนอราคา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ในบัญชีผู้รับเอกสาร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หรือในหลักฐานการรับเอกสารสอบราคา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ของกรม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ไม่กรอกชื่อนิติบุคคลและบุคคลธรรมดา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หรือทั้งหมดในใบเสนอราคา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ที่เป็นสาระสำคัญ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ราคาที่เสนอมีการขูดลบ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ตกเติม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แก้ไข เปลี่ยนแปลง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กำกับ ไว้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ในการตัดสินการสอบราคา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หรือในการทำสัญญา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คณะกรรมการเปิดซองสอบราคาหรือ กรม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สภาพ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ฐานะ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หรือข้อเท็จจริง อื่นใดที่เกี่ยวข้องกับผู้เสนอราคาได้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กรมมีสิทธิที่จะไม่รับราคา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หรือไม่ทำ สัญญา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กรมทรงไว้ซึ่งสิทธิที่จะไม่รับราคาต่ำสุด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 ราคาหนึ่งราคาใด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หรือราคาที่เสนอทั้งหมดก็ได้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และอาจพิจารณาเลือกจ้างใน จำนวน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หรือขนาด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หรืออาจจะยกเลิกการ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สอบราคาโดย ไม่พิจารณาจัดจ้างเลยก็ได้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สุดแต่จะพิจารณา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เพื่อประโยชน์ของทาง ราชการเป็นสำคัญ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และให้ถือว่าการตัดสิน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ของกรมเป็นเด็ดขาด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ผู้เสนอราคาจะ เรียกร้องค่าเสียหายใด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มิได้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รวมทั้งกรมจะพิจารณายกเลิกการสอบราคา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 ลงโทษผู้เสนอราคาเป็นผู้ทิ้งงาน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ไม่ว่าจะเป็นผู้เสนอราคาที่ได้รับการคัด เลือกหรือไม่ก็ตาม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 สุจริต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เช่น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การเสนอ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lastRenderedPageBreak/>
              <w:t>เอกสารอันเป็นเท็จ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หรือใช้ชื่อบุคคลธรรมดา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 นิติบุคคลอื่นมาเสนอราคาแทน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เป็นต้น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ในกรณีที่ผู้เสนอราคาต่ำสุด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เสนอราคาต่ำจน คาดหมายได้ว่าไม่อาจดำเนินงานตามสัญญาได้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คณะกรรมการเปิดซอง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กรม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สอบราคาจ้าง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ให้เสร็จสมบูรณ์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กรมมีสิทธิที่จะไม่รับราคาของผู้เสนอราคารายนั้น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๕.๖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ในกรณีที่ปรากฏข้อเท็จจริงภายหลังจากการเปิดซองสอบราคาว่า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 เสนอราคาที่มีสิทธิได้รับการคัดเลือกตามที่ได้ประกาศรายชื่อไว้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 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วันประกาศสอบราคา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 เป็นผู้เสนอราคาที่กระทำการอันเป็นการขัดขวางการแข่งขันราคาอย่างเป็น ธรรม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กรมมีอำนาจที่จะตัดรายชื่อผู้เสนอราคาที่มีสิทธิได้รับการ คัดเลือกดังกล่าวออกจากประกาศรายชื่อตามข้อ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และกรมจะพิจารณาลงโทษผู้ เสนอราคารายนั้นเป็นผู้ทิ้งงาน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ในกรณีนี้หากปลัดกระทรวงพิจารณาเห็น 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 ทางราชการอย่างยิ่งปลัดกระทรวงมีอำนาจยกเลิกการเปิดซองใบเสนอราคาดังกล่าว 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๖.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การทำสัญญาจ้าง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ผู้ชนะการสอบราคาจะต้องทำสัญญาจ้างตามแบบสัญญาดังระบุในข้อ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กับกรมภายใน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นับถัดจากวันที่ได้รับแจ้ง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ของราคาค่าจ้างที่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ให้กรมยึดถือไว้ในขณะทำสัญญา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ดังต่อไปนี้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เงินสด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เช็คที่ธนาคารสั่งจ่ายให้แก่กรม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วันทำการ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หนังสือค้ำประกันของบรรษัทเงินทุนอุตสาหกรรม แห่งประเทศไทย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หรือบริษัทเงินทุน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หรือบริษัทเงินทุนหลักทรัพย์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ที่ได้รับ อนุญาตให้ประกอบกิจการเงินทุนเพื่อการพาณิชย์และประกอบธุรกิจค้ำประกันตาม ประกาศของธนาคารแห่งประเทศไทย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ซึ่งได้แจ้งชื่อเวียนให้ส่วนราชการ ต่าง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ทราบแล้ว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ดังระบุใน 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.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พันธบัตรรัฐบาลไทย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ภายใน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นับถัดจากวันที่ผู้ชนะการสอบราคา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ผู้รับจ้าง)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พ้นจากข้อผูกพันตามสัญญาจ้างแล้ว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๗.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ค่าจ้างและการจ่ายเงิน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กรมจะจ่ายเงินค่าจ้าง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โดยแบ่งออกเป็น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งวด ดังนี้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งวดสุดท้าย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เป็นจำนวนเงินในอัตราร้อยละ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๑๐๐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ของค่าจ้าง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ทั้งหมดให้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แล้วเสร็จเรียบร้อยตามสัญญา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๘.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อัตราค่าปรับ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ค่าปรับตามแบบสัญญาจ้างข้อ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ให้คิดในอัตราร้อยละ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๐.๑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ของค่าจ้างตามสัญญาต่อวัน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๙.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ผู้ชนะการสอบราคา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 ได้ทำข้อตกลงเป็นหนังสือ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แล้วแต่ กรณี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 ไม่น้อยกว่า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ปี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เดือน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นับถัดจากวันที่กรมได้รับมอบงาน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๑๐.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การหักเงินประกันผลงาน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ในการจ่ายเงินแต่ละงวด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กรมจะหักเงินจำนวนร้อย ละ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ของเงินที่ต้องจ่ายในงวดนั้นเพื่อเป็นประกันผลงาน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ในกรณีที่เงิน ประกันผลงานจะต้องถูกหักไว้ทั้งสิ้นไม่ต่ำกว่า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เดือน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สำหรับสัญญาที่เป็น ราคาต่อหน่วย)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หรือของค่าจ้างทั้งหมด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สำหรับสัญญาที่เป็นราคาเหมารวม)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ผู้รับจ้างมีสิทธิที่จะขอเงินประกันผลงานคืนโดยผู้ รับจ้างจะต้องวางหนังสือค้ำประกันของธนาคาร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ซึ่งออกโดย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ธนาคารภายในประเทศ ตามแบบหนังสือค้ำประกันดังระบุในข้อ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หรือหนังสือค้ำประกันของบรรษัท เงินทุนอุตสาหกรรมแห่งประเทศไทย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หรือบริษัทเงินทุน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หรือบริษัทเงินทุนหลัก ทรัพย์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 ธุรกิจค้ำประกันตามประกาศของธนาคารแห่งประเทศไทย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ซึ่งได้แจ้งชื่อเวียนให้ ส่วนราชการต่าง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ทราบแล้ว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โดยอนุโลมให้ใช้ตามแบบหนังสือค้ำประกันดังระบุใน 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มาวางไว้ต่อกรม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เพื่อเป็นหลักประกันแทนก็ได้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กรมจะคืนเงินประกันผลงานและ/หรือหนังสือค้ำประกัน ของธนาคารดังกล่าว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ให้แก่ผู้รับจ้างพร้อมกับการจ่าย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เงินงวดสุดท้าย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๑๑.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ๆ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๑๑.๑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เงินค่าจ้างสำหรับงานจ้างครั้งนี้ได้มาจากเงินงบประมาณประจำปี พ.ศ. ๒๕๕๗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การลงนามในสัญญาจะกระทำได้ต่อเมื่อกรมได้รับอนุมัติเงินค่าก่อสร้างจาก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เงินงบประมาณประจำปี พ.ศ. ๒๕๕๗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แล้วเท่านั้น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ราคากลางของงานก่อสร้างในการ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ครั้งนี้เป็นเงินทั้งสิ้น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๒๕๓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๐๐๐.๐๐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สองแสนห้าหมื่นสามพันบาทถ้วน)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๑๑.๒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เมื่อกรมได้คัดเลือกผู้เสนอราคารายใดให้เป็นผู้รับจ้างและได้ตกลงจ้างตาม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สอบราคาจ้าง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 ผู้รับจ้างจะต้องสั่งหรือนำสิ่งของมาเพื่องานจ้างดังกล่าวเข้ามาจากต่าง ประเทศและของนั้นต้องนำเข้ามาโดยทางเรือในเส้นทางที่มีเรือไทยเดินอยู่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 สามารถให้บริการรับขนได้ตามที่รัฐมนตรีว่าการกระทรวงคมนาคมประกาศกำหนด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ผู้ เสนอราคาซึ่งเป็นผู้รับจ้างจะต้องปฏิบัติตามกฎหมายว่าด้วยการส่งเสริมการ </w:t>
            </w:r>
            <w:proofErr w:type="spellStart"/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พาณิชย</w:t>
            </w:r>
            <w:proofErr w:type="spellEnd"/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นาวี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แจ้งการสั่งหรือนำสิ่งของดังกล่าวเข้า มาจากต่างประเทศต่อกรมเจ้าท่าภายใน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นับถัดจากวันที่ผู้รับจ้างสั่ง หรือซื้อของจากต่างประเทศ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เว้นแต่เป็นของที่รัฐมนตรีว่าการกระทรวงคมนาคม ประกาศยกเว้นให้บรรทุกโดยเรืออื่นได้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จัดการให้สิ่งของดังกล่าวบรรทุกโดย เรือไทยหรือเรือที่มีสิทธิเช่นเดียวกับเรือไทยจากต่างประเทศมายังประเทศ ไทย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เว้นแต่จะได้รับอนุญาตจากกรมเจ้าท่า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ให้บรรทุกสิ่งของนั้นโดยเรืออื่น ที่มิใช่เรือไทย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 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 เรืออื่น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ในกรณีที่ไม่ปฏิบัติตาม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 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พาณิชย</w:t>
            </w:r>
            <w:proofErr w:type="spellEnd"/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นาวี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๑๑.๓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ผู้เสนอราคาซึ่งกรมได้คัดเลือกแล้วไม่ไปทำ สัญญาหรือข้อตกลงภายในเวลาที่ทางราชการกำหนดดังระบุไว้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กรมอาจ พิจารณาเรียกร้องให้ชดใช้ความเสียหายอื่น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รวมทั้งจะพิจารณาให้เป็น ผู้ทิ้งงานตามระเบียบของทางราชการ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๑๑.๔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กรมสงวนสิทธิ์ที่จะแก้ไขเพิ่มเติมเงื่อนไขหรือ ข้อกำหนดในแบบสัญญาให้เป็นไปตามความเห็นของสำนักงาน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อัยการสูงสุด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๑๒.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การปรับราคาค่างานก่อสร้าง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 ระบุในข้อ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จะนำมาใช้ในกรณีที่ค่างานก่อสร้างลดลงหรือ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เพิ่มขึ้น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โดยวิธี การต่อไปนี้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ตาม 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นร</w:t>
            </w:r>
            <w:proofErr w:type="spellEnd"/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สูตรการปรับราคา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สูตรค่า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K)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จะต้องคงที่ที่ระดับ ที่กำหนดไว้ในวันแล้วเสร็จตามที่กำหนดไว้ในสัญญา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หรือภายใน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ระยะเวลาที่กรม ได้ขยายออกไป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๑.๕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๑๓.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การปฏิบัติตามกฎหมายและระเบียบ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 ตามหลักเกณฑ์ที่กฎหมายและระเบียบได้กำหนดไว้โดย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เคร่งครัด</w:t>
            </w:r>
          </w:p>
        </w:tc>
      </w:tr>
      <w:tr w:rsidR="00DD4C61" w:rsidRPr="00DD4C61" w:rsidTr="00DD4C6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C61" w:rsidRPr="00DD4C61" w:rsidRDefault="00DD4C61" w:rsidP="00DD4C6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</w:t>
            </w: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br/>
              <w:t> </w:t>
            </w:r>
          </w:p>
        </w:tc>
      </w:tr>
      <w:tr w:rsidR="00DD4C61" w:rsidRPr="00DD4C61" w:rsidTr="00DD4C6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C61" w:rsidRPr="00DD4C61" w:rsidRDefault="00DD4C61" w:rsidP="00DD4C6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โรงเรียนบ้านควนหมอทอง</w:t>
            </w:r>
          </w:p>
        </w:tc>
      </w:tr>
      <w:tr w:rsidR="00DD4C61" w:rsidRPr="00DD4C61" w:rsidTr="00DD4C6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C61" w:rsidRPr="00DD4C61" w:rsidRDefault="00DD4C61" w:rsidP="00DD4C6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DD4C61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61" w:rsidRPr="00DD4C61" w:rsidTr="00DD4C6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C61" w:rsidRPr="00DD4C61" w:rsidRDefault="00DD4C61" w:rsidP="00DD4C6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DD4C6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 พฤศจิกายน ๒๕๕๗</w:t>
            </w:r>
          </w:p>
        </w:tc>
      </w:tr>
    </w:tbl>
    <w:p w:rsidR="00DD4C61" w:rsidRPr="00DD4C61" w:rsidRDefault="00DD4C61" w:rsidP="00DD4C6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DD4C61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:rsidR="00DD4C61" w:rsidRPr="00DD4C61" w:rsidRDefault="00DD4C61" w:rsidP="00DD4C6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DD4C61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:rsidR="00934B5F" w:rsidRDefault="00934B5F"/>
    <w:sectPr w:rsidR="00934B5F" w:rsidSect="00934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DD4C61"/>
    <w:rsid w:val="005659F5"/>
    <w:rsid w:val="00934B5F"/>
    <w:rsid w:val="00C500B2"/>
    <w:rsid w:val="00DD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C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4C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DD4C6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4C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DD4C61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2632</Words>
  <Characters>15007</Characters>
  <Application>Microsoft Office Word</Application>
  <DocSecurity>0</DocSecurity>
  <Lines>125</Lines>
  <Paragraphs>35</Paragraphs>
  <ScaleCrop>false</ScaleCrop>
  <Company/>
  <LinksUpToDate>false</LinksUpToDate>
  <CharactersWithSpaces>17604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Student</cp:lastModifiedBy>
  <cp:revision>2</cp:revision>
  <dcterms:created xsi:type="dcterms:W3CDTF">2014-11-11T03:03:00Z</dcterms:created>
  <dcterms:modified xsi:type="dcterms:W3CDTF">2014-11-11T03:03:00Z</dcterms:modified>
</cp:coreProperties>
</file>