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B3" w:rsidRPr="001711D4" w:rsidRDefault="00030CB3" w:rsidP="00030CB3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0D49F7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0D49F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๐๔๒๒๕.๐๑๘/๓๘๐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0D49F7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1711D4">
        <w:rPr>
          <w:rFonts w:ascii="TH SarabunPSK" w:hAnsi="TH SarabunPSK" w:cs="TH SarabunPSK"/>
          <w:b/>
          <w:bCs/>
          <w:sz w:val="40"/>
          <w:szCs w:val="40"/>
        </w:rPr>
        <w:object w:dxaOrig="1305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83.25pt" o:ole="" fillcolor="window">
            <v:imagedata r:id="rId5" o:title=""/>
          </v:shape>
          <o:OLEObject Type="Embed" ProgID="Word.Picture.8" ShapeID="_x0000_i1025" DrawAspect="Content" ObjectID="_1481103838" r:id="rId6"/>
        </w:objec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</w:t>
      </w:r>
      <w:r w:rsidRPr="000D49F7">
        <w:rPr>
          <w:rFonts w:ascii="TH SarabunPSK" w:hAnsi="TH SarabunPSK" w:cs="TH SarabunPSK"/>
          <w:sz w:val="32"/>
          <w:szCs w:val="32"/>
          <w:cs/>
        </w:rPr>
        <w:t xml:space="preserve">โรงเรียนบ้านควนประกอบ  </w:t>
      </w:r>
    </w:p>
    <w:p w:rsidR="00030CB3" w:rsidRPr="000D49F7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0D49F7">
        <w:rPr>
          <w:rFonts w:ascii="TH SarabunPSK" w:hAnsi="TH SarabunPSK" w:cs="TH SarabunPSK"/>
          <w:sz w:val="32"/>
          <w:szCs w:val="32"/>
          <w:cs/>
        </w:rPr>
        <w:t xml:space="preserve"> ต.คลองเฉลิม อ.กงหรา </w:t>
      </w:r>
    </w:p>
    <w:p w:rsidR="00030CB3" w:rsidRPr="000D49F7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</w:t>
      </w:r>
      <w:r w:rsidRPr="000D49F7">
        <w:rPr>
          <w:rFonts w:ascii="TH SarabunPSK" w:hAnsi="TH SarabunPSK" w:cs="TH SarabunPSK"/>
          <w:sz w:val="32"/>
          <w:szCs w:val="32"/>
          <w:cs/>
        </w:rPr>
        <w:t xml:space="preserve"> จ.พัทลุง   </w:t>
      </w:r>
      <w:r>
        <w:rPr>
          <w:rFonts w:ascii="TH SarabunPSK" w:hAnsi="TH SarabunPSK" w:cs="TH SarabunPSK" w:hint="cs"/>
          <w:sz w:val="32"/>
          <w:szCs w:val="32"/>
          <w:cs/>
        </w:rPr>
        <w:t>๙๓๑๘๐</w:t>
      </w:r>
      <w:r w:rsidRPr="000D49F7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</w:p>
    <w:p w:rsidR="00030CB3" w:rsidRPr="000D49F7" w:rsidRDefault="00030CB3" w:rsidP="00030CB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๒๖  ธันวาคม  ๒๕๕๗</w:t>
      </w:r>
    </w:p>
    <w:p w:rsidR="00030CB3" w:rsidRPr="006A4EFE" w:rsidRDefault="00030CB3" w:rsidP="00030CB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ประกาศสอบราคาจ้าง</w:t>
      </w:r>
    </w:p>
    <w:p w:rsidR="00030CB3" w:rsidRPr="000D49F7" w:rsidRDefault="00030CB3" w:rsidP="00030CB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30CB3" w:rsidRDefault="00030CB3" w:rsidP="00030CB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>เรียน    ผู้อำนวยการ</w:t>
      </w:r>
      <w:r w:rsidR="00D9542F">
        <w:rPr>
          <w:rFonts w:ascii="TH SarabunPSK" w:hAnsi="TH SarabunPSK" w:cs="TH SarabunPSK" w:hint="cs"/>
          <w:sz w:val="32"/>
          <w:szCs w:val="32"/>
          <w:cs/>
        </w:rPr>
        <w:t>โรงเรียนทุกโรง</w:t>
      </w:r>
      <w:bookmarkStart w:id="0" w:name="_GoBack"/>
      <w:bookmarkEnd w:id="0"/>
    </w:p>
    <w:p w:rsidR="00030CB3" w:rsidRPr="000D49F7" w:rsidRDefault="00030CB3" w:rsidP="00030CB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30CB3" w:rsidRPr="000D49F7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  ประกาศโรงเรียนบ้านควนประกอบ ลงวันที่  ๒๖  ธันวาคม  ๒๕๕๗</w:t>
      </w:r>
    </w:p>
    <w:p w:rsidR="00030CB3" w:rsidRPr="000D49F7" w:rsidRDefault="00030CB3" w:rsidP="00030CB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</w:p>
    <w:p w:rsidR="00030CB3" w:rsidRPr="000D49F7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ด้วยโรงเรียนบ้านควนประกอบ มีความประสงค์จะสอบราคาจ้างปรับปรุง ซ่อมแซมอาคารเรียน ที่ชำรุดทรุดโทรม ตามประกาศสอบราคาจ้างที่ส่งมานี้ ผู้สนใจสามารถติดต่อขอรับเอกสารสอบราคา และยื่นซองเสนอราคาได้ตาม วัน เวลา และสถานที่ซึ่งระบุในเอกสารดังกล่าว</w:t>
      </w:r>
    </w:p>
    <w:p w:rsidR="00030CB3" w:rsidRPr="000D49F7" w:rsidRDefault="00030CB3" w:rsidP="00030CB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30CB3" w:rsidRPr="000D49F7" w:rsidRDefault="00030CB3" w:rsidP="00030CB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0D49F7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030CB3" w:rsidRPr="000D49F7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030CB3" w:rsidRPr="000D49F7" w:rsidRDefault="00030CB3" w:rsidP="00030CB3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 xml:space="preserve">    ขอแสดงความนับถือ                                                                                      </w:t>
      </w:r>
    </w:p>
    <w:p w:rsidR="00030CB3" w:rsidRPr="000D49F7" w:rsidRDefault="00030CB3" w:rsidP="00030CB3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0D49F7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8B94B4C">
            <wp:extent cx="1473884" cy="66529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26" cy="664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0CB3" w:rsidRPr="000D49F7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(นายสมหมาย  เชื่อมใจ)</w:t>
      </w: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  <w:t xml:space="preserve">    ผู้อำนวยการโรงเรียนบ้านควนประกอบ</w:t>
      </w: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30CB3" w:rsidRPr="000D49F7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30CB3" w:rsidRPr="000D49F7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กลุ่มงานบริหารแผนและงบประมาณ</w:t>
      </w: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>โทร.</w:t>
      </w:r>
      <w:r>
        <w:rPr>
          <w:rFonts w:ascii="TH SarabunPSK" w:hAnsi="TH SarabunPSK" w:cs="TH SarabunPSK" w:hint="cs"/>
          <w:sz w:val="32"/>
          <w:szCs w:val="32"/>
          <w:cs/>
        </w:rPr>
        <w:t>๐๗๔-๖๕๐๐๕</w:t>
      </w: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30CB3" w:rsidRDefault="00030CB3" w:rsidP="00030C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711D4">
        <w:rPr>
          <w:rFonts w:ascii="TH SarabunPSK" w:hAnsi="TH SarabunPSK" w:cs="TH SarabunPSK"/>
          <w:b/>
          <w:bCs/>
          <w:sz w:val="40"/>
          <w:szCs w:val="40"/>
        </w:rPr>
        <w:object w:dxaOrig="1305" w:dyaOrig="1590">
          <v:shape id="_x0000_i1026" type="#_x0000_t75" style="width:68.25pt;height:83.25pt" o:ole="" fillcolor="window">
            <v:imagedata r:id="rId5" o:title=""/>
          </v:shape>
          <o:OLEObject Type="Embed" ProgID="Word.Picture.8" ShapeID="_x0000_i1026" DrawAspect="Content" ObjectID="_1481103839" r:id="rId8"/>
        </w:object>
      </w:r>
    </w:p>
    <w:p w:rsidR="00030CB3" w:rsidRDefault="00030CB3" w:rsidP="00030CB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C4F74">
        <w:rPr>
          <w:rFonts w:ascii="TH SarabunPSK" w:hAnsi="TH SarabunPSK" w:cs="TH SarabunPSK" w:hint="cs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โรงเรียนบ้านควนประกอบ</w:t>
      </w:r>
    </w:p>
    <w:p w:rsidR="00030CB3" w:rsidRDefault="00030CB3" w:rsidP="00030CB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สอบราคาจ้างปรับปรุงซ่อมแซมอาคารเรียนและสิ่งก่อสร้างที่ชำรุดทรุดโทรม</w:t>
      </w:r>
    </w:p>
    <w:p w:rsidR="00030CB3" w:rsidRDefault="00030CB3" w:rsidP="00030CB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ด้วยโรงเรียนบ้านควนประกอบ ได้รับมอบอำนาจจากเลขาธิการการศึกษาขั้นพื้นฐาน ตามคำสั่ง 22/2546  สั่ง ณ วันที่ 8 กรกฎาคม  2546  เรื่อง มอบอำนาจเกี่ยวกับงานพัสดุ มีความประสงค์จะสอบราคาจ้างปรับปรุงซ่อมแซมและสิ่งก่อสร้างที่ชำรุดทรุดโทรม โดยมีวงเงินสอบราคาจ้างครั้งนี้ เป็นเงินทั้งสิ้น 416,000 บาท         ( สี่แสนหนึ่งหมื่นหกพันบาทถ้วน )</w:t>
      </w:r>
    </w:p>
    <w:p w:rsidR="00030CB3" w:rsidRPr="00C352AD" w:rsidRDefault="00030CB3" w:rsidP="00030CB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ผู้มีสิทธิเสนอราคาจะต้องมีคุณสมบัติ ดังต่อไปนี้</w:t>
      </w: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เป็นนิติบุคคล เป็นผู้มีอาชีพรับจ้างงานที่สอบราคาจ้างดังกล่าว มีผลงานประเภทเดียวกันในวงเงินไม่น้อยกว่า  208,000 บาท</w:t>
      </w: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ไม่เป็นผู้ที่ถูกระบุชื่อไว้ในบัญชีรายชื่อผู้ทิ้งงานของราชการ และได้แจ้งเวียนชื่อแล้ว</w:t>
      </w: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ไม่เป็นผู้ได้รับเอกสิทธิ์หรือความคุ้มกันซึ่งอาจปฏิเสธไม่ยอมขึ้นศาลไทย เว้นแต่รัฐบาลของผู้เสนอราคาได้มีคำสั่งให้สละสิทธิ์หรือความคุ้มกันเช่นว่านั้น</w:t>
      </w:r>
    </w:p>
    <w:p w:rsidR="00030CB3" w:rsidRPr="000B6EAD" w:rsidRDefault="00030CB3" w:rsidP="00030CB3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 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ไม่เป็นผู้มีผลประโยชน์ร่วมกันกับผู้เสนอราคารายอื่นที่เข้าเสนอราคาให้แก่โรงเรียนบ้าน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ควนประกอบ</w:t>
      </w:r>
      <w:r w:rsidRPr="000B6EA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ณ  วันประกาศสอบราคา หรือไม่เป็นผู้กระทำการอันเป็นการขัดขวางการแข่งขันราคาอย่าง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เป็นธรรมในการสอบราคาจ้างครั้งนี้</w:t>
      </w:r>
      <w:r w:rsidRPr="000B6EAD">
        <w:rPr>
          <w:rFonts w:ascii="TH SarabunPSK" w:eastAsia="Times New Roman" w:hAnsi="TH SarabunPSK" w:cs="TH SarabunPSK"/>
          <w:sz w:val="32"/>
          <w:szCs w:val="32"/>
        </w:rPr>
        <w:br/>
        <w:t>          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กำหนดยื่นซองสอบราคา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ตั้งแต่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26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 xml:space="preserve"> ธันวาคม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2557 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ถึงวันที่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13 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 xml:space="preserve"> มกราคม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2558  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ตั้งแต่เวลา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09.00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น.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ถึงเวลา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15.00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น.</w:t>
      </w:r>
      <w:r w:rsidRPr="000B6EAD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เว้นวันหยุดราชการ </w:t>
      </w:r>
      <w:r w:rsidRPr="000B6EA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ณ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โรงเรียนบ้าน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ควนประกอบ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และกำหนดเปิดซองใบเสนอราคา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ในวันที่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15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 xml:space="preserve">มกราคม 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2558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ตั้งแต่เวลา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10.00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น.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เป็นต้นไป</w:t>
      </w:r>
    </w:p>
    <w:p w:rsidR="00030CB3" w:rsidRDefault="00030CB3" w:rsidP="00030C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B6EAD">
        <w:rPr>
          <w:rFonts w:ascii="TH SarabunPSK" w:eastAsia="Times New Roman" w:hAnsi="TH SarabunPSK" w:cs="TH SarabunPSK"/>
          <w:sz w:val="32"/>
          <w:szCs w:val="32"/>
        </w:rPr>
        <w:t xml:space="preserve">               </w:t>
      </w:r>
      <w:r w:rsidRPr="000B6EAD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ผู้สนใจติดต่อขอรับเอกสารสอบราคาจ้าง</w:t>
      </w:r>
      <w:r w:rsidRPr="000B6EAD">
        <w:rPr>
          <w:rFonts w:ascii="TH SarabunPSK" w:eastAsia="Times New Roman" w:hAnsi="TH SarabunPSK" w:cs="TH SarabunPSK"/>
          <w:spacing w:val="-8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ได้ที่</w:t>
      </w:r>
      <w:r w:rsidRPr="000B6EAD">
        <w:rPr>
          <w:rFonts w:ascii="TH SarabunPSK" w:eastAsia="Times New Roman" w:hAnsi="TH SarabunPSK" w:cs="TH SarabunPSK"/>
          <w:spacing w:val="-8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โรงเรียนบ้าน</w:t>
      </w:r>
      <w:r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ควนประกอบ หมู่ 3  ต.คลองเฉลิม  อ.กงหรา         จ.พัทลุง </w:t>
      </w:r>
      <w:r w:rsidRPr="000B6EAD">
        <w:rPr>
          <w:rFonts w:ascii="TH SarabunPSK" w:eastAsia="Times New Roman" w:hAnsi="TH SarabunPSK" w:cs="TH SarabunPSK"/>
          <w:spacing w:val="-8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ในวันที่</w:t>
      </w:r>
      <w:r w:rsidRPr="000B6EAD">
        <w:rPr>
          <w:rFonts w:ascii="TH SarabunPSK" w:eastAsia="Times New Roman" w:hAnsi="TH SarabunPSK" w:cs="TH SarabunPSK"/>
          <w:spacing w:val="-8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 26  </w:t>
      </w:r>
      <w:r w:rsidRPr="000B6EAD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  <w:r w:rsidRPr="000B6EAD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ธันวาคม </w:t>
      </w:r>
      <w:r w:rsidRPr="000B6EAD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2557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ถึงวันที่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13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มกราคม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2558</w:t>
      </w:r>
      <w:r w:rsidRPr="000B6EAD">
        <w:rPr>
          <w:rFonts w:ascii="TH SarabunPSK" w:eastAsia="Times New Roman" w:hAnsi="TH SarabunPSK" w:cs="TH SarabunPSK"/>
          <w:sz w:val="32"/>
          <w:szCs w:val="32"/>
        </w:rPr>
        <w:t xml:space="preserve">    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ตั้งแต่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09.00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น.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ถึงเวลา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15.00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น.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</w:p>
    <w:p w:rsidR="00030CB3" w:rsidRPr="000B6EAD" w:rsidRDefault="00030CB3" w:rsidP="00030CB3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ดูรายละเอียดได้ที่เว็บไซต์</w:t>
      </w:r>
      <w:r w:rsidRPr="000B6EAD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0B6EAD">
        <w:rPr>
          <w:rFonts w:ascii="TH SarabunPSK" w:eastAsia="Times New Roman" w:hAnsi="TH SarabunPSK" w:cs="TH SarabunPSK"/>
          <w:sz w:val="32"/>
          <w:szCs w:val="32"/>
          <w:u w:val="single"/>
        </w:rPr>
        <w:t>https://gprocurement.go.th</w:t>
      </w:r>
      <w:r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 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hyperlink r:id="rId9" w:history="1">
        <w:r w:rsidRPr="005243BF">
          <w:rPr>
            <w:rStyle w:val="a3"/>
            <w:rFonts w:ascii="TH SarabunPSK" w:eastAsia="Times New Roman" w:hAnsi="TH SarabunPSK" w:cs="TH SarabunPSK"/>
            <w:sz w:val="32"/>
            <w:szCs w:val="32"/>
          </w:rPr>
          <w:t>www.Phattalung2.go.th</w:t>
        </w:r>
      </w:hyperlink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>หรือสอบถามทางโทรศัพท์หมายเลข</w:t>
      </w:r>
      <w:r w:rsidRPr="000B6EAD">
        <w:rPr>
          <w:rFonts w:ascii="TH SarabunPSK" w:eastAsia="Times New Roman" w:hAnsi="TH SarabunPSK" w:cs="TH SarabunPSK"/>
          <w:sz w:val="32"/>
          <w:szCs w:val="32"/>
        </w:rPr>
        <w:t> </w:t>
      </w: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074-650005</w:t>
      </w:r>
      <w:r w:rsidRPr="000B6EAD">
        <w:rPr>
          <w:rFonts w:ascii="TH SarabunPSK" w:eastAsia="Times New Roman" w:hAnsi="TH SarabunPSK" w:cs="TH SarabunPSK"/>
          <w:sz w:val="32"/>
          <w:szCs w:val="32"/>
        </w:rPr>
        <w:br/>
      </w:r>
    </w:p>
    <w:p w:rsidR="00030CB3" w:rsidRPr="00030CB3" w:rsidRDefault="00030CB3" w:rsidP="00030CB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B6EA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ประกาศ  ณ  วันที่  </w:t>
      </w:r>
      <w:r>
        <w:rPr>
          <w:rFonts w:ascii="TH SarabunPSK" w:eastAsia="Times New Roman" w:hAnsi="TH SarabunPSK" w:cs="TH SarabunPSK"/>
          <w:sz w:val="32"/>
          <w:szCs w:val="32"/>
        </w:rPr>
        <w:t>26</w:t>
      </w:r>
      <w:r w:rsidRPr="000B6EAD">
        <w:rPr>
          <w:rFonts w:ascii="TH SarabunPSK" w:eastAsia="Times New Roman" w:hAnsi="TH SarabunPSK" w:cs="TH SarabunPSK"/>
          <w:sz w:val="32"/>
          <w:szCs w:val="32"/>
          <w:cs/>
        </w:rPr>
        <w:t xml:space="preserve">  ธันวาคม  พ.ศ.  </w:t>
      </w:r>
      <w:r>
        <w:rPr>
          <w:rFonts w:ascii="TH SarabunPSK" w:eastAsia="Times New Roman" w:hAnsi="TH SarabunPSK" w:cs="TH SarabunPSK"/>
          <w:sz w:val="32"/>
          <w:szCs w:val="32"/>
        </w:rPr>
        <w:t>2557</w:t>
      </w:r>
    </w:p>
    <w:p w:rsid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AA4BCC7">
            <wp:extent cx="1475105" cy="66421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0CB3" w:rsidRPr="000D49F7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0D49F7">
        <w:rPr>
          <w:rFonts w:ascii="TH SarabunPSK" w:hAnsi="TH SarabunPSK" w:cs="TH SarabunPSK"/>
          <w:sz w:val="32"/>
          <w:szCs w:val="32"/>
          <w:cs/>
        </w:rPr>
        <w:t>(นายสมหมาย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D49F7">
        <w:rPr>
          <w:rFonts w:ascii="TH SarabunPSK" w:hAnsi="TH SarabunPSK" w:cs="TH SarabunPSK"/>
          <w:sz w:val="32"/>
          <w:szCs w:val="32"/>
          <w:cs/>
        </w:rPr>
        <w:t xml:space="preserve">  เชื่อมใจ)</w:t>
      </w:r>
    </w:p>
    <w:p w:rsidR="00EB2531" w:rsidRPr="00030CB3" w:rsidRDefault="00030CB3" w:rsidP="00030CB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ตำแหน่ง</w:t>
      </w:r>
      <w:r w:rsidRPr="000D49F7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ผู้อำนวยการโรงเรียนบ้านควนประกอบ</w:t>
      </w:r>
    </w:p>
    <w:sectPr w:rsidR="00EB2531" w:rsidRPr="00030CB3" w:rsidSect="0043250B">
      <w:pgSz w:w="12240" w:h="15840"/>
      <w:pgMar w:top="709" w:right="104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B3"/>
    <w:rsid w:val="00030CB3"/>
    <w:rsid w:val="00D9542F"/>
    <w:rsid w:val="00EB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C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0C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30CB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C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0C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30CB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Phattalung2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2014-12-26T05:52:00Z</dcterms:created>
  <dcterms:modified xsi:type="dcterms:W3CDTF">2014-12-26T05:58:00Z</dcterms:modified>
</cp:coreProperties>
</file>