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DB" w:rsidRDefault="00D530DB"/>
    <w:tbl>
      <w:tblPr>
        <w:tblW w:w="14141" w:type="dxa"/>
        <w:tblInd w:w="95" w:type="dxa"/>
        <w:tblLook w:val="04A0"/>
      </w:tblPr>
      <w:tblGrid>
        <w:gridCol w:w="1346"/>
        <w:gridCol w:w="1450"/>
        <w:gridCol w:w="1077"/>
        <w:gridCol w:w="857"/>
        <w:gridCol w:w="1004"/>
        <w:gridCol w:w="1148"/>
        <w:gridCol w:w="955"/>
        <w:gridCol w:w="889"/>
        <w:gridCol w:w="1216"/>
        <w:gridCol w:w="1035"/>
        <w:gridCol w:w="1133"/>
        <w:gridCol w:w="2031"/>
      </w:tblGrid>
      <w:tr w:rsidR="0015418F" w:rsidRPr="0015418F" w:rsidTr="0015418F">
        <w:trPr>
          <w:trHeight w:val="465"/>
        </w:trPr>
        <w:tc>
          <w:tcPr>
            <w:tcW w:w="141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รายงานผลการทดสอบระดับชาติขั้นพื้นฐาน (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O-NET) 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ประถมศึกษาปีที่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6 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2556</w:t>
            </w:r>
          </w:p>
        </w:tc>
      </w:tr>
      <w:tr w:rsidR="0015418F" w:rsidRPr="0015418F" w:rsidTr="0015418F">
        <w:trPr>
          <w:trHeight w:val="465"/>
        </w:trPr>
        <w:tc>
          <w:tcPr>
            <w:tcW w:w="141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เครือข่ายบางแก้ว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อำเภอบางแก้ว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สังกัดสำนักงานเขตพื้นที่การศึกษาประถมศึกษาพัทลุง เขต </w:t>
            </w:r>
            <w:r w:rsidRPr="001541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นร.</w:t>
            </w:r>
            <w:proofErr w:type="spellEnd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เข้าสอบ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อังกฤษ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ศิลปะ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การงาน(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เฉลี่ยรวม 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กลุ่มสาระ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วัดปัณณา</w:t>
            </w:r>
            <w:proofErr w:type="spellEnd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65.87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64.80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50.64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36.07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67.43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52.14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50.10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40.13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40.17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63.73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48.17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วัดสังฆวรา</w:t>
            </w:r>
            <w:proofErr w:type="spellEnd"/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54.91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32.27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60.36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57.45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47.75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อนุบาลบางแก้ว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42.43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59.09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47.46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61.76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49.63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57.17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47.36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29.25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61.20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60.80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46.22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34.39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65.33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53.33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44.67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วัด</w:t>
            </w:r>
            <w:proofErr w:type="spellStart"/>
            <w:r w:rsidRPr="0015418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รัตนว</w:t>
            </w:r>
            <w:proofErr w:type="spellEnd"/>
            <w:r w:rsidRPr="0015418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ราราม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42.81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49.38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44.57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32.80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56.48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55.03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43.45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29.75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59.33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42.05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40.73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61.82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46.91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39.57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ระดับเครือข่าย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31.52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62.55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57.65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46.00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ระดับขนาดโรงเรียน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เล็ก)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1,445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47.64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64.47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57.81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47.03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ระดับขนาดโรงเรียน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กลาง)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802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61.10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55.87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45.21</w:t>
            </w:r>
          </w:p>
        </w:tc>
      </w:tr>
      <w:tr w:rsidR="0015418F" w:rsidRPr="0015418F" w:rsidTr="0015418F">
        <w:trPr>
          <w:trHeight w:val="4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ระดับเขตพื้นที่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2,247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63.26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49.74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57.12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46.38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ระดับจังหวัด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4,161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32.87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65.15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58.90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48.10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ระดับสังกัด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498,756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31.42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39.87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59.71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51.59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43.18</w:t>
            </w:r>
          </w:p>
        </w:tc>
      </w:tr>
      <w:tr w:rsidR="0015418F" w:rsidRPr="0015418F" w:rsidTr="0015418F">
        <w:trPr>
          <w:trHeight w:val="420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734,820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33.82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61.69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47.14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53.16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41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44.81</w:t>
            </w:r>
          </w:p>
        </w:tc>
      </w:tr>
      <w:tr w:rsidR="0015418F" w:rsidRPr="0015418F" w:rsidTr="0015418F">
        <w:trPr>
          <w:trHeight w:val="2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8F" w:rsidRPr="0015418F" w:rsidRDefault="0015418F" w:rsidP="0015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15418F" w:rsidRDefault="0015418F" w:rsidP="0015418F"/>
    <w:sectPr w:rsidR="0015418F" w:rsidSect="001541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5418F"/>
    <w:rsid w:val="0015418F"/>
    <w:rsid w:val="00D5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Itthipon Jeerapan</dc:creator>
  <cp:lastModifiedBy>Itthipon Jeerapan</cp:lastModifiedBy>
  <cp:revision>1</cp:revision>
  <dcterms:created xsi:type="dcterms:W3CDTF">2014-03-19T01:49:00Z</dcterms:created>
  <dcterms:modified xsi:type="dcterms:W3CDTF">2014-03-19T01:53:00Z</dcterms:modified>
</cp:coreProperties>
</file>